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D1C6" w14:textId="77777777" w:rsidR="00AA0408" w:rsidRDefault="00AA0408" w:rsidP="00AA0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14:paraId="4B378119" w14:textId="77777777" w:rsidR="00AA0408" w:rsidRDefault="00AA0408" w:rsidP="00AA0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ВВОЗУ, СОДЕРЖАНИЮ И РЕАЛИЗАЦИИ </w:t>
      </w:r>
    </w:p>
    <w:p w14:paraId="0C049A69" w14:textId="641D183B" w:rsidR="00AA0408" w:rsidRDefault="00AA0408" w:rsidP="00AA0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 И ПРОДУКЦИИ ПЧЕЛОВОДСТВА</w:t>
      </w:r>
    </w:p>
    <w:p w14:paraId="27A45CD4" w14:textId="77777777" w:rsidR="00AA0408" w:rsidRDefault="00AA0408" w:rsidP="00AA0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89EAB5" w14:textId="0B2424B2" w:rsidR="00AA0408" w:rsidRDefault="00AA0408" w:rsidP="00AA0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действующим ветеринарным законодательством Российской Федерации ответственность за здоровье пчёл несут граждане и организации – владельцы пчёл.</w:t>
      </w:r>
    </w:p>
    <w:p w14:paraId="30FE1CB6" w14:textId="7B8C2516" w:rsidR="00AA0408" w:rsidRDefault="00AA0408" w:rsidP="00AA0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покупке (приобретении) </w:t>
      </w:r>
      <w:r w:rsidR="001E5F4B">
        <w:rPr>
          <w:rFonts w:ascii="Times New Roman" w:hAnsi="Times New Roman" w:cs="Times New Roman"/>
          <w:sz w:val="28"/>
          <w:szCs w:val="28"/>
        </w:rPr>
        <w:t>пчёл (пчелиных маток, пчелосемей, пчелопакетов)</w:t>
      </w:r>
      <w:r>
        <w:rPr>
          <w:rFonts w:ascii="Times New Roman" w:hAnsi="Times New Roman" w:cs="Times New Roman"/>
          <w:sz w:val="28"/>
          <w:szCs w:val="28"/>
        </w:rPr>
        <w:t>, в адрес покупателя от продавца оформляется ветеринарный сопроводительный документ (ветеринарная справка или ветеринарное свидетельство), оформленное посредством Федеральной государственной информационной системы в области ветеринарии (ФГИС ИС «Ветис», подраздел «Меркурий»).</w:t>
      </w:r>
      <w:r w:rsidR="001E5F4B">
        <w:rPr>
          <w:rFonts w:ascii="Times New Roman" w:hAnsi="Times New Roman" w:cs="Times New Roman"/>
          <w:sz w:val="28"/>
          <w:szCs w:val="28"/>
        </w:rPr>
        <w:t xml:space="preserve"> При ввозе из-за пределов Российской Федерации – оформляется ветеринарный сертификат.</w:t>
      </w:r>
    </w:p>
    <w:p w14:paraId="1FA04EBB" w14:textId="22E70D41" w:rsidR="00AA0408" w:rsidRDefault="00AA0408" w:rsidP="00AA0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772766">
        <w:rPr>
          <w:rFonts w:ascii="Times New Roman" w:hAnsi="Times New Roman" w:cs="Times New Roman"/>
          <w:sz w:val="28"/>
          <w:szCs w:val="28"/>
        </w:rPr>
        <w:t>о факту</w:t>
      </w:r>
      <w:r>
        <w:rPr>
          <w:rFonts w:ascii="Times New Roman" w:hAnsi="Times New Roman" w:cs="Times New Roman"/>
          <w:sz w:val="28"/>
          <w:szCs w:val="28"/>
        </w:rPr>
        <w:t xml:space="preserve"> ввоз</w:t>
      </w:r>
      <w:r w:rsidR="007727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F4B">
        <w:rPr>
          <w:rFonts w:ascii="Times New Roman" w:hAnsi="Times New Roman" w:cs="Times New Roman"/>
          <w:sz w:val="28"/>
          <w:szCs w:val="28"/>
        </w:rPr>
        <w:t>пчёл (пчелиных маток, пчелосемей, пчелопакетов)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территорию личного подсобного или крестьянско-фермерского хозяйства, владелец должен уведомить ветеринарную службу населенного пункта (округа, поселения, района или региона), куда и когда </w:t>
      </w:r>
      <w:r w:rsidR="001E5F4B">
        <w:rPr>
          <w:rFonts w:ascii="Times New Roman" w:hAnsi="Times New Roman" w:cs="Times New Roman"/>
          <w:sz w:val="28"/>
          <w:szCs w:val="28"/>
        </w:rPr>
        <w:t>пчёлы</w:t>
      </w:r>
      <w:r>
        <w:rPr>
          <w:rFonts w:ascii="Times New Roman" w:hAnsi="Times New Roman" w:cs="Times New Roman"/>
          <w:sz w:val="28"/>
          <w:szCs w:val="28"/>
        </w:rPr>
        <w:t xml:space="preserve"> прибыли, для проведения необходимых карантинных мероприятий (исследования на </w:t>
      </w:r>
      <w:r w:rsidR="001E5F4B">
        <w:rPr>
          <w:rFonts w:ascii="Times New Roman" w:hAnsi="Times New Roman" w:cs="Times New Roman"/>
          <w:sz w:val="28"/>
          <w:szCs w:val="28"/>
        </w:rPr>
        <w:t>заразные</w:t>
      </w:r>
      <w:r>
        <w:rPr>
          <w:rFonts w:ascii="Times New Roman" w:hAnsi="Times New Roman" w:cs="Times New Roman"/>
          <w:sz w:val="28"/>
          <w:szCs w:val="28"/>
        </w:rPr>
        <w:t xml:space="preserve"> заболевания), которые длятся не менее 30 календарных дней.</w:t>
      </w:r>
    </w:p>
    <w:p w14:paraId="409CB6E3" w14:textId="48C04EE2" w:rsidR="00AA0408" w:rsidRDefault="00AA0408" w:rsidP="00AA0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продажи</w:t>
      </w:r>
      <w:r w:rsidR="001E5F4B">
        <w:rPr>
          <w:rFonts w:ascii="Times New Roman" w:hAnsi="Times New Roman" w:cs="Times New Roman"/>
          <w:sz w:val="28"/>
          <w:szCs w:val="28"/>
        </w:rPr>
        <w:t xml:space="preserve"> пчёл (пчелиных маток, пчелосемей, пчелопакетов)</w:t>
      </w:r>
      <w:r>
        <w:rPr>
          <w:rFonts w:ascii="Times New Roman" w:hAnsi="Times New Roman" w:cs="Times New Roman"/>
          <w:sz w:val="28"/>
          <w:szCs w:val="28"/>
        </w:rPr>
        <w:t>, владелец должен обратиться в ветеринарную службу с заявлением об оформлении ветеринарного сопроводительного документа для вывоза.</w:t>
      </w:r>
    </w:p>
    <w:p w14:paraId="353CE458" w14:textId="475C9603" w:rsidR="001E5F4B" w:rsidRDefault="001E5F4B" w:rsidP="00AA0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Каждому владельцу пчёл необходимо иметь паспорт пасеки, установленного образца, который оформляют специалисты государственной ветеринарной службы на основании заявления от владельца</w:t>
      </w:r>
      <w:r w:rsidR="0016120A">
        <w:rPr>
          <w:rFonts w:ascii="Times New Roman" w:hAnsi="Times New Roman" w:cs="Times New Roman"/>
          <w:sz w:val="28"/>
          <w:szCs w:val="28"/>
        </w:rPr>
        <w:t>, осмотра пасек</w:t>
      </w:r>
      <w:r w:rsidR="00C20DC1">
        <w:rPr>
          <w:rFonts w:ascii="Times New Roman" w:hAnsi="Times New Roman" w:cs="Times New Roman"/>
          <w:sz w:val="28"/>
          <w:szCs w:val="28"/>
        </w:rPr>
        <w:t>и</w:t>
      </w:r>
      <w:r w:rsidR="0016120A">
        <w:rPr>
          <w:rFonts w:ascii="Times New Roman" w:hAnsi="Times New Roman" w:cs="Times New Roman"/>
          <w:sz w:val="28"/>
          <w:szCs w:val="28"/>
        </w:rPr>
        <w:t xml:space="preserve"> и получения результатов лабораторных исследований подморов и расплодов</w:t>
      </w:r>
      <w:r w:rsidR="00EA6919">
        <w:rPr>
          <w:rFonts w:ascii="Times New Roman" w:hAnsi="Times New Roman" w:cs="Times New Roman"/>
          <w:sz w:val="28"/>
          <w:szCs w:val="28"/>
        </w:rPr>
        <w:t xml:space="preserve"> пчёл</w:t>
      </w:r>
      <w:r w:rsidR="0016120A">
        <w:rPr>
          <w:rFonts w:ascii="Times New Roman" w:hAnsi="Times New Roman" w:cs="Times New Roman"/>
          <w:sz w:val="28"/>
          <w:szCs w:val="28"/>
        </w:rPr>
        <w:t>.</w:t>
      </w:r>
    </w:p>
    <w:p w14:paraId="7E2305DB" w14:textId="661EEEEE" w:rsidR="00772766" w:rsidRDefault="00772766" w:rsidP="00AA0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Отборы проб подморов и расплодов для лабораторных исследований должны проводиться </w:t>
      </w:r>
      <w:r w:rsidRPr="00C20DC1">
        <w:rPr>
          <w:rFonts w:ascii="Times New Roman" w:hAnsi="Times New Roman" w:cs="Times New Roman"/>
          <w:b/>
          <w:bCs/>
          <w:sz w:val="28"/>
          <w:szCs w:val="28"/>
        </w:rPr>
        <w:t>только в присутствии и под контролем государственного ветеринарного врача</w:t>
      </w:r>
      <w:r>
        <w:rPr>
          <w:rFonts w:ascii="Times New Roman" w:hAnsi="Times New Roman" w:cs="Times New Roman"/>
          <w:sz w:val="28"/>
          <w:szCs w:val="28"/>
        </w:rPr>
        <w:t xml:space="preserve"> ветеринарной лечебницы Омского района БУ «ОЦВО».</w:t>
      </w:r>
    </w:p>
    <w:p w14:paraId="23CC16F9" w14:textId="6663E1E4" w:rsidR="00A56B0D" w:rsidRPr="00A56B0D" w:rsidRDefault="00A56B0D" w:rsidP="00A56B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B0D"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Правительства Российской Федерации от 05.04.2023 № 550 и Ветеринарными правилами маркирования и учета животных, утвержденных приказом Министерства сельского хозяйств Российской Федерации от 03.11.2023 № 832, пчелы подлежат групповому маркированию и учёту </w:t>
      </w:r>
      <w:r w:rsidRPr="00A56B0D">
        <w:rPr>
          <w:rFonts w:ascii="Times New Roman" w:hAnsi="Times New Roman" w:cs="Times New Roman"/>
          <w:b/>
          <w:bCs/>
          <w:sz w:val="28"/>
          <w:szCs w:val="28"/>
        </w:rPr>
        <w:t>не позднее 1 сентября 2025 года путем маркирования каждого улья.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Номера для маркирования ульев необходимо получить в ветеринарной лечебнице Омского района БУ «ОЦВО».</w:t>
      </w:r>
    </w:p>
    <w:p w14:paraId="28D7DE5C" w14:textId="02DD2364" w:rsidR="00AA0408" w:rsidRDefault="00A56B0D" w:rsidP="00A56B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A0408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ветеринарной лечебницы</w:t>
      </w:r>
      <w:r w:rsidR="00AA0408">
        <w:rPr>
          <w:rFonts w:ascii="Times New Roman" w:hAnsi="Times New Roman" w:cs="Times New Roman"/>
          <w:sz w:val="28"/>
          <w:szCs w:val="28"/>
        </w:rPr>
        <w:t>: г. Омск, ул. Куйбышева, д. 131 А. Телефон: 8(3812)36-19-77. Время работы: с 8:00 до 16:30, ежедневно, кроме выходных дней.</w:t>
      </w:r>
    </w:p>
    <w:p w14:paraId="607928E6" w14:textId="77777777" w:rsidR="003F3BE7" w:rsidRDefault="003F3BE7"/>
    <w:sectPr w:rsidR="003F3BE7" w:rsidSect="00867126">
      <w:pgSz w:w="11909" w:h="16834" w:code="9"/>
      <w:pgMar w:top="1134" w:right="567" w:bottom="1134" w:left="1418" w:header="720" w:footer="720" w:gutter="0"/>
      <w:paperSrc w:first="7" w:other="7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08"/>
    <w:rsid w:val="00024ECA"/>
    <w:rsid w:val="0016120A"/>
    <w:rsid w:val="001E5F4B"/>
    <w:rsid w:val="003F3BE7"/>
    <w:rsid w:val="00437210"/>
    <w:rsid w:val="00772766"/>
    <w:rsid w:val="00867126"/>
    <w:rsid w:val="009E41AB"/>
    <w:rsid w:val="00A56B0D"/>
    <w:rsid w:val="00AA0408"/>
    <w:rsid w:val="00AF2353"/>
    <w:rsid w:val="00C20DC1"/>
    <w:rsid w:val="00EA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C4DC"/>
  <w15:chartTrackingRefBased/>
  <w15:docId w15:val="{CA151585-C6BF-4CE8-AEF5-704501DA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08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04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4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40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40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40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40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40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40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40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0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04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04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04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04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04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04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0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A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40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A0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040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A04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040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A04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A04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0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Областной центр ветеринарного обеспечения</dc:creator>
  <cp:keywords/>
  <dc:description/>
  <cp:lastModifiedBy>Областной центр ветеринарного обеспечения</cp:lastModifiedBy>
  <cp:revision>6</cp:revision>
  <dcterms:created xsi:type="dcterms:W3CDTF">2025-05-22T04:28:00Z</dcterms:created>
  <dcterms:modified xsi:type="dcterms:W3CDTF">2025-06-05T08:08:00Z</dcterms:modified>
</cp:coreProperties>
</file>