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C9B0F" w14:textId="50025DAE" w:rsidR="00192CA6" w:rsidRDefault="00192CA6" w:rsidP="000C2428">
      <w:pPr>
        <w:ind w:left="-1276"/>
        <w:rPr>
          <w:rFonts w:ascii="Times New Roman" w:hAnsi="Times New Roman" w:cs="Times New Roman"/>
          <w:sz w:val="28"/>
          <w:szCs w:val="28"/>
          <w:lang w:val="en-US"/>
        </w:rPr>
      </w:pPr>
    </w:p>
    <w:p w14:paraId="62E6CD7F"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hyperlink r:id="rId5" w:history="1">
        <w:r w:rsidRPr="00B3036B">
          <w:rPr>
            <w:rFonts w:ascii="Helvetica" w:eastAsia="Times New Roman" w:hAnsi="Helvetica" w:cs="Helvetica"/>
            <w:color w:val="0088CC"/>
            <w:sz w:val="21"/>
            <w:szCs w:val="21"/>
            <w:u w:val="single"/>
            <w:lang w:eastAsia="ru-RU"/>
          </w:rPr>
          <w:t>Федеральный закон от 10.01.2002 № 7-ФЗ "Об охране окружающей среды"</w:t>
        </w:r>
      </w:hyperlink>
    </w:p>
    <w:p w14:paraId="4B666384"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В соответствии с Конституцией Российской Федерации каждый гражданин имеет право на благоприятную окружающую среду.   </w:t>
      </w:r>
    </w:p>
    <w:p w14:paraId="3204ABC0" w14:textId="77777777" w:rsidR="00B3036B" w:rsidRPr="00B3036B" w:rsidRDefault="00B3036B" w:rsidP="00B3036B">
      <w:pPr>
        <w:spacing w:after="150" w:line="315" w:lineRule="atLeast"/>
        <w:jc w:val="center"/>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   </w:t>
      </w:r>
      <w:r w:rsidRPr="00B3036B">
        <w:rPr>
          <w:rFonts w:ascii="Helvetica" w:eastAsia="Times New Roman" w:hAnsi="Helvetica" w:cs="Helvetica"/>
          <w:b/>
          <w:bCs/>
          <w:color w:val="333333"/>
          <w:sz w:val="21"/>
          <w:szCs w:val="21"/>
          <w:lang w:eastAsia="ru-RU"/>
        </w:rPr>
        <w:t>Охрана окружающей среды</w:t>
      </w:r>
    </w:p>
    <w:p w14:paraId="783DB4B2" w14:textId="77777777" w:rsidR="00B3036B" w:rsidRPr="00B3036B" w:rsidRDefault="00B3036B" w:rsidP="00B3036B">
      <w:pPr>
        <w:spacing w:after="150" w:line="315" w:lineRule="atLeast"/>
        <w:jc w:val="both"/>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 — система мер, направленных на обеспечение благоприятных и безопасных условий среды обитания и жизнедеятельности человека.</w:t>
      </w:r>
    </w:p>
    <w:p w14:paraId="724A0998" w14:textId="77777777" w:rsidR="00B3036B" w:rsidRPr="00B3036B" w:rsidRDefault="00B3036B" w:rsidP="00B3036B">
      <w:pPr>
        <w:spacing w:after="150" w:line="315" w:lineRule="atLeast"/>
        <w:jc w:val="both"/>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Важнейшие факторы окружающей среды — атмосферный воздух, воздух жилищ, вода, почва. Охрана окружающей среды предусматривает сохранение и восстановление природных ресурсов с целью предупреждения прямого и косвенного отрицательного воздействия результатов деятельности человека на природу и здоровье людей.</w:t>
      </w:r>
    </w:p>
    <w:p w14:paraId="1D5F1304" w14:textId="77777777" w:rsidR="00B3036B" w:rsidRPr="00B3036B" w:rsidRDefault="00B3036B" w:rsidP="00B3036B">
      <w:pPr>
        <w:spacing w:after="150" w:line="315" w:lineRule="atLeast"/>
        <w:jc w:val="both"/>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 xml:space="preserve">Ключевское сельское поселение расположено в южной части Западно-Сибирской низменности, в пределах </w:t>
      </w:r>
      <w:proofErr w:type="spellStart"/>
      <w:r w:rsidRPr="00B3036B">
        <w:rPr>
          <w:rFonts w:ascii="Helvetica" w:eastAsia="Times New Roman" w:hAnsi="Helvetica" w:cs="Helvetica"/>
          <w:color w:val="333333"/>
          <w:sz w:val="21"/>
          <w:szCs w:val="21"/>
          <w:lang w:eastAsia="ru-RU"/>
        </w:rPr>
        <w:t>Прииртышской</w:t>
      </w:r>
      <w:proofErr w:type="spellEnd"/>
      <w:r w:rsidRPr="00B3036B">
        <w:rPr>
          <w:rFonts w:ascii="Helvetica" w:eastAsia="Times New Roman" w:hAnsi="Helvetica" w:cs="Helvetica"/>
          <w:color w:val="333333"/>
          <w:sz w:val="21"/>
          <w:szCs w:val="21"/>
          <w:lang w:eastAsia="ru-RU"/>
        </w:rPr>
        <w:t xml:space="preserve"> равнины, имеющий общий уклон с юга на север и с юго-запада на юго-восток. Площадь поселения составляет 3911 га.</w:t>
      </w:r>
    </w:p>
    <w:p w14:paraId="63695199" w14:textId="77777777" w:rsidR="00B3036B" w:rsidRPr="00B3036B" w:rsidRDefault="00B3036B" w:rsidP="00B3036B">
      <w:pPr>
        <w:spacing w:after="150" w:line="315" w:lineRule="atLeast"/>
        <w:jc w:val="both"/>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Климат резко континентальный, что определяется географическим положением Ключевского сельского поселения.</w:t>
      </w:r>
    </w:p>
    <w:p w14:paraId="5A6C4FEB" w14:textId="77777777" w:rsidR="00B3036B" w:rsidRPr="00B3036B" w:rsidRDefault="00B3036B" w:rsidP="00B3036B">
      <w:pPr>
        <w:spacing w:after="150" w:line="315" w:lineRule="atLeast"/>
        <w:jc w:val="both"/>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Температурный режим территории обусловлен циркуляционными процессами атмосферы. Основные его особенности - суровая, продолжительная зима, сравнительно короткое, но жаркое лето, короткие переходные сезоны – весна и осень, поздние весенние и ранние осенние заморозки, резкие колебания температуры в течение года, месяца и суток.</w:t>
      </w:r>
    </w:p>
    <w:p w14:paraId="0842D573" w14:textId="77777777" w:rsidR="00B3036B" w:rsidRPr="00B3036B" w:rsidRDefault="00B3036B" w:rsidP="00B3036B">
      <w:pPr>
        <w:spacing w:after="150" w:line="315" w:lineRule="atLeast"/>
        <w:jc w:val="both"/>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Самый холодный месяц в году – январь со средней температурой – 21 гр. Абсолютный минимум температуры воздуха  опускается зимой до – 45, 1 гр. Средняя глубина промерзания почвы за зиму 190-250 см. Самый жаркий месяц – июль, со средней температурой + 25,4 гр., с абсолютным максимумом + 40, 4 гр. Сумма осадков за год составляет 320-340 мм, средняя высота снежного покрова 20-30 см. Господствующими направлениями ветров являются юго-западные и южные, скорость 4-5 км/час, относительная влажность воздуха в декабре 83-85%, в мае 45-50, среднегодовое количество осадков 400 мм.</w:t>
      </w:r>
    </w:p>
    <w:p w14:paraId="07033F8C" w14:textId="77777777" w:rsidR="00B3036B" w:rsidRPr="00B3036B" w:rsidRDefault="00B3036B" w:rsidP="00B3036B">
      <w:pPr>
        <w:spacing w:after="150" w:line="315" w:lineRule="atLeast"/>
        <w:jc w:val="both"/>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Устойчивый снеговой покров устанавливается в конце октября – начале ноября. Продолжительность периода с устойчивым снежным покровом равна 150 дням.</w:t>
      </w:r>
    </w:p>
    <w:p w14:paraId="22A99C20" w14:textId="77777777" w:rsidR="00B3036B" w:rsidRPr="00B3036B" w:rsidRDefault="00B3036B" w:rsidP="00B3036B">
      <w:pPr>
        <w:spacing w:after="150" w:line="315" w:lineRule="atLeast"/>
        <w:jc w:val="both"/>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Основной водной артерией на территории поселения является р. Иртыш, пересекающая поселение с юга на север.</w:t>
      </w:r>
    </w:p>
    <w:p w14:paraId="5FD74F4A" w14:textId="77777777" w:rsidR="00B3036B" w:rsidRPr="00B3036B" w:rsidRDefault="00B3036B" w:rsidP="00B3036B">
      <w:pPr>
        <w:spacing w:after="150" w:line="315" w:lineRule="atLeast"/>
        <w:jc w:val="both"/>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Половодье на Иртыше начинается обычно во второй половине апреля с максимумом в среднем в конце мая начале июня (26 мая – 4 июня), а заканчивается половодье в конце июля. Средняя продолжительность половодья 120-130 дней.</w:t>
      </w:r>
    </w:p>
    <w:p w14:paraId="6209B7A7" w14:textId="77777777" w:rsidR="00B3036B" w:rsidRPr="00B3036B" w:rsidRDefault="00B3036B" w:rsidP="00B3036B">
      <w:pPr>
        <w:spacing w:after="150" w:line="315" w:lineRule="atLeast"/>
        <w:jc w:val="both"/>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 xml:space="preserve">В условиях неблагоприятной экологической ситуации в стране и мире проблемы экологического просвещения населения в течение долгого времени неизменно находятся в центре внимания администрации Ключевского сельского поселения. В своей работе администрация поселения старается привлечь внимание местного сообщества к экологическим проблемам региона, обеспечить доступность экологической информации для населения, принимают активное участие в формировании экологической культуры, проводят субботники по уборке территории. Администрация Ключевского сельского поселения совместно с другими учреждениями, предприятиями стараются объединить свои усилия </w:t>
      </w:r>
      <w:r w:rsidRPr="00B3036B">
        <w:rPr>
          <w:rFonts w:ascii="Helvetica" w:eastAsia="Times New Roman" w:hAnsi="Helvetica" w:cs="Helvetica"/>
          <w:color w:val="333333"/>
          <w:sz w:val="21"/>
          <w:szCs w:val="21"/>
          <w:lang w:eastAsia="ru-RU"/>
        </w:rPr>
        <w:lastRenderedPageBreak/>
        <w:t>по созданию экологических информационных ресурсов, распространению экологических знаний, вместе участвовать в решении острых экологических проблем.</w:t>
      </w:r>
    </w:p>
    <w:p w14:paraId="29D75F7B" w14:textId="77777777" w:rsidR="00B3036B" w:rsidRPr="00B3036B" w:rsidRDefault="00B3036B" w:rsidP="00B3036B">
      <w:pPr>
        <w:spacing w:after="150" w:line="315" w:lineRule="atLeast"/>
        <w:jc w:val="both"/>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Наша   Родина    занимает   огромную   территорию    и располагает поистине сказочными богатствами. Бережное отношение к богатствам Земли и ее недр, к окружающей среде, охрана и рациональное, комплексное использование этих богатств в интересах всего народа является непреложным законом общества. Охрана природы в нашей стране является всенародным делом. </w:t>
      </w:r>
    </w:p>
    <w:p w14:paraId="4676B50B" w14:textId="77777777" w:rsidR="00B3036B" w:rsidRPr="00B3036B" w:rsidRDefault="00B3036B" w:rsidP="00B3036B">
      <w:pPr>
        <w:spacing w:after="150" w:line="315" w:lineRule="atLeast"/>
        <w:jc w:val="both"/>
        <w:rPr>
          <w:rFonts w:ascii="Helvetica" w:eastAsia="Times New Roman" w:hAnsi="Helvetica" w:cs="Helvetica"/>
          <w:color w:val="333333"/>
          <w:sz w:val="21"/>
          <w:szCs w:val="21"/>
          <w:lang w:eastAsia="ru-RU"/>
        </w:rPr>
      </w:pPr>
      <w:hyperlink r:id="rId6" w:history="1">
        <w:r w:rsidRPr="00B3036B">
          <w:rPr>
            <w:rFonts w:ascii="Helvetica" w:eastAsia="Times New Roman" w:hAnsi="Helvetica" w:cs="Helvetica"/>
            <w:color w:val="0088CC"/>
            <w:sz w:val="21"/>
            <w:szCs w:val="21"/>
            <w:u w:val="single"/>
            <w:lang w:eastAsia="ru-RU"/>
          </w:rPr>
          <w:t>17 ноября 2018 года вступило в силу постановление Правительства Российской Федерации от 3 ноября 2018 года № 1321, значительно увеличивающий таксы для исчисления размера ущерба, причиненного водным биологическим ресурсам.</w:t>
        </w:r>
      </w:hyperlink>
    </w:p>
    <w:p w14:paraId="530C4C26" w14:textId="77777777" w:rsidR="00B3036B" w:rsidRPr="00B3036B" w:rsidRDefault="00B3036B" w:rsidP="00B3036B">
      <w:pPr>
        <w:spacing w:after="150" w:line="315" w:lineRule="atLeast"/>
        <w:jc w:val="center"/>
        <w:rPr>
          <w:rFonts w:ascii="Helvetica" w:eastAsia="Times New Roman" w:hAnsi="Helvetica" w:cs="Helvetica"/>
          <w:color w:val="333333"/>
          <w:sz w:val="21"/>
          <w:szCs w:val="21"/>
          <w:lang w:eastAsia="ru-RU"/>
        </w:rPr>
      </w:pPr>
      <w:r w:rsidRPr="00B3036B">
        <w:rPr>
          <w:rFonts w:ascii="Helvetica" w:eastAsia="Times New Roman" w:hAnsi="Helvetica" w:cs="Helvetica"/>
          <w:b/>
          <w:bCs/>
          <w:color w:val="333333"/>
          <w:sz w:val="21"/>
          <w:szCs w:val="21"/>
          <w:lang w:eastAsia="ru-RU"/>
        </w:rPr>
        <w:t>Экологическое просвещение</w:t>
      </w:r>
    </w:p>
    <w:p w14:paraId="19D22FE3"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 </w:t>
      </w:r>
    </w:p>
    <w:p w14:paraId="2F83E864"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u w:val="single"/>
          <w:lang w:eastAsia="ru-RU"/>
        </w:rPr>
        <w:t>Разъяснения законодательства в сфере охраны окружающей среды</w:t>
      </w:r>
    </w:p>
    <w:p w14:paraId="7276FE65"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Экологическая безопасность</w:t>
      </w:r>
    </w:p>
    <w:p w14:paraId="5A0A6020"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Экологическая безопасность – это состояние защищенности окружающей среды и жизненно важных интересов человека от возможного негативного воздействия хозяйственной и иной деятельности, ЧС природного и техногенного характера.</w:t>
      </w:r>
    </w:p>
    <w:p w14:paraId="5B169A25"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Экологическая безопасность — одна из основных составляющих национальной безопасности РФ. Она включает в себя контроль за состоянием окружающей среды, разработку и осуществление мер, исключающих возникновение экологических кризисов и катастроф.</w:t>
      </w:r>
    </w:p>
    <w:p w14:paraId="0D245436"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В основе обеспечения экологической безопасности лежат:</w:t>
      </w:r>
    </w:p>
    <w:p w14:paraId="45BF5C21"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сохранение устойчивой взаимозависимости между природой и человеком;</w:t>
      </w:r>
    </w:p>
    <w:p w14:paraId="593E46E3"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рациональное использование ресурсов;</w:t>
      </w:r>
    </w:p>
    <w:p w14:paraId="453257B1"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регулирование процессов, ведущих к возможному загрязнению окружающей среды и возникновению экологически опасных ситуаций.</w:t>
      </w:r>
    </w:p>
    <w:p w14:paraId="375B0A5A"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Важнейшими факторами, снижающими экологическую безопасность, являются:</w:t>
      </w:r>
    </w:p>
    <w:p w14:paraId="3AA8EB7F"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истощение озонового слоя Земли;</w:t>
      </w:r>
    </w:p>
    <w:p w14:paraId="7D5F47F1"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загрязнение атмосферы и водных ресурсов;</w:t>
      </w:r>
    </w:p>
    <w:p w14:paraId="4B57DC77"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повышение естественного радиационного фона;</w:t>
      </w:r>
    </w:p>
    <w:p w14:paraId="04B19B13"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захоронение отходов экологически опасных производств (в том числе атомной и химической промышленности);</w:t>
      </w:r>
    </w:p>
    <w:p w14:paraId="2C96D336"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последствия испытаний оружия массового поражения и оружия на новых физических принципах.</w:t>
      </w:r>
    </w:p>
    <w:p w14:paraId="31319802"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В полной мере обеспечить экологическую безопасность в рамках только национальных интересов и усилий невозможно — это общемировая проблема.</w:t>
      </w:r>
    </w:p>
    <w:p w14:paraId="56A152F3"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 xml:space="preserve">В РФ регулирование отношений, связанных с обеспечением экологической безопасности, осуществляется на основе Конституции РФ, Закона РФ от 05.03.1992 № 2446-1 «О безопасности», других федеральных </w:t>
      </w:r>
      <w:proofErr w:type="spellStart"/>
      <w:r w:rsidRPr="00B3036B">
        <w:rPr>
          <w:rFonts w:ascii="Helvetica" w:eastAsia="Times New Roman" w:hAnsi="Helvetica" w:cs="Helvetica"/>
          <w:color w:val="333333"/>
          <w:sz w:val="21"/>
          <w:szCs w:val="21"/>
          <w:lang w:eastAsia="ru-RU"/>
        </w:rPr>
        <w:t>НПА</w:t>
      </w:r>
      <w:proofErr w:type="spellEnd"/>
      <w:r w:rsidRPr="00B3036B">
        <w:rPr>
          <w:rFonts w:ascii="Helvetica" w:eastAsia="Times New Roman" w:hAnsi="Helvetica" w:cs="Helvetica"/>
          <w:color w:val="333333"/>
          <w:sz w:val="21"/>
          <w:szCs w:val="21"/>
          <w:lang w:eastAsia="ru-RU"/>
        </w:rPr>
        <w:t>, а также законодательных актов субъектов РФ.</w:t>
      </w:r>
    </w:p>
    <w:p w14:paraId="05F82666"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lastRenderedPageBreak/>
        <w:t>Источники: «О стратегии национальной безопасности Российской Федерации до 2020 года» (Указ Президента РФ от 12 мая 2009 № 573); Словарь «Термины и определения по охране окружающей среды, природопользованию и экологической безопасности». –СПб., 2001; Экологическая доктрина РФ (одобрена распоряжением Правительства РФ от 31.08.2002 № 1225-р).</w:t>
      </w:r>
    </w:p>
    <w:p w14:paraId="1BE5BCAC"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 xml:space="preserve">Источник: </w:t>
      </w:r>
      <w:proofErr w:type="spellStart"/>
      <w:r w:rsidRPr="00B3036B">
        <w:rPr>
          <w:rFonts w:ascii="Helvetica" w:eastAsia="Times New Roman" w:hAnsi="Helvetica" w:cs="Helvetica"/>
          <w:color w:val="333333"/>
          <w:sz w:val="21"/>
          <w:szCs w:val="21"/>
          <w:lang w:eastAsia="ru-RU"/>
        </w:rPr>
        <w:t>https</w:t>
      </w:r>
      <w:proofErr w:type="spellEnd"/>
      <w:r w:rsidRPr="00B3036B">
        <w:rPr>
          <w:rFonts w:ascii="Helvetica" w:eastAsia="Times New Roman" w:hAnsi="Helvetica" w:cs="Helvetica"/>
          <w:color w:val="333333"/>
          <w:sz w:val="21"/>
          <w:szCs w:val="21"/>
          <w:lang w:eastAsia="ru-RU"/>
        </w:rPr>
        <w:t>://</w:t>
      </w:r>
      <w:proofErr w:type="spellStart"/>
      <w:r w:rsidRPr="00B3036B">
        <w:rPr>
          <w:rFonts w:ascii="Helvetica" w:eastAsia="Times New Roman" w:hAnsi="Helvetica" w:cs="Helvetica"/>
          <w:color w:val="333333"/>
          <w:sz w:val="21"/>
          <w:szCs w:val="21"/>
          <w:lang w:eastAsia="ru-RU"/>
        </w:rPr>
        <w:t>fireman.club</w:t>
      </w:r>
      <w:proofErr w:type="spellEnd"/>
      <w:r w:rsidRPr="00B3036B">
        <w:rPr>
          <w:rFonts w:ascii="Helvetica" w:eastAsia="Times New Roman" w:hAnsi="Helvetica" w:cs="Helvetica"/>
          <w:color w:val="333333"/>
          <w:sz w:val="21"/>
          <w:szCs w:val="21"/>
          <w:lang w:eastAsia="ru-RU"/>
        </w:rPr>
        <w:t>/</w:t>
      </w:r>
      <w:proofErr w:type="spellStart"/>
      <w:r w:rsidRPr="00B3036B">
        <w:rPr>
          <w:rFonts w:ascii="Helvetica" w:eastAsia="Times New Roman" w:hAnsi="Helvetica" w:cs="Helvetica"/>
          <w:color w:val="333333"/>
          <w:sz w:val="21"/>
          <w:szCs w:val="21"/>
          <w:lang w:eastAsia="ru-RU"/>
        </w:rPr>
        <w:t>inseklodepia</w:t>
      </w:r>
      <w:proofErr w:type="spellEnd"/>
      <w:r w:rsidRPr="00B3036B">
        <w:rPr>
          <w:rFonts w:ascii="Helvetica" w:eastAsia="Times New Roman" w:hAnsi="Helvetica" w:cs="Helvetica"/>
          <w:color w:val="333333"/>
          <w:sz w:val="21"/>
          <w:szCs w:val="21"/>
          <w:lang w:eastAsia="ru-RU"/>
        </w:rPr>
        <w:t>/</w:t>
      </w:r>
      <w:proofErr w:type="spellStart"/>
      <w:r w:rsidRPr="00B3036B">
        <w:rPr>
          <w:rFonts w:ascii="Helvetica" w:eastAsia="Times New Roman" w:hAnsi="Helvetica" w:cs="Helvetica"/>
          <w:color w:val="333333"/>
          <w:sz w:val="21"/>
          <w:szCs w:val="21"/>
          <w:lang w:eastAsia="ru-RU"/>
        </w:rPr>
        <w:t>ekologicheskaya-bezopasnost</w:t>
      </w:r>
      <w:proofErr w:type="spellEnd"/>
      <w:r w:rsidRPr="00B3036B">
        <w:rPr>
          <w:rFonts w:ascii="Helvetica" w:eastAsia="Times New Roman" w:hAnsi="Helvetica" w:cs="Helvetica"/>
          <w:color w:val="333333"/>
          <w:sz w:val="21"/>
          <w:szCs w:val="21"/>
          <w:lang w:eastAsia="ru-RU"/>
        </w:rPr>
        <w:t>/</w:t>
      </w:r>
    </w:p>
    <w:p w14:paraId="5783CD01"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b/>
          <w:bCs/>
          <w:color w:val="333333"/>
          <w:sz w:val="21"/>
          <w:szCs w:val="21"/>
          <w:lang w:eastAsia="ru-RU"/>
        </w:rPr>
        <w:t>Федеральное законодательство</w:t>
      </w:r>
    </w:p>
    <w:p w14:paraId="765C73E1"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b/>
          <w:bCs/>
          <w:color w:val="333333"/>
          <w:sz w:val="21"/>
          <w:szCs w:val="21"/>
          <w:lang w:eastAsia="ru-RU"/>
        </w:rPr>
        <w:t>Федеральный закон от 09.03.2021 № 39-ФЗ «О внесении изменений в Федеральный закон «Об охране окружающей среды» и отдельные законодательные акты Российской Федерации», закрепляющий порядок предоставления информации о состоянии окружающей среды (экологической информации).</w:t>
      </w:r>
    </w:p>
    <w:p w14:paraId="53D67ABE"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Установлено, что информация о состоянии окружающей среды является общедоступной, к ней не может быть ограничен доступ, если только такая информация не отнесена законодательством РФ к государственной тайне.</w:t>
      </w:r>
    </w:p>
    <w:p w14:paraId="662FBC8A"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Федеральные органы исполнительной власти, органы исполнительной власти субъектов РФ, органы местного самоуправления, которые обладают информацией о состоянии окружающей среды (экологической информацией), или уполномоченные ими организации размещают на официальных сайтах в сети «Интернет» или с помощью государственных и муниципальных информационных систем информацию о состоянии окружающей среды (экологическую информацию) в форме открытых данных, содержащую, в том числе, сведения (сообщения, данные):</w:t>
      </w:r>
    </w:p>
    <w:p w14:paraId="5060DB17"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о состоянии и загрязнении окружающей среды, включая состояние и загрязнение атмосферного воздуха, поверхностных вод водных объектов, почв;</w:t>
      </w:r>
    </w:p>
    <w:p w14:paraId="2EC1DCD8"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о радиационной обстановке;</w:t>
      </w:r>
    </w:p>
    <w:p w14:paraId="5E421BFD"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о стационарных источниках, об уровне и (или) объеме или о массе выбросов, сбросов загрязняющих веществ;</w:t>
      </w:r>
    </w:p>
    <w:p w14:paraId="2938AABA"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об обращении с отходами производства и потребления;</w:t>
      </w:r>
    </w:p>
    <w:p w14:paraId="7DFA7809"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о мероприятиях по снижению негативного воздействия на окружающую среду.</w:t>
      </w:r>
    </w:p>
    <w:p w14:paraId="0CDBE2A4"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Правила размещения и обновления информации о состоянии окружающей среды (экологической информации) утверждаются Правительством РФ.</w:t>
      </w:r>
    </w:p>
    <w:p w14:paraId="6A925A4F"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Информация о состоянии окружающей среды (экологическая информация) предоставляется на безвозмездной основе, если иное не установлено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w:t>
      </w:r>
    </w:p>
    <w:p w14:paraId="0B9F7367"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 </w:t>
      </w:r>
    </w:p>
    <w:p w14:paraId="7F1ADCB4" w14:textId="77777777" w:rsidR="00B3036B" w:rsidRPr="00B3036B" w:rsidRDefault="00B3036B" w:rsidP="00B3036B">
      <w:pPr>
        <w:spacing w:after="150" w:line="315" w:lineRule="atLeast"/>
        <w:jc w:val="center"/>
        <w:rPr>
          <w:rFonts w:ascii="Helvetica" w:eastAsia="Times New Roman" w:hAnsi="Helvetica" w:cs="Helvetica"/>
          <w:color w:val="333333"/>
          <w:sz w:val="21"/>
          <w:szCs w:val="21"/>
          <w:lang w:eastAsia="ru-RU"/>
        </w:rPr>
      </w:pPr>
      <w:r w:rsidRPr="00B3036B">
        <w:rPr>
          <w:rFonts w:ascii="Helvetica" w:eastAsia="Times New Roman" w:hAnsi="Helvetica" w:cs="Helvetica"/>
          <w:b/>
          <w:bCs/>
          <w:color w:val="333333"/>
          <w:sz w:val="21"/>
          <w:szCs w:val="21"/>
          <w:lang w:eastAsia="ru-RU"/>
        </w:rPr>
        <w:t>ФЕДЕРАЛЬНЫЙ ЗАКОН РОССИЙСКОЙ ФЕДЕРАЦИИ ОБ ОХРАНЕ ОКРУЖАЮЩЕЙ СРЕДЫ от 10.01.2002 № 7- ФЗ</w:t>
      </w:r>
    </w:p>
    <w:p w14:paraId="4491DEA0"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 </w:t>
      </w:r>
    </w:p>
    <w:p w14:paraId="2B167612"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В соответствии с </w:t>
      </w:r>
      <w:hyperlink r:id="rId7" w:anchor="dst0" w:history="1">
        <w:r w:rsidRPr="00B3036B">
          <w:rPr>
            <w:rFonts w:ascii="Helvetica" w:eastAsia="Times New Roman" w:hAnsi="Helvetica" w:cs="Helvetica"/>
            <w:color w:val="0088CC"/>
            <w:sz w:val="21"/>
            <w:szCs w:val="21"/>
            <w:u w:val="single"/>
            <w:lang w:eastAsia="ru-RU"/>
          </w:rPr>
          <w:t>Конституцией</w:t>
        </w:r>
      </w:hyperlink>
      <w:r w:rsidRPr="00B3036B">
        <w:rPr>
          <w:rFonts w:ascii="Helvetica" w:eastAsia="Times New Roman" w:hAnsi="Helvetica" w:cs="Helvetica"/>
          <w:color w:val="333333"/>
          <w:sz w:val="21"/>
          <w:szCs w:val="21"/>
          <w:lang w:eastAsia="ru-RU"/>
        </w:rPr>
        <w:t xml:space="preserve"> Российской Федерации каждый имеет право на благоприятную окружающую среду, каждый обязан сохранять природу и окружающую среду, бережно </w:t>
      </w:r>
      <w:r w:rsidRPr="00B3036B">
        <w:rPr>
          <w:rFonts w:ascii="Helvetica" w:eastAsia="Times New Roman" w:hAnsi="Helvetica" w:cs="Helvetica"/>
          <w:color w:val="333333"/>
          <w:sz w:val="21"/>
          <w:szCs w:val="21"/>
          <w:lang w:eastAsia="ru-RU"/>
        </w:rPr>
        <w:lastRenderedPageBreak/>
        <w:t>относиться к природным богатствам, которые являются основой устойчивого развития, жизни и деятельности народов, проживающих на территории Российской Федерации.</w:t>
      </w:r>
    </w:p>
    <w:p w14:paraId="17BC5121"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Настоящий Федеральный закон определяет правовые основы государственной политики в области охраны окружающей среды, обеспечивающие сбалансированное решение социально-экономических задач, сохранение благоприятной окружающей среды, биологического разнообразия и природных ресурсов в целях удовлетворения потребностей нынешнего и будущих поколений, укрепления правопорядка в области охраны окружающей среды и обеспечения экологической безопасности.</w:t>
      </w:r>
    </w:p>
    <w:p w14:paraId="2E81287F"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Настоящий Федеральный закон регулирует отношения в сфере взаимодействия общества и природы, возникающие при осуществлении хозяйственной и иной деятельности, связанной с воздействием на природную среду как важнейшую составляющую окружающей среды, являющуюся основой жизни на Земле, в пределах территории Российской Федерации, а также на континентальном шельфе и в исключительной экономической зоне Российской Федерации.</w:t>
      </w:r>
    </w:p>
    <w:p w14:paraId="2BFB4AE2"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 </w:t>
      </w:r>
    </w:p>
    <w:p w14:paraId="62748329"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Статья 4.3. Информация о состоянии окружающей среды (экологическая информация)</w:t>
      </w:r>
    </w:p>
    <w:p w14:paraId="2AD8AB8A" w14:textId="77777777" w:rsidR="00B3036B" w:rsidRPr="00B3036B" w:rsidRDefault="00B3036B" w:rsidP="00B3036B">
      <w:pPr>
        <w:numPr>
          <w:ilvl w:val="0"/>
          <w:numId w:val="1"/>
        </w:numPr>
        <w:spacing w:before="100" w:beforeAutospacing="1" w:after="100" w:afterAutospacing="1" w:line="300" w:lineRule="atLeast"/>
        <w:ind w:left="1425"/>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Информация о состоянии окружающей среды (экологическая информация) является общедоступной информацией, к которой не может быть ограничен доступ, за исключением информации, отнесенной законодательством Российской Федерации к государственной тайне.</w:t>
      </w:r>
    </w:p>
    <w:p w14:paraId="55399955" w14:textId="77777777" w:rsidR="00B3036B" w:rsidRPr="00B3036B" w:rsidRDefault="00B3036B" w:rsidP="00B3036B">
      <w:pPr>
        <w:numPr>
          <w:ilvl w:val="0"/>
          <w:numId w:val="1"/>
        </w:numPr>
        <w:spacing w:before="100" w:beforeAutospacing="1" w:after="100" w:afterAutospacing="1" w:line="300" w:lineRule="atLeast"/>
        <w:ind w:left="1425"/>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Информация о состоянии окружающей среды (экологическая информация), обладателями которой являются федеральные органы государственной власти, органы государственной власти субъектов Российской Федерации и органы местного самоуправления, предоставляется указанными органами в порядке, установленном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 с учетом особенностей, предусмотренных настоящим Федеральным законом.</w:t>
      </w:r>
    </w:p>
    <w:p w14:paraId="1DBC47AB" w14:textId="77777777" w:rsidR="00B3036B" w:rsidRPr="00B3036B" w:rsidRDefault="00B3036B" w:rsidP="00B3036B">
      <w:pPr>
        <w:numPr>
          <w:ilvl w:val="0"/>
          <w:numId w:val="1"/>
        </w:numPr>
        <w:spacing w:before="100" w:beforeAutospacing="1" w:after="100" w:afterAutospacing="1" w:line="300" w:lineRule="atLeast"/>
        <w:ind w:left="1425"/>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Федеральные органы исполнительной власти, органы исполнительной власти субъектов Российской Федерации, органы местного самоуправления, которые обладают информацией о состоянии окружающей среды (экологической информацией), или уполномоченные ими организации размещают на официальных сайтах в информационно-телекоммуникационной сети "Интернет" или с помощью государственных и муниципальных информационных систем информацию о состоянии окружающей среды (экологическую информацию) в форме открытых данных, содержащую в том числе сведения (сообщения, данные): 1) о состоянии и загрязнении окружающей среды, включая состояние и загрязнение атмосферного воздуха, поверхностных вод водных объектов, почв; 2) о радиационной обстановке; 3) о стационарных источниках, об уровне и (или) объеме или о массе выбросов, сбросов загрязняющих веществ; 4) об обращении с отходами производства и потребления; 5) о мероприятиях по снижению негативного воздействия на окружающую среду.</w:t>
      </w:r>
    </w:p>
    <w:p w14:paraId="5B163347" w14:textId="77777777" w:rsidR="00B3036B" w:rsidRPr="00B3036B" w:rsidRDefault="00B3036B" w:rsidP="00B3036B">
      <w:pPr>
        <w:numPr>
          <w:ilvl w:val="0"/>
          <w:numId w:val="1"/>
        </w:numPr>
        <w:spacing w:before="100" w:beforeAutospacing="1" w:after="100" w:afterAutospacing="1" w:line="300" w:lineRule="atLeast"/>
        <w:ind w:left="1425"/>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 xml:space="preserve">Правила размещения и обновления федеральными органами исполнительной власти, органами исполнительной власти субъектов Российской Федерации, органами местного самоуправления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сети "Интернет" </w:t>
      </w:r>
      <w:r w:rsidRPr="00B3036B">
        <w:rPr>
          <w:rFonts w:ascii="Helvetica" w:eastAsia="Times New Roman" w:hAnsi="Helvetica" w:cs="Helvetica"/>
          <w:color w:val="333333"/>
          <w:sz w:val="21"/>
          <w:szCs w:val="21"/>
          <w:lang w:eastAsia="ru-RU"/>
        </w:rPr>
        <w:lastRenderedPageBreak/>
        <w:t>или с помощью государственных и муниципальных информационных систем, в том числе содержание информации о состоянии окружающей среды (экологической информации) и форма ее размещения, утверждаются Правительством Российской Федерации.</w:t>
      </w:r>
    </w:p>
    <w:p w14:paraId="7DBA018E" w14:textId="77777777" w:rsidR="00B3036B" w:rsidRPr="00B3036B" w:rsidRDefault="00B3036B" w:rsidP="00B3036B">
      <w:pPr>
        <w:numPr>
          <w:ilvl w:val="0"/>
          <w:numId w:val="1"/>
        </w:numPr>
        <w:spacing w:before="100" w:beforeAutospacing="1" w:after="100" w:afterAutospacing="1" w:line="300" w:lineRule="atLeast"/>
        <w:ind w:left="1425"/>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Информация о состоянии окружающей среды (экологическая информация) предоставляется федеральными органами государственной власти, органами государственной власти субъектов Российской Федерации, органами местного самоуправления гражданам, юридическим лицам, индивидуальным предпринимателям, общественным объединениям и некоммерческим организациям на безвозмездной основе, если иное не установлено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 законодательством Российской Федерации в области гидрометеорологии и смежных с ней областях. (Статья дополнительно включена с 20 марта 2021 года Федеральным законом от 9 марта 2021 года № 39-ФЗ)</w:t>
      </w:r>
    </w:p>
    <w:p w14:paraId="63DAB1D3"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Источник: </w:t>
      </w:r>
      <w:proofErr w:type="spellStart"/>
      <w:r w:rsidRPr="00B3036B">
        <w:rPr>
          <w:rFonts w:ascii="Helvetica" w:eastAsia="Times New Roman" w:hAnsi="Helvetica" w:cs="Helvetica"/>
          <w:color w:val="333333"/>
          <w:sz w:val="21"/>
          <w:szCs w:val="21"/>
          <w:lang w:eastAsia="ru-RU"/>
        </w:rPr>
        <w:t>https</w:t>
      </w:r>
      <w:proofErr w:type="spellEnd"/>
      <w:r w:rsidRPr="00B3036B">
        <w:rPr>
          <w:rFonts w:ascii="Helvetica" w:eastAsia="Times New Roman" w:hAnsi="Helvetica" w:cs="Helvetica"/>
          <w:color w:val="333333"/>
          <w:sz w:val="21"/>
          <w:szCs w:val="21"/>
          <w:lang w:eastAsia="ru-RU"/>
        </w:rPr>
        <w:t>://</w:t>
      </w:r>
      <w:proofErr w:type="spellStart"/>
      <w:r w:rsidRPr="00B3036B">
        <w:rPr>
          <w:rFonts w:ascii="Helvetica" w:eastAsia="Times New Roman" w:hAnsi="Helvetica" w:cs="Helvetica"/>
          <w:color w:val="333333"/>
          <w:sz w:val="21"/>
          <w:szCs w:val="21"/>
          <w:lang w:eastAsia="ru-RU"/>
        </w:rPr>
        <w:t>www.law.ru</w:t>
      </w:r>
      <w:proofErr w:type="spellEnd"/>
      <w:r w:rsidRPr="00B3036B">
        <w:rPr>
          <w:rFonts w:ascii="Helvetica" w:eastAsia="Times New Roman" w:hAnsi="Helvetica" w:cs="Helvetica"/>
          <w:color w:val="333333"/>
          <w:sz w:val="21"/>
          <w:szCs w:val="21"/>
          <w:lang w:eastAsia="ru-RU"/>
        </w:rPr>
        <w:t>/</w:t>
      </w:r>
      <w:proofErr w:type="spellStart"/>
      <w:r w:rsidRPr="00B3036B">
        <w:rPr>
          <w:rFonts w:ascii="Helvetica" w:eastAsia="Times New Roman" w:hAnsi="Helvetica" w:cs="Helvetica"/>
          <w:color w:val="333333"/>
          <w:sz w:val="21"/>
          <w:szCs w:val="21"/>
          <w:lang w:eastAsia="ru-RU"/>
        </w:rPr>
        <w:t>npd</w:t>
      </w:r>
      <w:proofErr w:type="spellEnd"/>
      <w:r w:rsidRPr="00B3036B">
        <w:rPr>
          <w:rFonts w:ascii="Helvetica" w:eastAsia="Times New Roman" w:hAnsi="Helvetica" w:cs="Helvetica"/>
          <w:color w:val="333333"/>
          <w:sz w:val="21"/>
          <w:szCs w:val="21"/>
          <w:lang w:eastAsia="ru-RU"/>
        </w:rPr>
        <w:t>/</w:t>
      </w:r>
      <w:proofErr w:type="spellStart"/>
      <w:r w:rsidRPr="00B3036B">
        <w:rPr>
          <w:rFonts w:ascii="Helvetica" w:eastAsia="Times New Roman" w:hAnsi="Helvetica" w:cs="Helvetica"/>
          <w:color w:val="333333"/>
          <w:sz w:val="21"/>
          <w:szCs w:val="21"/>
          <w:lang w:eastAsia="ru-RU"/>
        </w:rPr>
        <w:t>doc</w:t>
      </w:r>
      <w:proofErr w:type="spellEnd"/>
      <w:r w:rsidRPr="00B3036B">
        <w:rPr>
          <w:rFonts w:ascii="Helvetica" w:eastAsia="Times New Roman" w:hAnsi="Helvetica" w:cs="Helvetica"/>
          <w:color w:val="333333"/>
          <w:sz w:val="21"/>
          <w:szCs w:val="21"/>
          <w:lang w:eastAsia="ru-RU"/>
        </w:rPr>
        <w:t>/</w:t>
      </w:r>
      <w:proofErr w:type="spellStart"/>
      <w:r w:rsidRPr="00B3036B">
        <w:rPr>
          <w:rFonts w:ascii="Helvetica" w:eastAsia="Times New Roman" w:hAnsi="Helvetica" w:cs="Helvetica"/>
          <w:color w:val="333333"/>
          <w:sz w:val="21"/>
          <w:szCs w:val="21"/>
          <w:lang w:eastAsia="ru-RU"/>
        </w:rPr>
        <w:t>docid</w:t>
      </w:r>
      <w:proofErr w:type="spellEnd"/>
      <w:r w:rsidRPr="00B3036B">
        <w:rPr>
          <w:rFonts w:ascii="Helvetica" w:eastAsia="Times New Roman" w:hAnsi="Helvetica" w:cs="Helvetica"/>
          <w:color w:val="333333"/>
          <w:sz w:val="21"/>
          <w:szCs w:val="21"/>
          <w:lang w:eastAsia="ru-RU"/>
        </w:rPr>
        <w:t>/901808297/</w:t>
      </w:r>
      <w:proofErr w:type="spellStart"/>
      <w:r w:rsidRPr="00B3036B">
        <w:rPr>
          <w:rFonts w:ascii="Helvetica" w:eastAsia="Times New Roman" w:hAnsi="Helvetica" w:cs="Helvetica"/>
          <w:color w:val="333333"/>
          <w:sz w:val="21"/>
          <w:szCs w:val="21"/>
          <w:lang w:eastAsia="ru-RU"/>
        </w:rPr>
        <w:t>modid</w:t>
      </w:r>
      <w:proofErr w:type="spellEnd"/>
      <w:r w:rsidRPr="00B3036B">
        <w:rPr>
          <w:rFonts w:ascii="Helvetica" w:eastAsia="Times New Roman" w:hAnsi="Helvetica" w:cs="Helvetica"/>
          <w:color w:val="333333"/>
          <w:sz w:val="21"/>
          <w:szCs w:val="21"/>
          <w:lang w:eastAsia="ru-RU"/>
        </w:rPr>
        <w:t>/99</w:t>
      </w:r>
    </w:p>
    <w:p w14:paraId="57E4D4A0"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Статья 74. Экологическое просвещение</w:t>
      </w:r>
      <w:r w:rsidRPr="00B3036B">
        <w:rPr>
          <w:rFonts w:ascii="Helvetica" w:eastAsia="Times New Roman" w:hAnsi="Helvetica" w:cs="Helvetica"/>
          <w:color w:val="333333"/>
          <w:sz w:val="21"/>
          <w:szCs w:val="21"/>
          <w:lang w:eastAsia="ru-RU"/>
        </w:rPr>
        <w:br/>
        <w:t>1. В целях формирования экологической культуры в обществе, воспитания бережного отношения к природе, рационального использования природных ресурсов осуществляется экологическое просвещение посредством распространения экологических знаний об экологической безопасности, информации о состоянии окружающей среды и об использовании природных ресурсов.</w:t>
      </w:r>
    </w:p>
    <w:p w14:paraId="00BDEA53" w14:textId="77777777" w:rsidR="00B3036B" w:rsidRPr="00B3036B" w:rsidRDefault="00B3036B" w:rsidP="00B3036B">
      <w:pPr>
        <w:numPr>
          <w:ilvl w:val="0"/>
          <w:numId w:val="2"/>
        </w:numPr>
        <w:spacing w:before="100" w:beforeAutospacing="1" w:after="100" w:afterAutospacing="1" w:line="300" w:lineRule="atLeast"/>
        <w:ind w:left="1425"/>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Экологическое просвещение, в том числе информирование населения о законодательстве в области охраны окружающей среды и законодательстве в области экологической безопасности, осуществляется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общественными объединениями, средствами массовой информации, а также организациями, осуществляющими образовательную деятельность, учреждениями культуры, музеями, библиотеками, природоохранными учреждениями, организациями спорта и туризма, иными юридическими лицами. (Пункт в редакции, введенной в действие с 1 сентября 2013 года Федеральным законом от 2 июля 2013 года № 185-ФЗ. - См. предыдущую редакцию)</w:t>
      </w:r>
    </w:p>
    <w:p w14:paraId="10D330B8"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Источник: </w:t>
      </w:r>
      <w:proofErr w:type="spellStart"/>
      <w:r w:rsidRPr="00B3036B">
        <w:rPr>
          <w:rFonts w:ascii="Helvetica" w:eastAsia="Times New Roman" w:hAnsi="Helvetica" w:cs="Helvetica"/>
          <w:color w:val="333333"/>
          <w:sz w:val="21"/>
          <w:szCs w:val="21"/>
          <w:lang w:eastAsia="ru-RU"/>
        </w:rPr>
        <w:t>https</w:t>
      </w:r>
      <w:proofErr w:type="spellEnd"/>
      <w:r w:rsidRPr="00B3036B">
        <w:rPr>
          <w:rFonts w:ascii="Helvetica" w:eastAsia="Times New Roman" w:hAnsi="Helvetica" w:cs="Helvetica"/>
          <w:color w:val="333333"/>
          <w:sz w:val="21"/>
          <w:szCs w:val="21"/>
          <w:lang w:eastAsia="ru-RU"/>
        </w:rPr>
        <w:t>://</w:t>
      </w:r>
      <w:proofErr w:type="spellStart"/>
      <w:r w:rsidRPr="00B3036B">
        <w:rPr>
          <w:rFonts w:ascii="Helvetica" w:eastAsia="Times New Roman" w:hAnsi="Helvetica" w:cs="Helvetica"/>
          <w:color w:val="333333"/>
          <w:sz w:val="21"/>
          <w:szCs w:val="21"/>
          <w:lang w:eastAsia="ru-RU"/>
        </w:rPr>
        <w:t>www.law.ru</w:t>
      </w:r>
      <w:proofErr w:type="spellEnd"/>
      <w:r w:rsidRPr="00B3036B">
        <w:rPr>
          <w:rFonts w:ascii="Helvetica" w:eastAsia="Times New Roman" w:hAnsi="Helvetica" w:cs="Helvetica"/>
          <w:color w:val="333333"/>
          <w:sz w:val="21"/>
          <w:szCs w:val="21"/>
          <w:lang w:eastAsia="ru-RU"/>
        </w:rPr>
        <w:t>/</w:t>
      </w:r>
      <w:proofErr w:type="spellStart"/>
      <w:r w:rsidRPr="00B3036B">
        <w:rPr>
          <w:rFonts w:ascii="Helvetica" w:eastAsia="Times New Roman" w:hAnsi="Helvetica" w:cs="Helvetica"/>
          <w:color w:val="333333"/>
          <w:sz w:val="21"/>
          <w:szCs w:val="21"/>
          <w:lang w:eastAsia="ru-RU"/>
        </w:rPr>
        <w:t>npd</w:t>
      </w:r>
      <w:proofErr w:type="spellEnd"/>
      <w:r w:rsidRPr="00B3036B">
        <w:rPr>
          <w:rFonts w:ascii="Helvetica" w:eastAsia="Times New Roman" w:hAnsi="Helvetica" w:cs="Helvetica"/>
          <w:color w:val="333333"/>
          <w:sz w:val="21"/>
          <w:szCs w:val="21"/>
          <w:lang w:eastAsia="ru-RU"/>
        </w:rPr>
        <w:t>/</w:t>
      </w:r>
      <w:proofErr w:type="spellStart"/>
      <w:r w:rsidRPr="00B3036B">
        <w:rPr>
          <w:rFonts w:ascii="Helvetica" w:eastAsia="Times New Roman" w:hAnsi="Helvetica" w:cs="Helvetica"/>
          <w:color w:val="333333"/>
          <w:sz w:val="21"/>
          <w:szCs w:val="21"/>
          <w:lang w:eastAsia="ru-RU"/>
        </w:rPr>
        <w:t>doc</w:t>
      </w:r>
      <w:proofErr w:type="spellEnd"/>
      <w:r w:rsidRPr="00B3036B">
        <w:rPr>
          <w:rFonts w:ascii="Helvetica" w:eastAsia="Times New Roman" w:hAnsi="Helvetica" w:cs="Helvetica"/>
          <w:color w:val="333333"/>
          <w:sz w:val="21"/>
          <w:szCs w:val="21"/>
          <w:lang w:eastAsia="ru-RU"/>
        </w:rPr>
        <w:t>/</w:t>
      </w:r>
      <w:proofErr w:type="spellStart"/>
      <w:r w:rsidRPr="00B3036B">
        <w:rPr>
          <w:rFonts w:ascii="Helvetica" w:eastAsia="Times New Roman" w:hAnsi="Helvetica" w:cs="Helvetica"/>
          <w:color w:val="333333"/>
          <w:sz w:val="21"/>
          <w:szCs w:val="21"/>
          <w:lang w:eastAsia="ru-RU"/>
        </w:rPr>
        <w:t>docid</w:t>
      </w:r>
      <w:proofErr w:type="spellEnd"/>
      <w:r w:rsidRPr="00B3036B">
        <w:rPr>
          <w:rFonts w:ascii="Helvetica" w:eastAsia="Times New Roman" w:hAnsi="Helvetica" w:cs="Helvetica"/>
          <w:color w:val="333333"/>
          <w:sz w:val="21"/>
          <w:szCs w:val="21"/>
          <w:lang w:eastAsia="ru-RU"/>
        </w:rPr>
        <w:t>/901808297/</w:t>
      </w:r>
      <w:proofErr w:type="spellStart"/>
      <w:r w:rsidRPr="00B3036B">
        <w:rPr>
          <w:rFonts w:ascii="Helvetica" w:eastAsia="Times New Roman" w:hAnsi="Helvetica" w:cs="Helvetica"/>
          <w:color w:val="333333"/>
          <w:sz w:val="21"/>
          <w:szCs w:val="21"/>
          <w:lang w:eastAsia="ru-RU"/>
        </w:rPr>
        <w:t>modid</w:t>
      </w:r>
      <w:proofErr w:type="spellEnd"/>
      <w:r w:rsidRPr="00B3036B">
        <w:rPr>
          <w:rFonts w:ascii="Helvetica" w:eastAsia="Times New Roman" w:hAnsi="Helvetica" w:cs="Helvetica"/>
          <w:color w:val="333333"/>
          <w:sz w:val="21"/>
          <w:szCs w:val="21"/>
          <w:lang w:eastAsia="ru-RU"/>
        </w:rPr>
        <w:t>/99</w:t>
      </w:r>
    </w:p>
    <w:p w14:paraId="1100D006"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b/>
          <w:bCs/>
          <w:color w:val="333333"/>
          <w:sz w:val="21"/>
          <w:szCs w:val="21"/>
          <w:lang w:eastAsia="ru-RU"/>
        </w:rPr>
        <w:t> </w:t>
      </w:r>
    </w:p>
    <w:p w14:paraId="6739389A" w14:textId="77777777" w:rsidR="00B3036B" w:rsidRPr="00B3036B" w:rsidRDefault="00B3036B" w:rsidP="00B3036B">
      <w:pPr>
        <w:spacing w:after="150" w:line="315" w:lineRule="atLeast"/>
        <w:jc w:val="center"/>
        <w:rPr>
          <w:rFonts w:ascii="Helvetica" w:eastAsia="Times New Roman" w:hAnsi="Helvetica" w:cs="Helvetica"/>
          <w:color w:val="333333"/>
          <w:sz w:val="21"/>
          <w:szCs w:val="21"/>
          <w:lang w:eastAsia="ru-RU"/>
        </w:rPr>
      </w:pPr>
      <w:r w:rsidRPr="00B3036B">
        <w:rPr>
          <w:rFonts w:ascii="Helvetica" w:eastAsia="Times New Roman" w:hAnsi="Helvetica" w:cs="Helvetica"/>
          <w:b/>
          <w:bCs/>
          <w:color w:val="333333"/>
          <w:sz w:val="21"/>
          <w:szCs w:val="21"/>
          <w:lang w:eastAsia="ru-RU"/>
        </w:rPr>
        <w:t>Деятельность администрации Ключевского сельского поселения Омского муниципального района Омской области по просвещению населения в сфере экологии и природопользования</w:t>
      </w:r>
    </w:p>
    <w:p w14:paraId="193D59E8"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 xml:space="preserve"> Нормы ст. 42 Конституции РФ закрепляют права каждого гражданина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 В Федеральном законе от 10 января 2002 года № 7-ФЗ «Об охране окружающей среды» в качестве одного из основных принципов охраны окружающей среды провозглашается соблюдение права каждого на получение достоверной информации о состоянии окружающей </w:t>
      </w:r>
      <w:r w:rsidRPr="00B3036B">
        <w:rPr>
          <w:rFonts w:ascii="Helvetica" w:eastAsia="Times New Roman" w:hAnsi="Helvetica" w:cs="Helvetica"/>
          <w:color w:val="333333"/>
          <w:sz w:val="21"/>
          <w:szCs w:val="21"/>
          <w:lang w:eastAsia="ru-RU"/>
        </w:rPr>
        <w:lastRenderedPageBreak/>
        <w:t>среды (ст. 3) и закрепляется право граждан направлять обращения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иные организации и должностным лицам о получении своевременной, полной и достоверной информации о состоянии окружающей среды в местах своего проживания и мерах по ее охране (ст. 11).</w:t>
      </w:r>
    </w:p>
    <w:p w14:paraId="61AECEEE"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              В статье 7 Закона РФ от 21 июля 1993 г. № 5485-1 «О государственной тайне» записано, что не могут быть отнесены к государственной тайне и засекречены сведения: о чрезвычайных происшествиях и катастрофах, угрожающих безопасности и здоровью граждан, и их последствиях, а также о стихийных бедствиях, их официальных прогнозах и последствиях; о состоянии экологии, здравоохранения, санитарии.</w:t>
      </w:r>
    </w:p>
    <w:p w14:paraId="0A455C67"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               В условиях сложной экологической обстановки в стране и мире проблемы экологического просвещения населения в течение долгого времени неизменно находятся в центре внимания. Так, в рамках своей деятельности администрация   старается привлечь внимание местного сообщества к экологическим проблемам поселения, обеспечить доступность экологической информации для населения, принимает активное участие в формировании экологической культуры, проводит месячники, субботники, акции по санитарной очистке территории поселения, посадке деревьев и цветов. На сайте администрации помимо прочего размещается информация о введении карантинных периодов, пожароопасных периодов. Информация о проводимых экологических мероприятиях размещается в разделе Новости.</w:t>
      </w:r>
    </w:p>
    <w:p w14:paraId="21F68A07"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 xml:space="preserve">             В соответствии с </w:t>
      </w:r>
      <w:proofErr w:type="gramStart"/>
      <w:r w:rsidRPr="00B3036B">
        <w:rPr>
          <w:rFonts w:ascii="Helvetica" w:eastAsia="Times New Roman" w:hAnsi="Helvetica" w:cs="Helvetica"/>
          <w:color w:val="333333"/>
          <w:sz w:val="21"/>
          <w:szCs w:val="21"/>
          <w:lang w:eastAsia="ru-RU"/>
        </w:rPr>
        <w:t>изменениями,  внесенными</w:t>
      </w:r>
      <w:proofErr w:type="gramEnd"/>
      <w:r w:rsidRPr="00B3036B">
        <w:rPr>
          <w:rFonts w:ascii="Helvetica" w:eastAsia="Times New Roman" w:hAnsi="Helvetica" w:cs="Helvetica"/>
          <w:color w:val="333333"/>
          <w:sz w:val="21"/>
          <w:szCs w:val="21"/>
          <w:lang w:eastAsia="ru-RU"/>
        </w:rPr>
        <w:t xml:space="preserve"> в статью 8 Федерального закона «Об отходах производства и потребления» от 24.06.1998 № 89-ФЗ с  01.01.2019 года к полномочиям органов местного самоуправления в области обращения с твердыми коммунальными отходами (</w:t>
      </w:r>
      <w:proofErr w:type="spellStart"/>
      <w:r w:rsidRPr="00B3036B">
        <w:rPr>
          <w:rFonts w:ascii="Helvetica" w:eastAsia="Times New Roman" w:hAnsi="Helvetica" w:cs="Helvetica"/>
          <w:color w:val="333333"/>
          <w:sz w:val="21"/>
          <w:szCs w:val="21"/>
          <w:lang w:eastAsia="ru-RU"/>
        </w:rPr>
        <w:t>ТКО</w:t>
      </w:r>
      <w:proofErr w:type="spellEnd"/>
      <w:r w:rsidRPr="00B3036B">
        <w:rPr>
          <w:rFonts w:ascii="Helvetica" w:eastAsia="Times New Roman" w:hAnsi="Helvetica" w:cs="Helvetica"/>
          <w:color w:val="333333"/>
          <w:sz w:val="21"/>
          <w:szCs w:val="21"/>
          <w:lang w:eastAsia="ru-RU"/>
        </w:rPr>
        <w:t>) отнесена также и организация экологического воспитания и формирования экологической культуры в области обращения с твердыми коммунальными отходами.</w:t>
      </w:r>
    </w:p>
    <w:p w14:paraId="0A19E146"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  Интернет-ресурсы экологической направленности:</w:t>
      </w:r>
    </w:p>
    <w:p w14:paraId="1DE3ECC9"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Министерство природных ресурсов России </w:t>
      </w:r>
      <w:proofErr w:type="spellStart"/>
      <w:r w:rsidRPr="00B3036B">
        <w:rPr>
          <w:rFonts w:ascii="Helvetica" w:eastAsia="Times New Roman" w:hAnsi="Helvetica" w:cs="Helvetica"/>
          <w:color w:val="333333"/>
          <w:sz w:val="21"/>
          <w:szCs w:val="21"/>
          <w:lang w:eastAsia="ru-RU"/>
        </w:rPr>
        <w:t>http</w:t>
      </w:r>
      <w:proofErr w:type="spellEnd"/>
      <w:r w:rsidRPr="00B3036B">
        <w:rPr>
          <w:rFonts w:ascii="Helvetica" w:eastAsia="Times New Roman" w:hAnsi="Helvetica" w:cs="Helvetica"/>
          <w:color w:val="333333"/>
          <w:sz w:val="21"/>
          <w:szCs w:val="21"/>
          <w:lang w:eastAsia="ru-RU"/>
        </w:rPr>
        <w:t>://</w:t>
      </w:r>
      <w:proofErr w:type="spellStart"/>
      <w:r w:rsidRPr="00B3036B">
        <w:rPr>
          <w:rFonts w:ascii="Helvetica" w:eastAsia="Times New Roman" w:hAnsi="Helvetica" w:cs="Helvetica"/>
          <w:color w:val="333333"/>
          <w:sz w:val="21"/>
          <w:szCs w:val="21"/>
          <w:lang w:eastAsia="ru-RU"/>
        </w:rPr>
        <w:t>www.mnr.gov.ru</w:t>
      </w:r>
      <w:proofErr w:type="spellEnd"/>
      <w:r w:rsidRPr="00B3036B">
        <w:rPr>
          <w:rFonts w:ascii="Helvetica" w:eastAsia="Times New Roman" w:hAnsi="Helvetica" w:cs="Helvetica"/>
          <w:color w:val="333333"/>
          <w:sz w:val="21"/>
          <w:szCs w:val="21"/>
          <w:lang w:eastAsia="ru-RU"/>
        </w:rPr>
        <w:t>/</w:t>
      </w:r>
    </w:p>
    <w:p w14:paraId="4BFF90E4"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Гринпис России </w:t>
      </w:r>
      <w:proofErr w:type="spellStart"/>
      <w:r w:rsidRPr="00B3036B">
        <w:rPr>
          <w:rFonts w:ascii="Helvetica" w:eastAsia="Times New Roman" w:hAnsi="Helvetica" w:cs="Helvetica"/>
          <w:color w:val="333333"/>
          <w:sz w:val="21"/>
          <w:szCs w:val="21"/>
          <w:lang w:eastAsia="ru-RU"/>
        </w:rPr>
        <w:t>http</w:t>
      </w:r>
      <w:proofErr w:type="spellEnd"/>
      <w:r w:rsidRPr="00B3036B">
        <w:rPr>
          <w:rFonts w:ascii="Helvetica" w:eastAsia="Times New Roman" w:hAnsi="Helvetica" w:cs="Helvetica"/>
          <w:color w:val="333333"/>
          <w:sz w:val="21"/>
          <w:szCs w:val="21"/>
          <w:lang w:eastAsia="ru-RU"/>
        </w:rPr>
        <w:t>://</w:t>
      </w:r>
      <w:proofErr w:type="spellStart"/>
      <w:r w:rsidRPr="00B3036B">
        <w:rPr>
          <w:rFonts w:ascii="Helvetica" w:eastAsia="Times New Roman" w:hAnsi="Helvetica" w:cs="Helvetica"/>
          <w:color w:val="333333"/>
          <w:sz w:val="21"/>
          <w:szCs w:val="21"/>
          <w:lang w:eastAsia="ru-RU"/>
        </w:rPr>
        <w:t>www.greenpeace.org</w:t>
      </w:r>
      <w:proofErr w:type="spellEnd"/>
      <w:r w:rsidRPr="00B3036B">
        <w:rPr>
          <w:rFonts w:ascii="Helvetica" w:eastAsia="Times New Roman" w:hAnsi="Helvetica" w:cs="Helvetica"/>
          <w:color w:val="333333"/>
          <w:sz w:val="21"/>
          <w:szCs w:val="21"/>
          <w:lang w:eastAsia="ru-RU"/>
        </w:rPr>
        <w:t>/</w:t>
      </w:r>
      <w:proofErr w:type="spellStart"/>
      <w:r w:rsidRPr="00B3036B">
        <w:rPr>
          <w:rFonts w:ascii="Helvetica" w:eastAsia="Times New Roman" w:hAnsi="Helvetica" w:cs="Helvetica"/>
          <w:color w:val="333333"/>
          <w:sz w:val="21"/>
          <w:szCs w:val="21"/>
          <w:lang w:eastAsia="ru-RU"/>
        </w:rPr>
        <w:t>russia</w:t>
      </w:r>
      <w:proofErr w:type="spellEnd"/>
      <w:r w:rsidRPr="00B3036B">
        <w:rPr>
          <w:rFonts w:ascii="Helvetica" w:eastAsia="Times New Roman" w:hAnsi="Helvetica" w:cs="Helvetica"/>
          <w:color w:val="333333"/>
          <w:sz w:val="21"/>
          <w:szCs w:val="21"/>
          <w:lang w:eastAsia="ru-RU"/>
        </w:rPr>
        <w:t>/</w:t>
      </w:r>
      <w:proofErr w:type="spellStart"/>
      <w:r w:rsidRPr="00B3036B">
        <w:rPr>
          <w:rFonts w:ascii="Helvetica" w:eastAsia="Times New Roman" w:hAnsi="Helvetica" w:cs="Helvetica"/>
          <w:color w:val="333333"/>
          <w:sz w:val="21"/>
          <w:szCs w:val="21"/>
          <w:lang w:eastAsia="ru-RU"/>
        </w:rPr>
        <w:t>ru</w:t>
      </w:r>
      <w:proofErr w:type="spellEnd"/>
      <w:r w:rsidRPr="00B3036B">
        <w:rPr>
          <w:rFonts w:ascii="Helvetica" w:eastAsia="Times New Roman" w:hAnsi="Helvetica" w:cs="Helvetica"/>
          <w:color w:val="333333"/>
          <w:sz w:val="21"/>
          <w:szCs w:val="21"/>
          <w:lang w:eastAsia="ru-RU"/>
        </w:rPr>
        <w:t>/</w:t>
      </w:r>
    </w:p>
    <w:p w14:paraId="26666BAC"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proofErr w:type="spellStart"/>
      <w:r w:rsidRPr="00B3036B">
        <w:rPr>
          <w:rFonts w:ascii="Helvetica" w:eastAsia="Times New Roman" w:hAnsi="Helvetica" w:cs="Helvetica"/>
          <w:color w:val="333333"/>
          <w:sz w:val="21"/>
          <w:szCs w:val="21"/>
          <w:lang w:eastAsia="ru-RU"/>
        </w:rPr>
        <w:t>Ecocom</w:t>
      </w:r>
      <w:proofErr w:type="spellEnd"/>
      <w:r w:rsidRPr="00B3036B">
        <w:rPr>
          <w:rFonts w:ascii="Helvetica" w:eastAsia="Times New Roman" w:hAnsi="Helvetica" w:cs="Helvetica"/>
          <w:color w:val="333333"/>
          <w:sz w:val="21"/>
          <w:szCs w:val="21"/>
          <w:lang w:eastAsia="ru-RU"/>
        </w:rPr>
        <w:t xml:space="preserve"> — всё об экологии </w:t>
      </w:r>
      <w:proofErr w:type="spellStart"/>
      <w:r w:rsidRPr="00B3036B">
        <w:rPr>
          <w:rFonts w:ascii="Helvetica" w:eastAsia="Times New Roman" w:hAnsi="Helvetica" w:cs="Helvetica"/>
          <w:color w:val="333333"/>
          <w:sz w:val="21"/>
          <w:szCs w:val="21"/>
          <w:lang w:eastAsia="ru-RU"/>
        </w:rPr>
        <w:t>http</w:t>
      </w:r>
      <w:proofErr w:type="spellEnd"/>
      <w:r w:rsidRPr="00B3036B">
        <w:rPr>
          <w:rFonts w:ascii="Helvetica" w:eastAsia="Times New Roman" w:hAnsi="Helvetica" w:cs="Helvetica"/>
          <w:color w:val="333333"/>
          <w:sz w:val="21"/>
          <w:szCs w:val="21"/>
          <w:lang w:eastAsia="ru-RU"/>
        </w:rPr>
        <w:t>://</w:t>
      </w:r>
      <w:proofErr w:type="spellStart"/>
      <w:r w:rsidRPr="00B3036B">
        <w:rPr>
          <w:rFonts w:ascii="Helvetica" w:eastAsia="Times New Roman" w:hAnsi="Helvetica" w:cs="Helvetica"/>
          <w:color w:val="333333"/>
          <w:sz w:val="21"/>
          <w:szCs w:val="21"/>
          <w:lang w:eastAsia="ru-RU"/>
        </w:rPr>
        <w:t>www.ecocommunity.ru</w:t>
      </w:r>
      <w:proofErr w:type="spellEnd"/>
      <w:r w:rsidRPr="00B3036B">
        <w:rPr>
          <w:rFonts w:ascii="Helvetica" w:eastAsia="Times New Roman" w:hAnsi="Helvetica" w:cs="Helvetica"/>
          <w:color w:val="333333"/>
          <w:sz w:val="21"/>
          <w:szCs w:val="21"/>
          <w:lang w:eastAsia="ru-RU"/>
        </w:rPr>
        <w:t>/</w:t>
      </w:r>
    </w:p>
    <w:p w14:paraId="423D6E17"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proofErr w:type="spellStart"/>
      <w:r w:rsidRPr="00B3036B">
        <w:rPr>
          <w:rFonts w:ascii="Helvetica" w:eastAsia="Times New Roman" w:hAnsi="Helvetica" w:cs="Helvetica"/>
          <w:color w:val="333333"/>
          <w:sz w:val="21"/>
          <w:szCs w:val="21"/>
          <w:lang w:eastAsia="ru-RU"/>
        </w:rPr>
        <w:t>su</w:t>
      </w:r>
      <w:proofErr w:type="spellEnd"/>
      <w:r w:rsidRPr="00B3036B">
        <w:rPr>
          <w:rFonts w:ascii="Helvetica" w:eastAsia="Times New Roman" w:hAnsi="Helvetica" w:cs="Helvetica"/>
          <w:color w:val="333333"/>
          <w:sz w:val="21"/>
          <w:szCs w:val="21"/>
          <w:lang w:eastAsia="ru-RU"/>
        </w:rPr>
        <w:t xml:space="preserve"> – «Сохраним планету» </w:t>
      </w:r>
      <w:proofErr w:type="spellStart"/>
      <w:r w:rsidRPr="00B3036B">
        <w:rPr>
          <w:rFonts w:ascii="Helvetica" w:eastAsia="Times New Roman" w:hAnsi="Helvetica" w:cs="Helvetica"/>
          <w:color w:val="333333"/>
          <w:sz w:val="21"/>
          <w:szCs w:val="21"/>
          <w:lang w:eastAsia="ru-RU"/>
        </w:rPr>
        <w:t>http</w:t>
      </w:r>
      <w:proofErr w:type="spellEnd"/>
      <w:r w:rsidRPr="00B3036B">
        <w:rPr>
          <w:rFonts w:ascii="Helvetica" w:eastAsia="Times New Roman" w:hAnsi="Helvetica" w:cs="Helvetica"/>
          <w:color w:val="333333"/>
          <w:sz w:val="21"/>
          <w:szCs w:val="21"/>
          <w:lang w:eastAsia="ru-RU"/>
        </w:rPr>
        <w:t>://</w:t>
      </w:r>
      <w:proofErr w:type="spellStart"/>
      <w:r w:rsidRPr="00B3036B">
        <w:rPr>
          <w:rFonts w:ascii="Helvetica" w:eastAsia="Times New Roman" w:hAnsi="Helvetica" w:cs="Helvetica"/>
          <w:color w:val="333333"/>
          <w:sz w:val="21"/>
          <w:szCs w:val="21"/>
          <w:lang w:eastAsia="ru-RU"/>
        </w:rPr>
        <w:t>www.saveplanet.su</w:t>
      </w:r>
      <w:proofErr w:type="spellEnd"/>
      <w:r w:rsidRPr="00B3036B">
        <w:rPr>
          <w:rFonts w:ascii="Helvetica" w:eastAsia="Times New Roman" w:hAnsi="Helvetica" w:cs="Helvetica"/>
          <w:color w:val="333333"/>
          <w:sz w:val="21"/>
          <w:szCs w:val="21"/>
          <w:lang w:eastAsia="ru-RU"/>
        </w:rPr>
        <w:t>/</w:t>
      </w:r>
    </w:p>
    <w:p w14:paraId="49B54292"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Всемирный фонд дикой природы (</w:t>
      </w:r>
      <w:proofErr w:type="spellStart"/>
      <w:r w:rsidRPr="00B3036B">
        <w:rPr>
          <w:rFonts w:ascii="Helvetica" w:eastAsia="Times New Roman" w:hAnsi="Helvetica" w:cs="Helvetica"/>
          <w:color w:val="333333"/>
          <w:sz w:val="21"/>
          <w:szCs w:val="21"/>
          <w:lang w:eastAsia="ru-RU"/>
        </w:rPr>
        <w:t>WWF</w:t>
      </w:r>
      <w:proofErr w:type="spellEnd"/>
      <w:r w:rsidRPr="00B3036B">
        <w:rPr>
          <w:rFonts w:ascii="Helvetica" w:eastAsia="Times New Roman" w:hAnsi="Helvetica" w:cs="Helvetica"/>
          <w:color w:val="333333"/>
          <w:sz w:val="21"/>
          <w:szCs w:val="21"/>
          <w:lang w:eastAsia="ru-RU"/>
        </w:rPr>
        <w:t>) </w:t>
      </w:r>
      <w:proofErr w:type="spellStart"/>
      <w:r w:rsidRPr="00B3036B">
        <w:rPr>
          <w:rFonts w:ascii="Helvetica" w:eastAsia="Times New Roman" w:hAnsi="Helvetica" w:cs="Helvetica"/>
          <w:color w:val="333333"/>
          <w:sz w:val="21"/>
          <w:szCs w:val="21"/>
          <w:lang w:eastAsia="ru-RU"/>
        </w:rPr>
        <w:t>http</w:t>
      </w:r>
      <w:proofErr w:type="spellEnd"/>
      <w:r w:rsidRPr="00B3036B">
        <w:rPr>
          <w:rFonts w:ascii="Helvetica" w:eastAsia="Times New Roman" w:hAnsi="Helvetica" w:cs="Helvetica"/>
          <w:color w:val="333333"/>
          <w:sz w:val="21"/>
          <w:szCs w:val="21"/>
          <w:lang w:eastAsia="ru-RU"/>
        </w:rPr>
        <w:t>://</w:t>
      </w:r>
      <w:proofErr w:type="spellStart"/>
      <w:r w:rsidRPr="00B3036B">
        <w:rPr>
          <w:rFonts w:ascii="Helvetica" w:eastAsia="Times New Roman" w:hAnsi="Helvetica" w:cs="Helvetica"/>
          <w:color w:val="333333"/>
          <w:sz w:val="21"/>
          <w:szCs w:val="21"/>
          <w:lang w:eastAsia="ru-RU"/>
        </w:rPr>
        <w:t>wwf.panda.org</w:t>
      </w:r>
      <w:proofErr w:type="spellEnd"/>
      <w:r w:rsidRPr="00B3036B">
        <w:rPr>
          <w:rFonts w:ascii="Helvetica" w:eastAsia="Times New Roman" w:hAnsi="Helvetica" w:cs="Helvetica"/>
          <w:color w:val="333333"/>
          <w:sz w:val="21"/>
          <w:szCs w:val="21"/>
          <w:lang w:eastAsia="ru-RU"/>
        </w:rPr>
        <w:t>/</w:t>
      </w:r>
    </w:p>
    <w:p w14:paraId="49C7A930"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Система охраны природы в Российской Федерации</w:t>
      </w:r>
    </w:p>
    <w:p w14:paraId="0BB28197"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В систему правовой охраны природы России входят четыре группы юридических мероприятий:</w:t>
      </w:r>
    </w:p>
    <w:p w14:paraId="5A222797"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1) правовое регулирование отношений по использованию, сохранению и возобновлению природных ресурсов;</w:t>
      </w:r>
    </w:p>
    <w:p w14:paraId="6B55AC5C"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2) организация воспитания и обучения кадров, финансирование и материально-техническое обеспечение природоохранных действий;</w:t>
      </w:r>
    </w:p>
    <w:p w14:paraId="50C243D3"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3) государственный и общественный контроль за выполнением требований охраны природы;</w:t>
      </w:r>
    </w:p>
    <w:p w14:paraId="47B0DFFA"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4) юридическая ответственность правонарушителей. </w:t>
      </w:r>
    </w:p>
    <w:p w14:paraId="678D49FE"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lastRenderedPageBreak/>
        <w:t>В соответствии с экологическим законодательством объектом правовой охраны выступает природная среда — объективная, существующая вне человека и независимо от его сознания реальность, служащая местом обитания, условием и средством его существования.</w:t>
      </w:r>
    </w:p>
    <w:p w14:paraId="325C7CC0"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Источниками экологического права признаются нормативно-правовые акты, в которых содержатся правовые нормы, регулирующие экологические отношения. К ним относятся законы, указы, постановления и распоряжения, нормативные акты министерств и ведомств, законы и нормативно-правовые акты субъектов Федерации. Наконец, в числе источников экологического права большое место занимают международно-правовые акты, регулирующие внутренние экологические отношения на основе примата международного права. </w:t>
      </w:r>
    </w:p>
    <w:p w14:paraId="212AA5AC"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В результате последней кодификации сложилась система экологического законодательства, в основе которой находятся три основополагающих нормативных акта: Декларация Первого съезда народных депутатов РСФСР о государственном суверенитете Российской Советской Федеративной Социалистической Республики (1990 г.), Декларация прав и свобод человека и гражданина (1991 г.) и Конституция Российской Федерации, принятая в результате всенародного голосования 12 декабря 1993 г.</w:t>
      </w:r>
    </w:p>
    <w:p w14:paraId="7C227BBE"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Система экологического законодательства, руководствующаяся идеями основополагающих конституционных актов, включает две подсистемы:</w:t>
      </w:r>
    </w:p>
    <w:p w14:paraId="51F21412"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природоохранное;</w:t>
      </w:r>
    </w:p>
    <w:p w14:paraId="4EF8CDAE"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proofErr w:type="spellStart"/>
      <w:r w:rsidRPr="00B3036B">
        <w:rPr>
          <w:rFonts w:ascii="Helvetica" w:eastAsia="Times New Roman" w:hAnsi="Helvetica" w:cs="Helvetica"/>
          <w:color w:val="333333"/>
          <w:sz w:val="21"/>
          <w:szCs w:val="21"/>
          <w:lang w:eastAsia="ru-RU"/>
        </w:rPr>
        <w:t>природоресурсное</w:t>
      </w:r>
      <w:proofErr w:type="spellEnd"/>
      <w:r w:rsidRPr="00B3036B">
        <w:rPr>
          <w:rFonts w:ascii="Helvetica" w:eastAsia="Times New Roman" w:hAnsi="Helvetica" w:cs="Helvetica"/>
          <w:color w:val="333333"/>
          <w:sz w:val="21"/>
          <w:szCs w:val="21"/>
          <w:lang w:eastAsia="ru-RU"/>
        </w:rPr>
        <w:t xml:space="preserve"> законодательство.</w:t>
      </w:r>
    </w:p>
    <w:p w14:paraId="39F76F91"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В природоохранное законодательство входят Федеральный закон от 10 января 2002 г. № 7-ФЗ «Об охране окружающей среды» и другие законодательные акты комплексного правового регулирования.</w:t>
      </w:r>
    </w:p>
    <w:p w14:paraId="647FE1F8"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 xml:space="preserve">В подсистему </w:t>
      </w:r>
      <w:proofErr w:type="spellStart"/>
      <w:r w:rsidRPr="00B3036B">
        <w:rPr>
          <w:rFonts w:ascii="Helvetica" w:eastAsia="Times New Roman" w:hAnsi="Helvetica" w:cs="Helvetica"/>
          <w:color w:val="333333"/>
          <w:sz w:val="21"/>
          <w:szCs w:val="21"/>
          <w:lang w:eastAsia="ru-RU"/>
        </w:rPr>
        <w:t>природоресурсного</w:t>
      </w:r>
      <w:proofErr w:type="spellEnd"/>
      <w:r w:rsidRPr="00B3036B">
        <w:rPr>
          <w:rFonts w:ascii="Helvetica" w:eastAsia="Times New Roman" w:hAnsi="Helvetica" w:cs="Helvetica"/>
          <w:color w:val="333333"/>
          <w:sz w:val="21"/>
          <w:szCs w:val="21"/>
          <w:lang w:eastAsia="ru-RU"/>
        </w:rPr>
        <w:t xml:space="preserve"> законодательства входят:</w:t>
      </w:r>
    </w:p>
    <w:p w14:paraId="190CCE33"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Земельный кодекс РФ;</w:t>
      </w:r>
    </w:p>
    <w:p w14:paraId="1B4F2B9C"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Закон РФ от 21 февраля 1992 г. № 2395-1 «О недрах»;</w:t>
      </w:r>
    </w:p>
    <w:p w14:paraId="4748B22C"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Лесной кодекс РФ;</w:t>
      </w:r>
    </w:p>
    <w:p w14:paraId="4AE82C28"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Водный кодекс РФ;</w:t>
      </w:r>
    </w:p>
    <w:p w14:paraId="47F2E322"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Федеральный закон от 24 апреля 1995 г. № 52-ФЗ «О животном мире»;</w:t>
      </w:r>
    </w:p>
    <w:p w14:paraId="4C0058B5"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а также другие законодательные и нормативные акты субъектов РФ. </w:t>
      </w:r>
    </w:p>
    <w:p w14:paraId="4457EAED"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В Конституции РФ отражены основные положения экологической стратегии государства и главные направления укрепления экологического правопорядка. Конституция РФ вводит в научный оборот определение экологической деятельности человека в сфере взаимодействия общества и природы: природопользование, охрана окружающей среды, обеспечение экологической безопасности.</w:t>
      </w:r>
    </w:p>
    <w:p w14:paraId="7BDC5166"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Центральное место среди экологических норм Конституции РФ занимает ч. 1 ст. 9, где указывается, что земля и другие природные ресурсы в Российской Федерации используются и охраняются как основа жизни и деятельности народов, проживающих на соответствующей территории. </w:t>
      </w:r>
    </w:p>
    <w:p w14:paraId="4E2BA4F3"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 xml:space="preserve">В Конституции РФ есть две очень важные нормы, одна из которых (ст. 42) закрепляет право каждого человека на благоприятную окружающую среду, достоверную информацию о ее </w:t>
      </w:r>
      <w:r w:rsidRPr="00B3036B">
        <w:rPr>
          <w:rFonts w:ascii="Helvetica" w:eastAsia="Times New Roman" w:hAnsi="Helvetica" w:cs="Helvetica"/>
          <w:color w:val="333333"/>
          <w:sz w:val="21"/>
          <w:szCs w:val="21"/>
          <w:lang w:eastAsia="ru-RU"/>
        </w:rPr>
        <w:lastRenderedPageBreak/>
        <w:t>состоянии и на возмещение ущерба, причиненного его здоровью или имуществу, а другая провозглашает право граждан и юридических лиц на частную собственность на землю и другие природные ресурсы (ч. 2 ст. 9). Первая касается биологических начал человека, вторая — его материальных основ существования. </w:t>
      </w:r>
    </w:p>
    <w:p w14:paraId="7B63D185"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Конституция РФ также оформляет организационно-правовые взаимоотношения Федерации и субъектов Федерации. Согласно ст. 72 пользование, владение и распоряжение землей, недрами, водными и другими природными ресурсами, природопользование, охрана окружающей среды и обеспечение экологической безопасности являются совместной компетенцией Федерации и субъектов Федерации. </w:t>
      </w:r>
    </w:p>
    <w:p w14:paraId="3F69D3F4"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По предмету своего ведения Российская Федерация принимает федеральные законы, которые являются обязательными на территории всей страны. Субъекты Федерации имеют право на собственное регулирование экологических отношений, включая принятие законов и иных нормативных актов. Конституция РФ закрепляет общее правило: законы и иные правовые акты субъектов Федерации не должны противоречить федеральным законам. Положения Конституции РФ конкретизируются в источниках экологического права.</w:t>
      </w:r>
    </w:p>
    <w:p w14:paraId="59F4FC33"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Федеральный закон «Об охране окружающей среды» определяет правовые основы государственной политики в области охраны окружающей среды, обеспечивающие сбалансированное решение социально-экономических задач, сохранение благоприятной окружающей среды, биологического разнообразия и природных ресурсов в целях удовлетворения потребностей нынешних и будущих поколений, укрепления правопорядка в области охраны окружающей среды и обеспечения экологической безопасности.</w:t>
      </w:r>
    </w:p>
    <w:p w14:paraId="267C1216"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Федеральным законом «Об охране окружающей среды» закрепляются следующие правовые положения:</w:t>
      </w:r>
    </w:p>
    <w:p w14:paraId="00CE9C81"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основы управления в области охраны окружающей среды;</w:t>
      </w:r>
    </w:p>
    <w:p w14:paraId="1156B16C"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права и обязанности граждан, общественных и иных некоммерческих объединений в области охраны окружающей среды;</w:t>
      </w:r>
    </w:p>
    <w:p w14:paraId="45E12452"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экономическое регулирование в области охраны окружающей среды;</w:t>
      </w:r>
    </w:p>
    <w:p w14:paraId="693B49F2"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нормирование в области охраны окружающей среды;</w:t>
      </w:r>
    </w:p>
    <w:p w14:paraId="2290BD81"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оценка воздействия на окружающую среду и экологическая экспертиза;</w:t>
      </w:r>
    </w:p>
    <w:p w14:paraId="25C2C99E"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требования в области охраны окружающей среды при осуществлении хозяйственной деятельности;</w:t>
      </w:r>
    </w:p>
    <w:p w14:paraId="3CBD7E60"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зоны экологического бедствия, зоны чрезвычайных ситуаций;</w:t>
      </w:r>
    </w:p>
    <w:p w14:paraId="4CA609C2"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государственный мониторинг окружающей среды (государственный экологический мониторинг);</w:t>
      </w:r>
    </w:p>
    <w:p w14:paraId="18D12C00"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контроль в области охраны окружающей среды (экологический контроль);</w:t>
      </w:r>
    </w:p>
    <w:p w14:paraId="2B91AB48"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научные исследования в области охраны окружающей среды;</w:t>
      </w:r>
    </w:p>
    <w:p w14:paraId="0E64B43D"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основы формирования экологической культуры;</w:t>
      </w:r>
    </w:p>
    <w:p w14:paraId="48633BC9"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международное сотрудничество в области охраны окружающей среды.</w:t>
      </w:r>
    </w:p>
    <w:p w14:paraId="21F96DA1"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 xml:space="preserve">Охрана здоровья и обеспечение благополучия человека — конечная цель охраны окружающей природной среды. Поэтому в законодательных актах, направленных на охрану </w:t>
      </w:r>
      <w:r w:rsidRPr="00B3036B">
        <w:rPr>
          <w:rFonts w:ascii="Helvetica" w:eastAsia="Times New Roman" w:hAnsi="Helvetica" w:cs="Helvetica"/>
          <w:color w:val="333333"/>
          <w:sz w:val="21"/>
          <w:szCs w:val="21"/>
          <w:lang w:eastAsia="ru-RU"/>
        </w:rPr>
        <w:lastRenderedPageBreak/>
        <w:t>здоровья граждан, экологические требования занимают ведущее место. В этом смысле источником экологического права служит Федеральный закон от 30 марта 1999 г. № 52-ФЗ «О санитарно-эпидемиологическом благополучии населения». Он регулирует санитарные отношения, связанные с охраной здоровья от неблагоприятного воздействия внешней среды — производственной, бытовой, природной. Экологические требования, выраженные в статьях Закона, одновременно являются и источниками экологического права. Например, на охрану здоровья и окружающей природной среды направлены нормы ст. 18 Закона о захоронении, переработке, обезвреживании и утилизации производственных и бытовых отходов и т. д.</w:t>
      </w:r>
    </w:p>
    <w:p w14:paraId="78EF8AA2"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Другим источником экологического права служат Федеральный закон от 21 ноября 2011 года № 323-ФЗ «Об основах охраны здоровья граждан в Российской Федерации». В соответствии со ст. 18 указанного нормативного акта установлено, что: «Каждый имеет право на охрану здоровья. Право на охрану здоровья обеспечивается охраной окружающей среды…».</w:t>
      </w:r>
    </w:p>
    <w:p w14:paraId="18A65E31"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 xml:space="preserve">Правовые нормы по охране природы и рациональному природопользованию содержатся и в других актах </w:t>
      </w:r>
      <w:proofErr w:type="spellStart"/>
      <w:r w:rsidRPr="00B3036B">
        <w:rPr>
          <w:rFonts w:ascii="Helvetica" w:eastAsia="Times New Roman" w:hAnsi="Helvetica" w:cs="Helvetica"/>
          <w:color w:val="333333"/>
          <w:sz w:val="21"/>
          <w:szCs w:val="21"/>
          <w:lang w:eastAsia="ru-RU"/>
        </w:rPr>
        <w:t>природоресурсного</w:t>
      </w:r>
      <w:proofErr w:type="spellEnd"/>
      <w:r w:rsidRPr="00B3036B">
        <w:rPr>
          <w:rFonts w:ascii="Helvetica" w:eastAsia="Times New Roman" w:hAnsi="Helvetica" w:cs="Helvetica"/>
          <w:color w:val="333333"/>
          <w:sz w:val="21"/>
          <w:szCs w:val="21"/>
          <w:lang w:eastAsia="ru-RU"/>
        </w:rPr>
        <w:t xml:space="preserve"> законодательства России. К ним относятся Лесной кодекс РФ, Водный кодекс РФ, Федеральный закон «О животном мире» и др. </w:t>
      </w:r>
    </w:p>
    <w:p w14:paraId="417842A9"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Круг экологических вопросов, по которым могут издаваться указы и распоряжения Президента РФ, практически не ограничен. В их числе следует особо выделить Указ Президента РФ от 4 февраля 1994 г. № 238 «О государственной стратегии Российской Федерации по охране окружающей среды и обеспечению устойчивого развития».</w:t>
      </w:r>
    </w:p>
    <w:p w14:paraId="3DA22476"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На основании и во исполнение Конституции РФ, федеральных законов, нормативных указов Президента РФ Правительство РФ издает постановления и распоряжения. В соответствии со ст. 114 Конституции РФ Правительство РФ обеспечивает проведение в Российской Федерации единой государственной политики в области науки, культуры, образования, здравоохранения, социального обеспечения, экологии.</w:t>
      </w:r>
    </w:p>
    <w:p w14:paraId="105D9F42"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Постановления Правительства РФ по вопросам экологии можно разбить на три группы:</w:t>
      </w:r>
    </w:p>
    <w:p w14:paraId="72B35907"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К первой группе относятся те, которые принимаются во исполнение закона для конкретизации отдельных положений.</w:t>
      </w:r>
    </w:p>
    <w:p w14:paraId="656B4845"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Вторая группа постановлений предназначена для определения компетенции органов управления и контроля.</w:t>
      </w:r>
    </w:p>
    <w:p w14:paraId="5FC05A1A"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Третья группа постановлений включает нормативно-правовые акты дальнейшего правового регулирования экологических отношений.</w:t>
      </w:r>
    </w:p>
    <w:p w14:paraId="714D8BE2"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Природоохранительные министерства и ведомства также наделяются правом издавать нормативные акты в рамках своей компетенции. Немаловажную роль играют нормативные правила – санитарные, строительные, технико-экономические, технологические и т. д. К ним относятся нормативы качества окружающей среды: нормы допустимой радиации, уровня шума, вибрации и т. д. </w:t>
      </w:r>
    </w:p>
    <w:p w14:paraId="46FC4148"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Сфера компетенции субъектов Федерации определяется отраслевыми законодательными актами: по землепользованию — Земельным кодексом РФ, по недрам — Законом РФ «О недрах», водопользованию — Водным кодексом РФ, по использованию животного мира — Федеральным законом «О животном мире», по окружающей природной среде — Федеральным законом «Об охране окружающей среды».</w:t>
      </w:r>
    </w:p>
    <w:p w14:paraId="56613B73"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 xml:space="preserve"> Помимо специальных нормативно-правовых актов экологического содержания в последние годы широко используется экологизация нормативных актов, регулирующих экономическую, </w:t>
      </w:r>
      <w:r w:rsidRPr="00B3036B">
        <w:rPr>
          <w:rFonts w:ascii="Helvetica" w:eastAsia="Times New Roman" w:hAnsi="Helvetica" w:cs="Helvetica"/>
          <w:color w:val="333333"/>
          <w:sz w:val="21"/>
          <w:szCs w:val="21"/>
          <w:lang w:eastAsia="ru-RU"/>
        </w:rPr>
        <w:lastRenderedPageBreak/>
        <w:t>хозяйственную и административную деятельность предприятий. Под экологизацией понимают внедрение экологических требований в нормативно-правовые акты неэкологического содержания. Необходимость такого процесса объясняется тем, что экологические законы не всегда могут напрямую касаться хозяйствующих субъектов, занятых в различной сфере производства. Так, Закон РФ от 7 февраля 1992 г. № 2300-1 «О защите прав потребителей» (ст. 7) дает право потребителю требовать, чтобы товары были безопасны для его жизни. Он также дает право органам управления на приостановление реализации товаров, если создается угроза здоровью граждан либо состоянию окружающей среды. </w:t>
      </w:r>
    </w:p>
    <w:p w14:paraId="6B3291E0"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Законодательство в области охраны окружающей среды, природопользования и экологической безопасности</w:t>
      </w:r>
    </w:p>
    <w:p w14:paraId="0E133C2F"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Правовые отношения в области охраны окружающей среды, обеспечения экологической безопасности, рационального природопользования определены в следующих действующих законах, которые условно можно разбить на четыре группы.</w:t>
      </w:r>
    </w:p>
    <w:p w14:paraId="12F889A7"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Общее законодательство:</w:t>
      </w:r>
    </w:p>
    <w:p w14:paraId="63C59672"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Федеральный закон «Об охране окружающей среды» от 10.01.2002 № 7-ФЗ.</w:t>
      </w:r>
    </w:p>
    <w:p w14:paraId="2E2977E5"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Федеральный закон «Об экологической экспертизе» от 23.11.95 № 174-ФЗ.</w:t>
      </w:r>
    </w:p>
    <w:p w14:paraId="07E955ED"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Федеральный закон «О гидрометеорологической службе» от 09.07.98 № 113-ФЗ.</w:t>
      </w:r>
    </w:p>
    <w:p w14:paraId="1D920E63"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Законодательство об экологической безопасности:</w:t>
      </w:r>
    </w:p>
    <w:p w14:paraId="073EA2AB"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Федеральный закон «О санитарно-эпидемиологическом благополучии населения» от 30.03.99 № 52-ФЗ.</w:t>
      </w:r>
    </w:p>
    <w:p w14:paraId="08F31E2A"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Федеральный закон «О защите населения территорий от чрезвычайных ситуаций природного и техногенного характера» от 21.12.94 №</w:t>
      </w:r>
      <w:proofErr w:type="spellStart"/>
      <w:r w:rsidRPr="00B3036B">
        <w:rPr>
          <w:rFonts w:ascii="Helvetica" w:eastAsia="Times New Roman" w:hAnsi="Helvetica" w:cs="Helvetica"/>
          <w:color w:val="333333"/>
          <w:sz w:val="21"/>
          <w:szCs w:val="21"/>
          <w:lang w:eastAsia="ru-RU"/>
        </w:rPr>
        <w:t>б8</w:t>
      </w:r>
      <w:proofErr w:type="spellEnd"/>
      <w:r w:rsidRPr="00B3036B">
        <w:rPr>
          <w:rFonts w:ascii="Helvetica" w:eastAsia="Times New Roman" w:hAnsi="Helvetica" w:cs="Helvetica"/>
          <w:color w:val="333333"/>
          <w:sz w:val="21"/>
          <w:szCs w:val="21"/>
          <w:lang w:eastAsia="ru-RU"/>
        </w:rPr>
        <w:t>-ФЗ.</w:t>
      </w:r>
    </w:p>
    <w:p w14:paraId="71D8F2E4"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Федеральный закон «О безопасном обращении с пестицидами и агрохимикатами» от 19.07.97 № 109-ФЗ.</w:t>
      </w:r>
    </w:p>
    <w:p w14:paraId="2AEB1987"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Федеральный закон «О безопасности гидротехнических сооружений» от 21.07.97 № 117-ФЗ.</w:t>
      </w:r>
    </w:p>
    <w:p w14:paraId="183F1DE5"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Федеральный закон «Об отходах производства и потребления» от 24.06.98 № 89-ФЗ.</w:t>
      </w:r>
    </w:p>
    <w:p w14:paraId="486AA977"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Законодательство о радиационной безопасности населения:</w:t>
      </w:r>
    </w:p>
    <w:p w14:paraId="3EF41AD0"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Федеральный закон «Об использовании атомной энергии» от 21.11.95 № 170-ФЗ.</w:t>
      </w:r>
    </w:p>
    <w:p w14:paraId="35B57C93"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Федеральный закон «О радиационной безопасности населения» от 09.01.96 № 3-ФЗ.</w:t>
      </w:r>
    </w:p>
    <w:p w14:paraId="0E78D32B"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 xml:space="preserve">Федеральный закон «О специальных экологических программах реабилитации </w:t>
      </w:r>
      <w:proofErr w:type="spellStart"/>
      <w:r w:rsidRPr="00B3036B">
        <w:rPr>
          <w:rFonts w:ascii="Helvetica" w:eastAsia="Times New Roman" w:hAnsi="Helvetica" w:cs="Helvetica"/>
          <w:color w:val="333333"/>
          <w:sz w:val="21"/>
          <w:szCs w:val="21"/>
          <w:lang w:eastAsia="ru-RU"/>
        </w:rPr>
        <w:t>радиационно</w:t>
      </w:r>
      <w:proofErr w:type="spellEnd"/>
      <w:r w:rsidRPr="00B3036B">
        <w:rPr>
          <w:rFonts w:ascii="Helvetica" w:eastAsia="Times New Roman" w:hAnsi="Helvetica" w:cs="Helvetica"/>
          <w:color w:val="333333"/>
          <w:sz w:val="21"/>
          <w:szCs w:val="21"/>
          <w:lang w:eastAsia="ru-RU"/>
        </w:rPr>
        <w:t xml:space="preserve"> загрязненных участков территории» от 10.07.01 № 92-ФЗ.</w:t>
      </w:r>
    </w:p>
    <w:p w14:paraId="4C49E233"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proofErr w:type="gramStart"/>
      <w:r w:rsidRPr="00B3036B">
        <w:rPr>
          <w:rFonts w:ascii="Helvetica" w:eastAsia="Times New Roman" w:hAnsi="Helvetica" w:cs="Helvetica"/>
          <w:color w:val="333333"/>
          <w:sz w:val="21"/>
          <w:szCs w:val="21"/>
          <w:lang w:eastAsia="ru-RU"/>
        </w:rPr>
        <w:t>Законодательство  об</w:t>
      </w:r>
      <w:proofErr w:type="gramEnd"/>
      <w:r w:rsidRPr="00B3036B">
        <w:rPr>
          <w:rFonts w:ascii="Helvetica" w:eastAsia="Times New Roman" w:hAnsi="Helvetica" w:cs="Helvetica"/>
          <w:color w:val="333333"/>
          <w:sz w:val="21"/>
          <w:szCs w:val="21"/>
          <w:lang w:eastAsia="ru-RU"/>
        </w:rPr>
        <w:t xml:space="preserve"> использовании и сохранении природных ресурсов:</w:t>
      </w:r>
    </w:p>
    <w:p w14:paraId="4977A69A"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Федеральный закон «Об охране атмосферного воздуха» от 04.09.99 № 96-ФЗ.</w:t>
      </w:r>
    </w:p>
    <w:p w14:paraId="0E3F4740"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Водный кодекс Российской Федерации.</w:t>
      </w:r>
    </w:p>
    <w:p w14:paraId="2C9D2BE8"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Федеральный закон «Об охране озера Байкал» от 01.05.99 № 94-ФЗ.</w:t>
      </w:r>
    </w:p>
    <w:p w14:paraId="24AA2BF7"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Земельный кодекс Российской Федерации.</w:t>
      </w:r>
    </w:p>
    <w:p w14:paraId="2F655D8D"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Федеральный закон «О мелиорации земель» от 10.01.96 № 4-ФЗ.</w:t>
      </w:r>
    </w:p>
    <w:p w14:paraId="5EC2B440"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lastRenderedPageBreak/>
        <w:t>Закон РФ «О недрах» от 21.02.92 N 2395-I.</w:t>
      </w:r>
    </w:p>
    <w:p w14:paraId="6E89E6C5"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Лесной кодекс Российской Федерации.</w:t>
      </w:r>
    </w:p>
    <w:p w14:paraId="3B670682"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Федеральный закон «О природных лечебных ресурсах, лечебно-оздоровительных местностях и курортах» от 23.12.95 № 26-ФЗ.</w:t>
      </w:r>
    </w:p>
    <w:p w14:paraId="7A717547"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Федеральный закон «Об особо охраняемых природных территориях» от 14.03.95 № 33-ФЗ.</w:t>
      </w:r>
    </w:p>
    <w:p w14:paraId="6DAD0CA4"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Федеральный закон «О животном мире» от 24.04.95 № 52-ФЗ.</w:t>
      </w:r>
    </w:p>
    <w:p w14:paraId="22CAE67E"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Федеральный закон «О внутренних морских водах, территориальном море и прилежащей зоне Российской Федерации» от 31.07.98 № 155-ФЗ.</w:t>
      </w:r>
    </w:p>
    <w:p w14:paraId="5CF92D70"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Федеральный закон «О континентальном шельфе Российской Федерации» от 30.11.95 № 187-ФЗ.</w:t>
      </w:r>
    </w:p>
    <w:p w14:paraId="5E510E55"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Федеральный закон «О территориях традиционного природопользования коренных малочисленных народов Севера, Сибири и Дальнего Востока Российской Федерации» от 07.05.01 № 49-ФЗ.</w:t>
      </w:r>
    </w:p>
    <w:p w14:paraId="669FBB41" w14:textId="77777777" w:rsidR="00B3036B" w:rsidRPr="00B3036B" w:rsidRDefault="00B3036B" w:rsidP="00B3036B">
      <w:pPr>
        <w:spacing w:after="150" w:line="315" w:lineRule="atLeast"/>
        <w:jc w:val="center"/>
        <w:rPr>
          <w:rFonts w:ascii="Helvetica" w:eastAsia="Times New Roman" w:hAnsi="Helvetica" w:cs="Helvetica"/>
          <w:color w:val="333333"/>
          <w:sz w:val="21"/>
          <w:szCs w:val="21"/>
          <w:lang w:eastAsia="ru-RU"/>
        </w:rPr>
      </w:pPr>
      <w:r w:rsidRPr="00B3036B">
        <w:rPr>
          <w:rFonts w:ascii="Helvetica" w:eastAsia="Times New Roman" w:hAnsi="Helvetica" w:cs="Helvetica"/>
          <w:b/>
          <w:bCs/>
          <w:color w:val="333333"/>
          <w:sz w:val="21"/>
          <w:szCs w:val="21"/>
          <w:lang w:eastAsia="ru-RU"/>
        </w:rPr>
        <w:t>Загрязнение окружающей среды: экологические проблемы природы</w:t>
      </w:r>
    </w:p>
    <w:p w14:paraId="18DF876E"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С МЛАДШИХ КЛАССОВ НАС УЧАТ, ЧТО ЧЕЛОВЕК И ПРИРОДА ЕДИНЫ, ЧТО НЕЛЬЗЯ ОТДЕЛИТЬ ОДНО ОТ ДРУГОГО. МЫ ПОЗНАЕМ РАЗВИТИЕ НАШЕЙ ПЛАНЕТЫ, ОСОБЕННОСТИ ЕЕ СТРОЕНИЯ И УСТРОЙСТВА. ЭТИ СФЕРЫ ВЛИЯЮТ НА НАШЕ БЛАГОПОЛУЧИЕ: АТМОСФЕРА, ПОЧВА, ВОДА ЗЕМЛИ — ЭТО, ПОЖАЛУЙ, САМЫЕ ГЛАВНЫЕ СОСТАВЛЯЮЩИЕ НОРМАЛЬНОЙ ЖИЗНИ ЧЕЛОВЕКА. НО ПОЧЕМУ ТОГДА КАЖДЫЙ ГОД ЗАГРЯЗНЕНИЕ ОКРУЖАЮЩЕЙ СРЕДЫ ИДЕТ ВСЕ ДАЛЬШЕ И ВЫХОДИТ НА ВСЕ БОЛЬШИЕ МАСШТАБЫ? ДАВАЙТЕ РАССМОТРИМ ОСНОВНЫЕ ПРОБЛЕМЫ ОКРУЖАЮЩЕЙ СРЕДЫ.</w:t>
      </w:r>
    </w:p>
    <w:p w14:paraId="525B4021"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b/>
          <w:bCs/>
          <w:color w:val="333333"/>
          <w:sz w:val="21"/>
          <w:szCs w:val="21"/>
          <w:lang w:eastAsia="ru-RU"/>
        </w:rPr>
        <w:t>Содержание:</w:t>
      </w:r>
    </w:p>
    <w:p w14:paraId="11B82289" w14:textId="77777777" w:rsidR="00B3036B" w:rsidRPr="00B3036B" w:rsidRDefault="00B3036B" w:rsidP="00B3036B">
      <w:pPr>
        <w:numPr>
          <w:ilvl w:val="0"/>
          <w:numId w:val="3"/>
        </w:numPr>
        <w:spacing w:before="100" w:beforeAutospacing="1" w:after="100" w:afterAutospacing="1" w:line="300" w:lineRule="atLeast"/>
        <w:ind w:left="1425"/>
        <w:rPr>
          <w:rFonts w:ascii="Helvetica" w:eastAsia="Times New Roman" w:hAnsi="Helvetica" w:cs="Helvetica"/>
          <w:color w:val="333333"/>
          <w:sz w:val="21"/>
          <w:szCs w:val="21"/>
          <w:lang w:eastAsia="ru-RU"/>
        </w:rPr>
      </w:pPr>
      <w:hyperlink r:id="rId8" w:anchor="vidi-i-istochniki" w:history="1">
        <w:r w:rsidRPr="00B3036B">
          <w:rPr>
            <w:rFonts w:ascii="Helvetica" w:eastAsia="Times New Roman" w:hAnsi="Helvetica" w:cs="Helvetica"/>
            <w:color w:val="0088CC"/>
            <w:sz w:val="21"/>
            <w:szCs w:val="21"/>
            <w:u w:val="single"/>
            <w:lang w:eastAsia="ru-RU"/>
          </w:rPr>
          <w:t>Виды и основные источники загрязнения окружающей среды</w:t>
        </w:r>
      </w:hyperlink>
    </w:p>
    <w:p w14:paraId="60118E80" w14:textId="77777777" w:rsidR="00B3036B" w:rsidRPr="00B3036B" w:rsidRDefault="00B3036B" w:rsidP="00B3036B">
      <w:pPr>
        <w:numPr>
          <w:ilvl w:val="0"/>
          <w:numId w:val="3"/>
        </w:numPr>
        <w:spacing w:before="100" w:beforeAutospacing="1" w:after="100" w:afterAutospacing="1" w:line="300" w:lineRule="atLeast"/>
        <w:ind w:left="1425"/>
        <w:rPr>
          <w:rFonts w:ascii="Helvetica" w:eastAsia="Times New Roman" w:hAnsi="Helvetica" w:cs="Helvetica"/>
          <w:color w:val="333333"/>
          <w:sz w:val="21"/>
          <w:szCs w:val="21"/>
          <w:lang w:eastAsia="ru-RU"/>
        </w:rPr>
      </w:pPr>
      <w:hyperlink r:id="rId9" w:anchor="zagryazneniye-vodi" w:history="1">
        <w:r w:rsidRPr="00B3036B">
          <w:rPr>
            <w:rFonts w:ascii="Helvetica" w:eastAsia="Times New Roman" w:hAnsi="Helvetica" w:cs="Helvetica"/>
            <w:color w:val="0088CC"/>
            <w:sz w:val="21"/>
            <w:szCs w:val="21"/>
            <w:u w:val="single"/>
            <w:lang w:eastAsia="ru-RU"/>
          </w:rPr>
          <w:t>Загрязнение воды</w:t>
        </w:r>
      </w:hyperlink>
    </w:p>
    <w:p w14:paraId="1C94AF33" w14:textId="77777777" w:rsidR="00B3036B" w:rsidRPr="00B3036B" w:rsidRDefault="00B3036B" w:rsidP="00B3036B">
      <w:pPr>
        <w:numPr>
          <w:ilvl w:val="0"/>
          <w:numId w:val="3"/>
        </w:numPr>
        <w:spacing w:before="100" w:beforeAutospacing="1" w:after="100" w:afterAutospacing="1" w:line="300" w:lineRule="atLeast"/>
        <w:ind w:left="1425"/>
        <w:rPr>
          <w:rFonts w:ascii="Helvetica" w:eastAsia="Times New Roman" w:hAnsi="Helvetica" w:cs="Helvetica"/>
          <w:color w:val="333333"/>
          <w:sz w:val="21"/>
          <w:szCs w:val="21"/>
          <w:lang w:eastAsia="ru-RU"/>
        </w:rPr>
      </w:pPr>
      <w:hyperlink r:id="rId10" w:anchor="zagryazneniye-pochvi" w:history="1">
        <w:r w:rsidRPr="00B3036B">
          <w:rPr>
            <w:rFonts w:ascii="Helvetica" w:eastAsia="Times New Roman" w:hAnsi="Helvetica" w:cs="Helvetica"/>
            <w:color w:val="0088CC"/>
            <w:sz w:val="21"/>
            <w:szCs w:val="21"/>
            <w:u w:val="single"/>
            <w:lang w:eastAsia="ru-RU"/>
          </w:rPr>
          <w:t>Загрязнение почвы</w:t>
        </w:r>
      </w:hyperlink>
    </w:p>
    <w:p w14:paraId="0F12042F" w14:textId="77777777" w:rsidR="00B3036B" w:rsidRPr="00B3036B" w:rsidRDefault="00B3036B" w:rsidP="00B3036B">
      <w:pPr>
        <w:numPr>
          <w:ilvl w:val="0"/>
          <w:numId w:val="3"/>
        </w:numPr>
        <w:spacing w:before="100" w:beforeAutospacing="1" w:after="100" w:afterAutospacing="1" w:line="300" w:lineRule="atLeast"/>
        <w:ind w:left="1425"/>
        <w:rPr>
          <w:rFonts w:ascii="Helvetica" w:eastAsia="Times New Roman" w:hAnsi="Helvetica" w:cs="Helvetica"/>
          <w:color w:val="333333"/>
          <w:sz w:val="21"/>
          <w:szCs w:val="21"/>
          <w:lang w:eastAsia="ru-RU"/>
        </w:rPr>
      </w:pPr>
      <w:hyperlink r:id="rId11" w:anchor="zagryazneniye-atmosferi" w:history="1">
        <w:r w:rsidRPr="00B3036B">
          <w:rPr>
            <w:rFonts w:ascii="Helvetica" w:eastAsia="Times New Roman" w:hAnsi="Helvetica" w:cs="Helvetica"/>
            <w:color w:val="0088CC"/>
            <w:sz w:val="21"/>
            <w:szCs w:val="21"/>
            <w:u w:val="single"/>
            <w:lang w:eastAsia="ru-RU"/>
          </w:rPr>
          <w:t>Загрязнение атмосферы</w:t>
        </w:r>
      </w:hyperlink>
    </w:p>
    <w:p w14:paraId="41372B95" w14:textId="77777777" w:rsidR="00B3036B" w:rsidRPr="00B3036B" w:rsidRDefault="00B3036B" w:rsidP="00B3036B">
      <w:pPr>
        <w:numPr>
          <w:ilvl w:val="0"/>
          <w:numId w:val="3"/>
        </w:numPr>
        <w:spacing w:before="100" w:beforeAutospacing="1" w:after="100" w:afterAutospacing="1" w:line="300" w:lineRule="atLeast"/>
        <w:ind w:left="1425"/>
        <w:rPr>
          <w:rFonts w:ascii="Helvetica" w:eastAsia="Times New Roman" w:hAnsi="Helvetica" w:cs="Helvetica"/>
          <w:color w:val="333333"/>
          <w:sz w:val="21"/>
          <w:szCs w:val="21"/>
          <w:lang w:eastAsia="ru-RU"/>
        </w:rPr>
      </w:pPr>
      <w:hyperlink r:id="rId12" w:anchor="kak-sohranit" w:history="1">
        <w:r w:rsidRPr="00B3036B">
          <w:rPr>
            <w:rFonts w:ascii="Helvetica" w:eastAsia="Times New Roman" w:hAnsi="Helvetica" w:cs="Helvetica"/>
            <w:color w:val="0088CC"/>
            <w:sz w:val="21"/>
            <w:szCs w:val="21"/>
            <w:u w:val="single"/>
            <w:lang w:eastAsia="ru-RU"/>
          </w:rPr>
          <w:t>Как сохранить природную чистоту и предотвратить загрязнение природы?</w:t>
        </w:r>
      </w:hyperlink>
    </w:p>
    <w:p w14:paraId="7C8FC8EB"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Загрязнение окружающей среды, под которой понимаются также природная среда и биосфера — это повышенное содержание в ней физических, химических или биологических реагентов, не характерных для данной среды, занесенных извне, наличие которых приводит к негативным последствиям.</w:t>
      </w:r>
    </w:p>
    <w:p w14:paraId="331BDEC0"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Загрязнение Земли. Ну, и что?</w:t>
      </w:r>
    </w:p>
    <w:p w14:paraId="4F3D3D7F"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Ученые уже несколько десятилетий подряд бьют тревогу о близкой экологической катастрофе. Проведенные исследования в разных областях приводят к выводу, что мы уже сталкиваемся с глобальными изменениями климата и внешней среды под воздействием деятельности человека. Загрязнение океанов из-за утечек нефти и нефтепродуктов, а также мусора дошло до огромных масштабов, что влияет на сокращение популяций многих видов животных и экосистему в целом. Растущее число машин каждый год приводит к большому выбросу </w:t>
      </w:r>
      <w:hyperlink r:id="rId13" w:history="1">
        <w:r w:rsidRPr="00B3036B">
          <w:rPr>
            <w:rFonts w:ascii="Helvetica" w:eastAsia="Times New Roman" w:hAnsi="Helvetica" w:cs="Helvetica"/>
            <w:color w:val="0088CC"/>
            <w:sz w:val="21"/>
            <w:szCs w:val="21"/>
            <w:u w:val="single"/>
            <w:lang w:eastAsia="ru-RU"/>
          </w:rPr>
          <w:t>углекислого газа</w:t>
        </w:r>
      </w:hyperlink>
      <w:r w:rsidRPr="00B3036B">
        <w:rPr>
          <w:rFonts w:ascii="Helvetica" w:eastAsia="Times New Roman" w:hAnsi="Helvetica" w:cs="Helvetica"/>
          <w:color w:val="333333"/>
          <w:sz w:val="21"/>
          <w:szCs w:val="21"/>
          <w:lang w:eastAsia="ru-RU"/>
        </w:rPr>
        <w:t xml:space="preserve"> в атмосферу, что, в свою очередь, ведет к осушению земли, обильным осадкам на материках, уменьшению количества кислорода в воздухе. Некоторые </w:t>
      </w:r>
      <w:r w:rsidRPr="00B3036B">
        <w:rPr>
          <w:rFonts w:ascii="Helvetica" w:eastAsia="Times New Roman" w:hAnsi="Helvetica" w:cs="Helvetica"/>
          <w:color w:val="333333"/>
          <w:sz w:val="21"/>
          <w:szCs w:val="21"/>
          <w:lang w:eastAsia="ru-RU"/>
        </w:rPr>
        <w:lastRenderedPageBreak/>
        <w:t>страны уже вынуждены привозить воду и даже покупать консервированный воздух, поскольку производство испортило окружающую среду в стране. Многие люди уже осознали опасность и весьма чутко реагируют на негативные изменения в природе и основные экологические проблемы, но мы всё еще воспринимаем возможность катастрофы, как нечто несбыточное и далекое. Так ли это на самом деле или угроза близка и немедленно нужно что-то предпринять — давайте разбираться.</w:t>
      </w:r>
    </w:p>
    <w:p w14:paraId="7B6D117E"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b/>
          <w:bCs/>
          <w:color w:val="333333"/>
          <w:sz w:val="21"/>
          <w:szCs w:val="21"/>
          <w:lang w:eastAsia="ru-RU"/>
        </w:rPr>
        <w:t>Виды и основные источники загрязнения окружающей среды</w:t>
      </w:r>
    </w:p>
    <w:p w14:paraId="2244FF3E"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Основные виды загрязнений классифицируют сами источники загрязнения окружающей среды:</w:t>
      </w:r>
    </w:p>
    <w:p w14:paraId="4C00B9BA" w14:textId="77777777" w:rsidR="00B3036B" w:rsidRPr="00B3036B" w:rsidRDefault="00B3036B" w:rsidP="00B3036B">
      <w:pPr>
        <w:numPr>
          <w:ilvl w:val="0"/>
          <w:numId w:val="4"/>
        </w:numPr>
        <w:spacing w:before="100" w:beforeAutospacing="1" w:after="100" w:afterAutospacing="1" w:line="300" w:lineRule="atLeast"/>
        <w:ind w:left="1425"/>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биологическое;</w:t>
      </w:r>
    </w:p>
    <w:p w14:paraId="52E1E3FE" w14:textId="77777777" w:rsidR="00B3036B" w:rsidRPr="00B3036B" w:rsidRDefault="00B3036B" w:rsidP="00B3036B">
      <w:pPr>
        <w:numPr>
          <w:ilvl w:val="0"/>
          <w:numId w:val="4"/>
        </w:numPr>
        <w:spacing w:before="100" w:beforeAutospacing="1" w:after="100" w:afterAutospacing="1" w:line="300" w:lineRule="atLeast"/>
        <w:ind w:left="1425"/>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химическое</w:t>
      </w:r>
    </w:p>
    <w:p w14:paraId="3EF475CB" w14:textId="77777777" w:rsidR="00B3036B" w:rsidRPr="00B3036B" w:rsidRDefault="00B3036B" w:rsidP="00B3036B">
      <w:pPr>
        <w:numPr>
          <w:ilvl w:val="0"/>
          <w:numId w:val="4"/>
        </w:numPr>
        <w:spacing w:before="100" w:beforeAutospacing="1" w:after="100" w:afterAutospacing="1" w:line="300" w:lineRule="atLeast"/>
        <w:ind w:left="1425"/>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физическое;</w:t>
      </w:r>
    </w:p>
    <w:p w14:paraId="4357C383" w14:textId="77777777" w:rsidR="00B3036B" w:rsidRPr="00B3036B" w:rsidRDefault="00B3036B" w:rsidP="00B3036B">
      <w:pPr>
        <w:numPr>
          <w:ilvl w:val="0"/>
          <w:numId w:val="4"/>
        </w:numPr>
        <w:spacing w:before="100" w:beforeAutospacing="1" w:after="100" w:afterAutospacing="1" w:line="300" w:lineRule="atLeast"/>
        <w:ind w:left="1425"/>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механическое.</w:t>
      </w:r>
    </w:p>
    <w:p w14:paraId="18F45F78"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В первом случае загрязнители окружающей среды — это деятельность живых организмов или антропогенные факторы. Во втором случае происходит изменение естественного химического состава загрязненной сферы путем добавления в него других химических веществ. В третьем случае меняются физические характеристики окружающей среды. К этим видам загрязнений относятся тепловое, радиационное, шумовое и другие виды излучений. Последний вид загрязнения также связан с деятельностью человека и выбросами отходов в биосферу.</w:t>
      </w:r>
    </w:p>
    <w:p w14:paraId="71FF4121"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Все виды загрязнений могут присутствовать как отдельно сами по себе, так и перетекать из одного в другой или существовать вместе. Рассмотрим, как они влияют на отдельно взятые области биосферы.</w:t>
      </w:r>
    </w:p>
    <w:p w14:paraId="68727437"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b/>
          <w:bCs/>
          <w:color w:val="333333"/>
          <w:sz w:val="21"/>
          <w:szCs w:val="21"/>
          <w:lang w:eastAsia="ru-RU"/>
        </w:rPr>
        <w:t>Загрязнение воды</w:t>
      </w:r>
    </w:p>
    <w:p w14:paraId="09E14B1C"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Люди, прошедшие долгий путь в пустыне, наверняка смогут называть цену каждой капли воды. Хотя скорее всего эти капли будут бесценны, ведь от них зависит жизнь человека. В обычной жизни, мы, увы, придаем воде не такое большое значение, поскольку ее у нас много, и доступна она в любое время. Только в перспективе это не совсем так. В процентном соотношении незагрязненными остались только 3% от всего мирового запаса пресной воды. Понимание важности воды для людей не мешает человеку загрязнять важный источник жизни нефтью и нефтепродуктами, тяжелыми металлами, радиоактивными веществами, неорганическими загрязнениями, канализационными стоками и синтетическими удобрениями.</w:t>
      </w:r>
    </w:p>
    <w:p w14:paraId="230B1E95"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 xml:space="preserve">В загрязненной воде содержится большое количество </w:t>
      </w:r>
      <w:proofErr w:type="spellStart"/>
      <w:r w:rsidRPr="00B3036B">
        <w:rPr>
          <w:rFonts w:ascii="Helvetica" w:eastAsia="Times New Roman" w:hAnsi="Helvetica" w:cs="Helvetica"/>
          <w:color w:val="333333"/>
          <w:sz w:val="21"/>
          <w:szCs w:val="21"/>
          <w:lang w:eastAsia="ru-RU"/>
        </w:rPr>
        <w:t>ксенобиотиков</w:t>
      </w:r>
      <w:proofErr w:type="spellEnd"/>
      <w:r w:rsidRPr="00B3036B">
        <w:rPr>
          <w:rFonts w:ascii="Helvetica" w:eastAsia="Times New Roman" w:hAnsi="Helvetica" w:cs="Helvetica"/>
          <w:color w:val="333333"/>
          <w:sz w:val="21"/>
          <w:szCs w:val="21"/>
          <w:lang w:eastAsia="ru-RU"/>
        </w:rPr>
        <w:t xml:space="preserve"> — веществ, чуждых организму человека или животного. Если такая вода попадает в пищевую цепочку, это может привести к серьезным пищевым отравлениям и даже летальному исходу всех участников цепи. Конечно, </w:t>
      </w:r>
      <w:hyperlink r:id="rId14" w:history="1">
        <w:r w:rsidRPr="00B3036B">
          <w:rPr>
            <w:rFonts w:ascii="Helvetica" w:eastAsia="Times New Roman" w:hAnsi="Helvetica" w:cs="Helvetica"/>
            <w:color w:val="0088CC"/>
            <w:sz w:val="21"/>
            <w:szCs w:val="21"/>
            <w:u w:val="single"/>
            <w:lang w:eastAsia="ru-RU"/>
          </w:rPr>
          <w:t>вредные вещества</w:t>
        </w:r>
      </w:hyperlink>
      <w:r w:rsidRPr="00B3036B">
        <w:rPr>
          <w:rFonts w:ascii="Helvetica" w:eastAsia="Times New Roman" w:hAnsi="Helvetica" w:cs="Helvetica"/>
          <w:color w:val="333333"/>
          <w:sz w:val="21"/>
          <w:szCs w:val="21"/>
          <w:lang w:eastAsia="ru-RU"/>
        </w:rPr>
        <w:t> содержатся и в продуктах вулканической деятельности, которые загрязняют воду и без помощи человека, но превалирующее значение имеет деятельность металлургической промышленности и химических заводов.</w:t>
      </w:r>
    </w:p>
    <w:p w14:paraId="7CA0F073"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С появлением ядерных исследований природе нанесен довольно значительный вред во всех сферах, в том числе и воде. Попавшие в нее заряженные частицы несут большой вред живым организмам и способствуют развитию онкологических заболеваний. Сточные воды заводов, суда с ядерными реакторами и просто дождь или снег в зоне проведения ядерных испытаний могут привести к заражению воды продуктами разложения.</w:t>
      </w:r>
    </w:p>
    <w:p w14:paraId="45356011"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lastRenderedPageBreak/>
        <w:t>Канализационные стоки, несущие в себе множество мусора: моющие средства, остатки пищи, мелкие бытовые отходы и другое, в свою очередь способствуют размножению другим патогенным организмам, которые при попадании в организм человека дают ряд заболеваний, таких как брюшной тиф, дизентерия и других.</w:t>
      </w:r>
    </w:p>
    <w:p w14:paraId="2BB3426B"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b/>
          <w:bCs/>
          <w:color w:val="333333"/>
          <w:sz w:val="21"/>
          <w:szCs w:val="21"/>
          <w:lang w:eastAsia="ru-RU"/>
        </w:rPr>
        <w:t>Загрязнение почвы</w:t>
      </w:r>
    </w:p>
    <w:p w14:paraId="1707DF56"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Пожалуй, не имеет смысла объяснять, насколько почва является важной частью жизни человека. Большую часть еды, которой питается человек, приносит почва: от злаковых культур до редких видов фруктов и овощей. Чтобы так продолжалось и дальше, необходимо поддерживать состояние грунта на должном уровне для нормального круговорота воды. Но антропогенное загрязнение уже привело к тому, что 27% земель планеты подвержены эрозии.</w:t>
      </w:r>
    </w:p>
    <w:p w14:paraId="240F9F44"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Загрязнение почвы — это попадание в нее токсичных химических веществ и мусора в высоких количествах, препятствующих нормальному протеканию круговорота грунтовых систем. Основные источники загрязнения почвы:</w:t>
      </w:r>
    </w:p>
    <w:p w14:paraId="065DAFF3" w14:textId="77777777" w:rsidR="00B3036B" w:rsidRPr="00B3036B" w:rsidRDefault="00B3036B" w:rsidP="00B3036B">
      <w:pPr>
        <w:numPr>
          <w:ilvl w:val="0"/>
          <w:numId w:val="5"/>
        </w:numPr>
        <w:spacing w:before="100" w:beforeAutospacing="1" w:after="100" w:afterAutospacing="1" w:line="300" w:lineRule="atLeast"/>
        <w:ind w:left="1425"/>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жилые дома;</w:t>
      </w:r>
    </w:p>
    <w:p w14:paraId="5333B240" w14:textId="77777777" w:rsidR="00B3036B" w:rsidRPr="00B3036B" w:rsidRDefault="00B3036B" w:rsidP="00B3036B">
      <w:pPr>
        <w:numPr>
          <w:ilvl w:val="0"/>
          <w:numId w:val="5"/>
        </w:numPr>
        <w:spacing w:before="100" w:beforeAutospacing="1" w:after="100" w:afterAutospacing="1" w:line="300" w:lineRule="atLeast"/>
        <w:ind w:left="1425"/>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промышленные предприятия;</w:t>
      </w:r>
    </w:p>
    <w:p w14:paraId="014A2B34" w14:textId="77777777" w:rsidR="00B3036B" w:rsidRPr="00B3036B" w:rsidRDefault="00B3036B" w:rsidP="00B3036B">
      <w:pPr>
        <w:numPr>
          <w:ilvl w:val="0"/>
          <w:numId w:val="5"/>
        </w:numPr>
        <w:spacing w:before="100" w:beforeAutospacing="1" w:after="100" w:afterAutospacing="1" w:line="300" w:lineRule="atLeast"/>
        <w:ind w:left="1425"/>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транспорт;</w:t>
      </w:r>
    </w:p>
    <w:p w14:paraId="1568173A" w14:textId="77777777" w:rsidR="00B3036B" w:rsidRPr="00B3036B" w:rsidRDefault="00B3036B" w:rsidP="00B3036B">
      <w:pPr>
        <w:numPr>
          <w:ilvl w:val="0"/>
          <w:numId w:val="5"/>
        </w:numPr>
        <w:spacing w:before="100" w:beforeAutospacing="1" w:after="100" w:afterAutospacing="1" w:line="300" w:lineRule="atLeast"/>
        <w:ind w:left="1425"/>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сельское хозяйство;</w:t>
      </w:r>
    </w:p>
    <w:p w14:paraId="554FBB6D" w14:textId="77777777" w:rsidR="00B3036B" w:rsidRPr="00B3036B" w:rsidRDefault="00B3036B" w:rsidP="00B3036B">
      <w:pPr>
        <w:numPr>
          <w:ilvl w:val="0"/>
          <w:numId w:val="5"/>
        </w:numPr>
        <w:spacing w:before="100" w:beforeAutospacing="1" w:after="100" w:afterAutospacing="1" w:line="300" w:lineRule="atLeast"/>
        <w:ind w:left="1425"/>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атомная энергетика.</w:t>
      </w:r>
    </w:p>
    <w:p w14:paraId="6ED62225"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В первом случае загрязнение почвы происходит из-за обычного мусора, который выбрасывается в неположенных местах. Но главной причиной следует назвать именно свалки. Сжигаемые отходы ведут к засорению больших территорий, а продукты горения портят почву безвозвратно, засоряя всю окружающую среду.</w:t>
      </w:r>
    </w:p>
    <w:p w14:paraId="27E8C9FF"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Промышленные предприятия выбрасывают множество токсичных веществ, тяжелых металлов и химических соединений, влияющих не только на почву, но и на жизнь живых организмов. Именно этот источник загрязнения ведет к техногенному загрязнению почвы.</w:t>
      </w:r>
    </w:p>
    <w:p w14:paraId="289A0C7C"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Транспортные выбросы </w:t>
      </w:r>
      <w:hyperlink r:id="rId15" w:history="1">
        <w:r w:rsidRPr="00B3036B">
          <w:rPr>
            <w:rFonts w:ascii="Helvetica" w:eastAsia="Times New Roman" w:hAnsi="Helvetica" w:cs="Helvetica"/>
            <w:color w:val="0088CC"/>
            <w:sz w:val="21"/>
            <w:szCs w:val="21"/>
            <w:u w:val="single"/>
            <w:lang w:eastAsia="ru-RU"/>
          </w:rPr>
          <w:t>оксида азота</w:t>
        </w:r>
      </w:hyperlink>
      <w:r w:rsidRPr="00B3036B">
        <w:rPr>
          <w:rFonts w:ascii="Helvetica" w:eastAsia="Times New Roman" w:hAnsi="Helvetica" w:cs="Helvetica"/>
          <w:color w:val="333333"/>
          <w:sz w:val="21"/>
          <w:szCs w:val="21"/>
          <w:lang w:eastAsia="ru-RU"/>
        </w:rPr>
        <w:t>, углеводорода, метана и свинца, попадая в почву, влияют на пищевые цепочки — попадают в организм человека через продукты питания. Чрезмерное выпахивание земли, пестициды, ядохимикаты и удобрения, в которых содержится достаточно ртути и тяжелых металлов, приводят к значительной эрозии почвы и опустыниванию. Обильное орошение также нельзя назвать положительным фактором, поскольку это ведет к засолению почвы.</w:t>
      </w:r>
    </w:p>
    <w:p w14:paraId="38DDCA83"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Сегодня хоронят в земле до 98% радиоактивных отходов атомных станций, в основном продуктов расщепления урана, что ведет к деградации и истощению земельных ресурсов.</w:t>
      </w:r>
    </w:p>
    <w:p w14:paraId="2FAED8C9"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 </w:t>
      </w:r>
    </w:p>
    <w:p w14:paraId="61BF5EA6"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b/>
          <w:bCs/>
          <w:color w:val="333333"/>
          <w:sz w:val="21"/>
          <w:szCs w:val="21"/>
          <w:lang w:eastAsia="ru-RU"/>
        </w:rPr>
        <w:t>Загрязнение атмосферы</w:t>
      </w:r>
    </w:p>
    <w:p w14:paraId="059EF906"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Атмосфера в виде газообразной оболочки Земли имеет большую ценность, поскольку защищает планету от космической радиации, воздействует на рельеф, определяет климат Земли и ее тепловой фон. Нельзя сказать, что состав атмосферы был однородным и только с появлением человека начал меняться. Но именно после начала активной деятельности людей неоднородный состав «обогатился» опасными примесями.</w:t>
      </w:r>
    </w:p>
    <w:p w14:paraId="3EC4122D"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 xml:space="preserve">Основными загрязнителями в данном случае выступают химические заводы, топливно-энергетический комплекс, сельское хозяйство и автомобили. Они приводят к появлению в </w:t>
      </w:r>
      <w:r w:rsidRPr="00B3036B">
        <w:rPr>
          <w:rFonts w:ascii="Helvetica" w:eastAsia="Times New Roman" w:hAnsi="Helvetica" w:cs="Helvetica"/>
          <w:color w:val="333333"/>
          <w:sz w:val="21"/>
          <w:szCs w:val="21"/>
          <w:lang w:eastAsia="ru-RU"/>
        </w:rPr>
        <w:lastRenderedPageBreak/>
        <w:t>составе воздуха меди, ртути, </w:t>
      </w:r>
      <w:hyperlink r:id="rId16" w:history="1">
        <w:r w:rsidRPr="00B3036B">
          <w:rPr>
            <w:rFonts w:ascii="Helvetica" w:eastAsia="Times New Roman" w:hAnsi="Helvetica" w:cs="Helvetica"/>
            <w:color w:val="0088CC"/>
            <w:sz w:val="21"/>
            <w:szCs w:val="21"/>
            <w:u w:val="single"/>
            <w:lang w:eastAsia="ru-RU"/>
          </w:rPr>
          <w:t>свинца</w:t>
        </w:r>
      </w:hyperlink>
      <w:r w:rsidRPr="00B3036B">
        <w:rPr>
          <w:rFonts w:ascii="Helvetica" w:eastAsia="Times New Roman" w:hAnsi="Helvetica" w:cs="Helvetica"/>
          <w:color w:val="333333"/>
          <w:sz w:val="21"/>
          <w:szCs w:val="21"/>
          <w:lang w:eastAsia="ru-RU"/>
        </w:rPr>
        <w:t> и других металлов. Разумеется, в промышленных зонах загрязнение воздуха чувствуется больше всего.</w:t>
      </w:r>
    </w:p>
    <w:p w14:paraId="02FA2EA1"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Теплоэлектростанции несут в наши дома свет и тепло, однако, параллельно они выбрасывают огромное количество углекислого газа, </w:t>
      </w:r>
      <w:hyperlink r:id="rId17" w:history="1">
        <w:r w:rsidRPr="00B3036B">
          <w:rPr>
            <w:rFonts w:ascii="Helvetica" w:eastAsia="Times New Roman" w:hAnsi="Helvetica" w:cs="Helvetica"/>
            <w:color w:val="0088CC"/>
            <w:sz w:val="21"/>
            <w:szCs w:val="21"/>
            <w:u w:val="single"/>
            <w:lang w:eastAsia="ru-RU"/>
          </w:rPr>
          <w:t>пыль</w:t>
        </w:r>
      </w:hyperlink>
      <w:r w:rsidRPr="00B3036B">
        <w:rPr>
          <w:rFonts w:ascii="Helvetica" w:eastAsia="Times New Roman" w:hAnsi="Helvetica" w:cs="Helvetica"/>
          <w:color w:val="333333"/>
          <w:sz w:val="21"/>
          <w:szCs w:val="21"/>
          <w:lang w:eastAsia="ru-RU"/>
        </w:rPr>
        <w:t> и сажу в атмосферу. Причиной кислотных дождей являются отходы, выбрасываемые с химических заводов, например, оксид серы или азота. Эти оксиды могут вступать в реакцию с другими элементами биосферы, что способствует появлению более губительных соединений.</w:t>
      </w:r>
    </w:p>
    <w:p w14:paraId="52DB87A4"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Современные автомобили достаточно хороши по дизайну и техническим характеристикам, но проблему с </w:t>
      </w:r>
      <w:hyperlink r:id="rId18" w:history="1">
        <w:r w:rsidRPr="00B3036B">
          <w:rPr>
            <w:rFonts w:ascii="Helvetica" w:eastAsia="Times New Roman" w:hAnsi="Helvetica" w:cs="Helvetica"/>
            <w:color w:val="0088CC"/>
            <w:sz w:val="21"/>
            <w:szCs w:val="21"/>
            <w:u w:val="single"/>
            <w:lang w:eastAsia="ru-RU"/>
          </w:rPr>
          <w:t>выбросом токсинов от выхлопа</w:t>
        </w:r>
      </w:hyperlink>
      <w:r w:rsidRPr="00B3036B">
        <w:rPr>
          <w:rFonts w:ascii="Helvetica" w:eastAsia="Times New Roman" w:hAnsi="Helvetica" w:cs="Helvetica"/>
          <w:color w:val="333333"/>
          <w:sz w:val="21"/>
          <w:szCs w:val="21"/>
          <w:lang w:eastAsia="ru-RU"/>
        </w:rPr>
        <w:t> в атмосферу решить до сих пор не удалось. Зола и продукты переработки топлива не только портят атмосферу городов, но и оседают на почве и приводят к ее негодности.</w:t>
      </w:r>
    </w:p>
    <w:p w14:paraId="4AEF7E6A"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Во многих индустриальных и промышленных районах использование </w:t>
      </w:r>
      <w:proofErr w:type="spellStart"/>
      <w:r w:rsidRPr="00B3036B">
        <w:rPr>
          <w:rFonts w:ascii="Helvetica" w:eastAsia="Times New Roman" w:hAnsi="Helvetica" w:cs="Helvetica"/>
          <w:color w:val="333333"/>
          <w:sz w:val="21"/>
          <w:szCs w:val="21"/>
          <w:lang w:eastAsia="ru-RU"/>
        </w:rPr>
        <w:fldChar w:fldCharType="begin"/>
      </w:r>
      <w:r w:rsidRPr="00B3036B">
        <w:rPr>
          <w:rFonts w:ascii="Helvetica" w:eastAsia="Times New Roman" w:hAnsi="Helvetica" w:cs="Helvetica"/>
          <w:color w:val="333333"/>
          <w:sz w:val="21"/>
          <w:szCs w:val="21"/>
          <w:lang w:eastAsia="ru-RU"/>
        </w:rPr>
        <w:instrText xml:space="preserve"> HYPERLINK "https://tion.ru/product/breezer/" </w:instrText>
      </w:r>
      <w:r w:rsidRPr="00B3036B">
        <w:rPr>
          <w:rFonts w:ascii="Helvetica" w:eastAsia="Times New Roman" w:hAnsi="Helvetica" w:cs="Helvetica"/>
          <w:color w:val="333333"/>
          <w:sz w:val="21"/>
          <w:szCs w:val="21"/>
          <w:lang w:eastAsia="ru-RU"/>
        </w:rPr>
        <w:fldChar w:fldCharType="separate"/>
      </w:r>
      <w:r w:rsidRPr="00B3036B">
        <w:rPr>
          <w:rFonts w:ascii="Helvetica" w:eastAsia="Times New Roman" w:hAnsi="Helvetica" w:cs="Helvetica"/>
          <w:color w:val="0088CC"/>
          <w:sz w:val="21"/>
          <w:szCs w:val="21"/>
          <w:u w:val="single"/>
          <w:lang w:eastAsia="ru-RU"/>
        </w:rPr>
        <w:t>бризера</w:t>
      </w:r>
      <w:proofErr w:type="spellEnd"/>
      <w:r w:rsidRPr="00B3036B">
        <w:rPr>
          <w:rFonts w:ascii="Helvetica" w:eastAsia="Times New Roman" w:hAnsi="Helvetica" w:cs="Helvetica"/>
          <w:color w:val="333333"/>
          <w:sz w:val="21"/>
          <w:szCs w:val="21"/>
          <w:lang w:eastAsia="ru-RU"/>
        </w:rPr>
        <w:fldChar w:fldCharType="end"/>
      </w:r>
      <w:r w:rsidRPr="00B3036B">
        <w:rPr>
          <w:rFonts w:ascii="Helvetica" w:eastAsia="Times New Roman" w:hAnsi="Helvetica" w:cs="Helvetica"/>
          <w:color w:val="333333"/>
          <w:sz w:val="21"/>
          <w:szCs w:val="21"/>
          <w:lang w:eastAsia="ru-RU"/>
        </w:rPr>
        <w:t xml:space="preserve"> стало неотъемлемой частью жизни именно по причине загрязнения окружающей среды заводами и транспортом. Поэтому, если Вы обеспокоены состоянием воздуха в своей квартире, с помощью </w:t>
      </w:r>
      <w:proofErr w:type="spellStart"/>
      <w:r w:rsidRPr="00B3036B">
        <w:rPr>
          <w:rFonts w:ascii="Helvetica" w:eastAsia="Times New Roman" w:hAnsi="Helvetica" w:cs="Helvetica"/>
          <w:color w:val="333333"/>
          <w:sz w:val="21"/>
          <w:szCs w:val="21"/>
          <w:lang w:eastAsia="ru-RU"/>
        </w:rPr>
        <w:t>бризера</w:t>
      </w:r>
      <w:proofErr w:type="spellEnd"/>
      <w:r w:rsidRPr="00B3036B">
        <w:rPr>
          <w:rFonts w:ascii="Helvetica" w:eastAsia="Times New Roman" w:hAnsi="Helvetica" w:cs="Helvetica"/>
          <w:color w:val="333333"/>
          <w:sz w:val="21"/>
          <w:szCs w:val="21"/>
          <w:lang w:eastAsia="ru-RU"/>
        </w:rPr>
        <w:t xml:space="preserve"> Вы сможете создать здоровый микроклимат дома, что, к сожалению, не отменяет планерных проблем загрязнения окружающей среды, но хотя бы позволяет защитить себя и близких.</w:t>
      </w:r>
    </w:p>
    <w:p w14:paraId="60D17F33"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b/>
          <w:bCs/>
          <w:color w:val="333333"/>
          <w:sz w:val="21"/>
          <w:szCs w:val="21"/>
          <w:lang w:eastAsia="ru-RU"/>
        </w:rPr>
        <w:t>Как сохранить природную чистоту и предотвратить загрязнение природы?</w:t>
      </w:r>
    </w:p>
    <w:p w14:paraId="6009A76F"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 xml:space="preserve">Безусловно, принимать меры по сохранению и очистке почвы, воздуха и воды необходимо в кратчайшие сроки. Решение мировых экологических проблем многие ученые видят именно на законодательном уровне. Какие же именно методы можно и нужно использовать? В первую очередь это правильная эксплуатация природных ресурсов. Если мы </w:t>
      </w:r>
      <w:proofErr w:type="gramStart"/>
      <w:r w:rsidRPr="00B3036B">
        <w:rPr>
          <w:rFonts w:ascii="Helvetica" w:eastAsia="Times New Roman" w:hAnsi="Helvetica" w:cs="Helvetica"/>
          <w:color w:val="333333"/>
          <w:sz w:val="21"/>
          <w:szCs w:val="21"/>
          <w:lang w:eastAsia="ru-RU"/>
        </w:rPr>
        <w:t>научимся верно</w:t>
      </w:r>
      <w:proofErr w:type="gramEnd"/>
      <w:r w:rsidRPr="00B3036B">
        <w:rPr>
          <w:rFonts w:ascii="Helvetica" w:eastAsia="Times New Roman" w:hAnsi="Helvetica" w:cs="Helvetica"/>
          <w:color w:val="333333"/>
          <w:sz w:val="21"/>
          <w:szCs w:val="21"/>
          <w:lang w:eastAsia="ru-RU"/>
        </w:rPr>
        <w:t xml:space="preserve"> использовать то, что дано природой, нам удастся сохранить и приумножить ее богатства не на одно поколение.</w:t>
      </w:r>
    </w:p>
    <w:p w14:paraId="6D693A58"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Создание новейших очистных сооружений и внедрение их на всех заводах любого типа уменьшит выбросы мусора и химических реагентов в воздух, почву и воду. Слежение за нормами и их нарушениями в области охраны природы на законодательном уровне помогут человеку понять ответственность за использование природных ресурсов в своей деятельности. Раздельный выброс бытового мусора и его правильная утилизация, введение новых технологий для очистки отходов заводских предприятий, отказ от синтетических удобрений и замена их на органические (например, компост) благостно скажутся на взаимодействии человека и природы.</w:t>
      </w:r>
    </w:p>
    <w:p w14:paraId="78F026D2"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Если люди объединятся и займутся очисткой хотя бы местных водоемов, пляжей, посадкой новых лесополос, то помимо заботы об окружающей среде у человека появится возможность для сплочения перед общей угрозой природной катастрофы и загрязнение биосферы удастся приостановить.</w:t>
      </w:r>
    </w:p>
    <w:p w14:paraId="300E3303"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Подводя итог, можно сказать: бережное отношение к природе — это не просто слова, а именно необходимость. Любите себя и своих близких — заботясь об окружающей среде, мы заботимся о себе и своем потомстве.</w:t>
      </w:r>
    </w:p>
    <w:p w14:paraId="2BC7C326"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Чистой Вам окружающей среды и светлого будущего!</w:t>
      </w:r>
    </w:p>
    <w:p w14:paraId="2996401A"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Экологическое просвещение</w:t>
      </w:r>
    </w:p>
    <w:p w14:paraId="0426013D"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b/>
          <w:bCs/>
          <w:i/>
          <w:iCs/>
          <w:color w:val="333333"/>
          <w:sz w:val="21"/>
          <w:szCs w:val="21"/>
          <w:u w:val="single"/>
          <w:lang w:eastAsia="ru-RU"/>
        </w:rPr>
        <w:t>Экологическое просвещение</w:t>
      </w:r>
      <w:r w:rsidRPr="00B3036B">
        <w:rPr>
          <w:rFonts w:ascii="Helvetica" w:eastAsia="Times New Roman" w:hAnsi="Helvetica" w:cs="Helvetica"/>
          <w:color w:val="333333"/>
          <w:sz w:val="21"/>
          <w:szCs w:val="21"/>
          <w:lang w:eastAsia="ru-RU"/>
        </w:rPr>
        <w:t xml:space="preserve"> – это распространение экологических знаний об экологической безопасности, здоровом образе жизни человека, информации о состоянии окружающей среды </w:t>
      </w:r>
      <w:r w:rsidRPr="00B3036B">
        <w:rPr>
          <w:rFonts w:ascii="Helvetica" w:eastAsia="Times New Roman" w:hAnsi="Helvetica" w:cs="Helvetica"/>
          <w:color w:val="333333"/>
          <w:sz w:val="21"/>
          <w:szCs w:val="21"/>
          <w:lang w:eastAsia="ru-RU"/>
        </w:rPr>
        <w:lastRenderedPageBreak/>
        <w:t>и об использовании природных ресурсов в целях формирования экологической культуры в обществе.</w:t>
      </w:r>
    </w:p>
    <w:p w14:paraId="410A21D4"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Целью экологического образования и просвещения является формирование активной жизненной позиции граждан и экологической культуры в обществе, основанных на принципах устойчивого развития.</w:t>
      </w:r>
    </w:p>
    <w:p w14:paraId="3CC0A359"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В условиях неблагоприятной экологической ситуации в стране и мире проблемы экологического просвещения населения в течение долгого времени неизменно находятся в центре внимания. В своей работе администрация поселения старается привлечь внимание местного сообщества к экологическим проблемам региона, обеспечить доступность экологической информации для населения, принимают активное участие в формировании экологической культуры, проводятся месячники, субботники, акции по санитарной очистке территории, посадке деревьев и цветов.</w:t>
      </w:r>
    </w:p>
    <w:p w14:paraId="4547654C"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 xml:space="preserve">На сайте Администрации и стендах на территории муниципального образования Константиновского сельского поселения Татарского района </w:t>
      </w:r>
      <w:proofErr w:type="gramStart"/>
      <w:r w:rsidRPr="00B3036B">
        <w:rPr>
          <w:rFonts w:ascii="Helvetica" w:eastAsia="Times New Roman" w:hAnsi="Helvetica" w:cs="Helvetica"/>
          <w:color w:val="333333"/>
          <w:sz w:val="21"/>
          <w:szCs w:val="21"/>
          <w:lang w:eastAsia="ru-RU"/>
        </w:rPr>
        <w:t>Новосибирской  области</w:t>
      </w:r>
      <w:proofErr w:type="gramEnd"/>
      <w:r w:rsidRPr="00B3036B">
        <w:rPr>
          <w:rFonts w:ascii="Helvetica" w:eastAsia="Times New Roman" w:hAnsi="Helvetica" w:cs="Helvetica"/>
          <w:color w:val="333333"/>
          <w:sz w:val="21"/>
          <w:szCs w:val="21"/>
          <w:lang w:eastAsia="ru-RU"/>
        </w:rPr>
        <w:t xml:space="preserve"> размещается информация о введении карантинных периодах, введения пожароопасных и ЧС положениях.</w:t>
      </w:r>
    </w:p>
    <w:p w14:paraId="5F05F7E3"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 </w:t>
      </w:r>
    </w:p>
    <w:p w14:paraId="0303B328"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В соответствии с экологическим законодательством объектом правовой охраны выступает природная среда – объективная, существующая вне человека и независимо от его сознания реальность, служащая местом обитания, условием и средством его существования.</w:t>
      </w:r>
    </w:p>
    <w:p w14:paraId="3FFCCA64"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b/>
          <w:bCs/>
          <w:i/>
          <w:iCs/>
          <w:color w:val="333333"/>
          <w:sz w:val="21"/>
          <w:szCs w:val="21"/>
          <w:lang w:eastAsia="ru-RU"/>
        </w:rPr>
        <w:t>Источниками экологического права признаются нормативно-правовые акты, в которых содержатся правовые нормы, регулирующие экологические отношения. </w:t>
      </w:r>
      <w:r w:rsidRPr="00B3036B">
        <w:rPr>
          <w:rFonts w:ascii="Helvetica" w:eastAsia="Times New Roman" w:hAnsi="Helvetica" w:cs="Helvetica"/>
          <w:color w:val="333333"/>
          <w:sz w:val="21"/>
          <w:szCs w:val="21"/>
          <w:lang w:eastAsia="ru-RU"/>
        </w:rPr>
        <w:t>К ним относятся законы, указы, постановления и распоряжения, нормативные акты министерств и ведомств, законы и нормативно-правовые акты субъектов Федерации. Наконец, в числе источников экологического права большое место занимают международно-правовые акты, регулирующие внутренние экологические отношения на основе примата международного права.</w:t>
      </w:r>
    </w:p>
    <w:p w14:paraId="5FED3565"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В основе экологического законодательства находятся следующие нормативные акты: Декларация прав и свобод человека и гражданина (1991 г.) и Конституция Российской Федерации, принятая в результате всенародного голосования 12 декабря 1993 г.</w:t>
      </w:r>
    </w:p>
    <w:p w14:paraId="2A265715"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Система экологического законодательства, руководствующаяся идеями основополагающих конституционных актов, включает две подсистемы:</w:t>
      </w:r>
    </w:p>
    <w:p w14:paraId="1BE78FFB" w14:textId="77777777" w:rsidR="00B3036B" w:rsidRPr="00B3036B" w:rsidRDefault="00B3036B" w:rsidP="00B3036B">
      <w:pPr>
        <w:numPr>
          <w:ilvl w:val="0"/>
          <w:numId w:val="6"/>
        </w:numPr>
        <w:spacing w:before="100" w:beforeAutospacing="1" w:after="100" w:afterAutospacing="1" w:line="300" w:lineRule="atLeast"/>
        <w:ind w:left="1425"/>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природоохранное</w:t>
      </w:r>
    </w:p>
    <w:p w14:paraId="1D8B5160" w14:textId="77777777" w:rsidR="00B3036B" w:rsidRPr="00B3036B" w:rsidRDefault="00B3036B" w:rsidP="00B3036B">
      <w:pPr>
        <w:numPr>
          <w:ilvl w:val="0"/>
          <w:numId w:val="6"/>
        </w:numPr>
        <w:spacing w:before="100" w:beforeAutospacing="1" w:after="100" w:afterAutospacing="1" w:line="300" w:lineRule="atLeast"/>
        <w:ind w:left="1425"/>
        <w:rPr>
          <w:rFonts w:ascii="Helvetica" w:eastAsia="Times New Roman" w:hAnsi="Helvetica" w:cs="Helvetica"/>
          <w:color w:val="333333"/>
          <w:sz w:val="21"/>
          <w:szCs w:val="21"/>
          <w:lang w:eastAsia="ru-RU"/>
        </w:rPr>
      </w:pPr>
      <w:proofErr w:type="spellStart"/>
      <w:r w:rsidRPr="00B3036B">
        <w:rPr>
          <w:rFonts w:ascii="Helvetica" w:eastAsia="Times New Roman" w:hAnsi="Helvetica" w:cs="Helvetica"/>
          <w:color w:val="333333"/>
          <w:sz w:val="21"/>
          <w:szCs w:val="21"/>
          <w:lang w:eastAsia="ru-RU"/>
        </w:rPr>
        <w:t>природоресурсное</w:t>
      </w:r>
      <w:proofErr w:type="spellEnd"/>
      <w:r w:rsidRPr="00B3036B">
        <w:rPr>
          <w:rFonts w:ascii="Helvetica" w:eastAsia="Times New Roman" w:hAnsi="Helvetica" w:cs="Helvetica"/>
          <w:color w:val="333333"/>
          <w:sz w:val="21"/>
          <w:szCs w:val="21"/>
          <w:lang w:eastAsia="ru-RU"/>
        </w:rPr>
        <w:t xml:space="preserve"> законодательство.</w:t>
      </w:r>
    </w:p>
    <w:p w14:paraId="04BD8467"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В природоохранное законодательство входят Федеральный закон от 10 января 2002 г. № 7-ФЗ «Об охране окружающей среды» и другие законодательные акты комплексного правового регулирования.</w:t>
      </w:r>
    </w:p>
    <w:p w14:paraId="758D238E"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 xml:space="preserve">В подсистему </w:t>
      </w:r>
      <w:proofErr w:type="spellStart"/>
      <w:r w:rsidRPr="00B3036B">
        <w:rPr>
          <w:rFonts w:ascii="Helvetica" w:eastAsia="Times New Roman" w:hAnsi="Helvetica" w:cs="Helvetica"/>
          <w:color w:val="333333"/>
          <w:sz w:val="21"/>
          <w:szCs w:val="21"/>
          <w:lang w:eastAsia="ru-RU"/>
        </w:rPr>
        <w:t>природоресурсного</w:t>
      </w:r>
      <w:proofErr w:type="spellEnd"/>
      <w:r w:rsidRPr="00B3036B">
        <w:rPr>
          <w:rFonts w:ascii="Helvetica" w:eastAsia="Times New Roman" w:hAnsi="Helvetica" w:cs="Helvetica"/>
          <w:color w:val="333333"/>
          <w:sz w:val="21"/>
          <w:szCs w:val="21"/>
          <w:lang w:eastAsia="ru-RU"/>
        </w:rPr>
        <w:t xml:space="preserve"> законодательства входят:</w:t>
      </w:r>
    </w:p>
    <w:p w14:paraId="4299EB02" w14:textId="77777777" w:rsidR="00B3036B" w:rsidRPr="00B3036B" w:rsidRDefault="00B3036B" w:rsidP="00B3036B">
      <w:pPr>
        <w:numPr>
          <w:ilvl w:val="0"/>
          <w:numId w:val="7"/>
        </w:numPr>
        <w:spacing w:before="100" w:beforeAutospacing="1" w:after="100" w:afterAutospacing="1" w:line="300" w:lineRule="atLeast"/>
        <w:ind w:left="1425"/>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Земельный кодекс РФ (ФЗ № 136-ФЗ от 25.10.2001 г.),</w:t>
      </w:r>
    </w:p>
    <w:p w14:paraId="25D97F46" w14:textId="77777777" w:rsidR="00B3036B" w:rsidRPr="00B3036B" w:rsidRDefault="00B3036B" w:rsidP="00B3036B">
      <w:pPr>
        <w:numPr>
          <w:ilvl w:val="0"/>
          <w:numId w:val="7"/>
        </w:numPr>
        <w:spacing w:before="100" w:beforeAutospacing="1" w:after="100" w:afterAutospacing="1" w:line="300" w:lineRule="atLeast"/>
        <w:ind w:left="1425"/>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Закон РФ от 21 февраля 1992 г. № 2395-1-ФЗ «О недрах»,</w:t>
      </w:r>
    </w:p>
    <w:p w14:paraId="23F46837" w14:textId="77777777" w:rsidR="00B3036B" w:rsidRPr="00B3036B" w:rsidRDefault="00B3036B" w:rsidP="00B3036B">
      <w:pPr>
        <w:numPr>
          <w:ilvl w:val="0"/>
          <w:numId w:val="7"/>
        </w:numPr>
        <w:spacing w:before="100" w:beforeAutospacing="1" w:after="100" w:afterAutospacing="1" w:line="300" w:lineRule="atLeast"/>
        <w:ind w:left="1425"/>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Лесной кодекс РФ (ФЗ № 200-ФЗ от 04.12.2006 г.),</w:t>
      </w:r>
    </w:p>
    <w:p w14:paraId="724EB9E7" w14:textId="77777777" w:rsidR="00B3036B" w:rsidRPr="00B3036B" w:rsidRDefault="00B3036B" w:rsidP="00B3036B">
      <w:pPr>
        <w:numPr>
          <w:ilvl w:val="0"/>
          <w:numId w:val="7"/>
        </w:numPr>
        <w:spacing w:before="100" w:beforeAutospacing="1" w:after="100" w:afterAutospacing="1" w:line="300" w:lineRule="atLeast"/>
        <w:ind w:left="1425"/>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lastRenderedPageBreak/>
        <w:t xml:space="preserve">Водный кодекс </w:t>
      </w:r>
      <w:proofErr w:type="gramStart"/>
      <w:r w:rsidRPr="00B3036B">
        <w:rPr>
          <w:rFonts w:ascii="Helvetica" w:eastAsia="Times New Roman" w:hAnsi="Helvetica" w:cs="Helvetica"/>
          <w:color w:val="333333"/>
          <w:sz w:val="21"/>
          <w:szCs w:val="21"/>
          <w:lang w:eastAsia="ru-RU"/>
        </w:rPr>
        <w:t>РФ( ФЗ</w:t>
      </w:r>
      <w:proofErr w:type="gramEnd"/>
      <w:r w:rsidRPr="00B3036B">
        <w:rPr>
          <w:rFonts w:ascii="Helvetica" w:eastAsia="Times New Roman" w:hAnsi="Helvetica" w:cs="Helvetica"/>
          <w:color w:val="333333"/>
          <w:sz w:val="21"/>
          <w:szCs w:val="21"/>
          <w:lang w:eastAsia="ru-RU"/>
        </w:rPr>
        <w:t xml:space="preserve"> № 74-ФЗ от 03.06.2006 г.),</w:t>
      </w:r>
    </w:p>
    <w:p w14:paraId="513ECE66" w14:textId="77777777" w:rsidR="00B3036B" w:rsidRPr="00B3036B" w:rsidRDefault="00B3036B" w:rsidP="00B3036B">
      <w:pPr>
        <w:numPr>
          <w:ilvl w:val="0"/>
          <w:numId w:val="7"/>
        </w:numPr>
        <w:spacing w:before="100" w:beforeAutospacing="1" w:after="100" w:afterAutospacing="1" w:line="300" w:lineRule="atLeast"/>
        <w:ind w:left="1425"/>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Федеральный закон от 24 апреля 1995 г. № 52-ФЗ «О животном мире», а также другие законодательные и нормативные акты субъектов РФ.</w:t>
      </w:r>
    </w:p>
    <w:p w14:paraId="71810614"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В Конституции РФ отражены основные положения экологической стратегии государства и главные направления укрепления экологического правопорядка. Конституция РФ вводит в научный оборот определение экологической деятельности человека в сфере взаимодействия общества и природы: природопользование, охрана окружающей среды, обеспечение экологической безопасности.</w:t>
      </w:r>
    </w:p>
    <w:p w14:paraId="7DD32419"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Центральное место среди экологических норм Конституции РФ занимает ч. 1 ст. 9, где указывается, что земля и другие природные ресурсы в Российской Федерации используются и охраняются как основа жизни и деятельности народов, проживающих на соответствующей территории. В Конституции РФ есть две очень важные нормы, одна из которых (ст. 42) закрепляет право каждого человека на благоприятную окружающую среду, достоверную информацию о ее состоянии и на возмещение ущерба, причиненного его здоровью или имуществу, а другая провозглашает право граждан и юридических лиц на частную собственность на землю и другие природные ресурсы (ч. 2 ст. 9). Первая касается биологических начал человека, вторая – его материальных основ существования.</w:t>
      </w:r>
    </w:p>
    <w:p w14:paraId="281CD695"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Конституция РФ также оформляет организационно-правовые взаимоотношения Федерации и субъектов Федерации. Согласно ст. 72 пользование, владение и распоряжение землей, недрами, водными и другими природными ресурсами, природопользование, охрана окружающей среды и обеспечение экологической безопасности являются совместной компетенцией Федерации и субъектов Федерации.</w:t>
      </w:r>
    </w:p>
    <w:p w14:paraId="7560E393"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По предмету своего ведения Российская Федерация принимает федеральные законы, которые являются обязательными на территории всей страны. Субъекты Федерации имеют право на собственное регулирование экологических отношений, включая принятие законов и иных нормативных актов. Конституция РФ закрепляет общее правило: законы и иные правовые акты субъектов Федерации не должны противоречить федеральным законам.</w:t>
      </w:r>
    </w:p>
    <w:p w14:paraId="21076941"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Положение Конституции РФ конкретизируется в источниках экологического права.</w:t>
      </w:r>
    </w:p>
    <w:p w14:paraId="345D96FD"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Федеральный закон «Об охране окружающей среды» определяет правовые основы государственной политики в области охраны окружающей среды, обеспечивающие сбалансированное решение социально-экономических задач, сохранение благоприятной окружающей среды, биологического разнообразия и природных ресурсов в целях удовлетворения потребностей нынешних и будущих поколений, укрепления правопорядка в области охраны окружающей среды и обеспечения экологической безопасности.</w:t>
      </w:r>
    </w:p>
    <w:p w14:paraId="0576407B"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В 16 главах Закона закрепляются следующие правовые положения:</w:t>
      </w:r>
    </w:p>
    <w:p w14:paraId="2494569F" w14:textId="77777777" w:rsidR="00B3036B" w:rsidRPr="00B3036B" w:rsidRDefault="00B3036B" w:rsidP="00B3036B">
      <w:pPr>
        <w:numPr>
          <w:ilvl w:val="0"/>
          <w:numId w:val="8"/>
        </w:numPr>
        <w:spacing w:before="100" w:beforeAutospacing="1" w:after="100" w:afterAutospacing="1" w:line="300" w:lineRule="atLeast"/>
        <w:ind w:left="1425"/>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основы управления в области охраны окружающей среды;</w:t>
      </w:r>
    </w:p>
    <w:p w14:paraId="69CBE47B" w14:textId="77777777" w:rsidR="00B3036B" w:rsidRPr="00B3036B" w:rsidRDefault="00B3036B" w:rsidP="00B3036B">
      <w:pPr>
        <w:numPr>
          <w:ilvl w:val="0"/>
          <w:numId w:val="8"/>
        </w:numPr>
        <w:spacing w:before="100" w:beforeAutospacing="1" w:after="100" w:afterAutospacing="1" w:line="300" w:lineRule="atLeast"/>
        <w:ind w:left="1425"/>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права и обязанности граждан, общественных и иных некоммерческих объединений в области охраны окружающей среды;</w:t>
      </w:r>
    </w:p>
    <w:p w14:paraId="4E0930E7" w14:textId="77777777" w:rsidR="00B3036B" w:rsidRPr="00B3036B" w:rsidRDefault="00B3036B" w:rsidP="00B3036B">
      <w:pPr>
        <w:numPr>
          <w:ilvl w:val="0"/>
          <w:numId w:val="8"/>
        </w:numPr>
        <w:spacing w:before="100" w:beforeAutospacing="1" w:after="100" w:afterAutospacing="1" w:line="300" w:lineRule="atLeast"/>
        <w:ind w:left="1425"/>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экономическое регулирование в области охраны окружающей среды;</w:t>
      </w:r>
    </w:p>
    <w:p w14:paraId="51A5EF2D" w14:textId="77777777" w:rsidR="00B3036B" w:rsidRPr="00B3036B" w:rsidRDefault="00B3036B" w:rsidP="00B3036B">
      <w:pPr>
        <w:numPr>
          <w:ilvl w:val="0"/>
          <w:numId w:val="8"/>
        </w:numPr>
        <w:spacing w:before="100" w:beforeAutospacing="1" w:after="100" w:afterAutospacing="1" w:line="300" w:lineRule="atLeast"/>
        <w:ind w:left="1425"/>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нормирование в области охраны окружающей среды;</w:t>
      </w:r>
    </w:p>
    <w:p w14:paraId="65D56258" w14:textId="77777777" w:rsidR="00B3036B" w:rsidRPr="00B3036B" w:rsidRDefault="00B3036B" w:rsidP="00B3036B">
      <w:pPr>
        <w:numPr>
          <w:ilvl w:val="0"/>
          <w:numId w:val="8"/>
        </w:numPr>
        <w:spacing w:before="100" w:beforeAutospacing="1" w:after="100" w:afterAutospacing="1" w:line="300" w:lineRule="atLeast"/>
        <w:ind w:left="1425"/>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оценка воздействия на окружающую среду и экологическая экспертиза;</w:t>
      </w:r>
    </w:p>
    <w:p w14:paraId="462AB15F" w14:textId="77777777" w:rsidR="00B3036B" w:rsidRPr="00B3036B" w:rsidRDefault="00B3036B" w:rsidP="00B3036B">
      <w:pPr>
        <w:numPr>
          <w:ilvl w:val="0"/>
          <w:numId w:val="8"/>
        </w:numPr>
        <w:spacing w:before="100" w:beforeAutospacing="1" w:after="100" w:afterAutospacing="1" w:line="300" w:lineRule="atLeast"/>
        <w:ind w:left="1425"/>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требования в области охраны окружающей среды при осуществлении хозяйственной деятельности;</w:t>
      </w:r>
    </w:p>
    <w:p w14:paraId="6EE35676" w14:textId="77777777" w:rsidR="00B3036B" w:rsidRPr="00B3036B" w:rsidRDefault="00B3036B" w:rsidP="00B3036B">
      <w:pPr>
        <w:numPr>
          <w:ilvl w:val="0"/>
          <w:numId w:val="8"/>
        </w:numPr>
        <w:spacing w:before="100" w:beforeAutospacing="1" w:after="100" w:afterAutospacing="1" w:line="300" w:lineRule="atLeast"/>
        <w:ind w:left="1425"/>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зоны экологического бедствия, зоны чрезвычайных ситуаций;</w:t>
      </w:r>
    </w:p>
    <w:p w14:paraId="2278DB9D" w14:textId="77777777" w:rsidR="00B3036B" w:rsidRPr="00B3036B" w:rsidRDefault="00B3036B" w:rsidP="00B3036B">
      <w:pPr>
        <w:numPr>
          <w:ilvl w:val="0"/>
          <w:numId w:val="8"/>
        </w:numPr>
        <w:spacing w:before="100" w:beforeAutospacing="1" w:after="100" w:afterAutospacing="1" w:line="300" w:lineRule="atLeast"/>
        <w:ind w:left="1425"/>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lastRenderedPageBreak/>
        <w:t>государственный мониторинг окружающей среды (государственный экологический мониторинг);</w:t>
      </w:r>
    </w:p>
    <w:p w14:paraId="118DDB7F" w14:textId="77777777" w:rsidR="00B3036B" w:rsidRPr="00B3036B" w:rsidRDefault="00B3036B" w:rsidP="00B3036B">
      <w:pPr>
        <w:numPr>
          <w:ilvl w:val="0"/>
          <w:numId w:val="8"/>
        </w:numPr>
        <w:spacing w:before="100" w:beforeAutospacing="1" w:after="100" w:afterAutospacing="1" w:line="300" w:lineRule="atLeast"/>
        <w:ind w:left="1425"/>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контроль в области охраны окружающей среды (экологический контроль);</w:t>
      </w:r>
    </w:p>
    <w:p w14:paraId="0A2A593A" w14:textId="77777777" w:rsidR="00B3036B" w:rsidRPr="00B3036B" w:rsidRDefault="00B3036B" w:rsidP="00B3036B">
      <w:pPr>
        <w:numPr>
          <w:ilvl w:val="0"/>
          <w:numId w:val="8"/>
        </w:numPr>
        <w:spacing w:before="100" w:beforeAutospacing="1" w:after="100" w:afterAutospacing="1" w:line="300" w:lineRule="atLeast"/>
        <w:ind w:left="1425"/>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научные исследования в области охраны окружающей среды;</w:t>
      </w:r>
    </w:p>
    <w:p w14:paraId="15ADC17E" w14:textId="77777777" w:rsidR="00B3036B" w:rsidRPr="00B3036B" w:rsidRDefault="00B3036B" w:rsidP="00B3036B">
      <w:pPr>
        <w:numPr>
          <w:ilvl w:val="0"/>
          <w:numId w:val="8"/>
        </w:numPr>
        <w:spacing w:before="100" w:beforeAutospacing="1" w:after="100" w:afterAutospacing="1" w:line="300" w:lineRule="atLeast"/>
        <w:ind w:left="1425"/>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основы формирования экологической культуры;</w:t>
      </w:r>
    </w:p>
    <w:p w14:paraId="45E4B3D3" w14:textId="77777777" w:rsidR="00B3036B" w:rsidRPr="00B3036B" w:rsidRDefault="00B3036B" w:rsidP="00B3036B">
      <w:pPr>
        <w:numPr>
          <w:ilvl w:val="0"/>
          <w:numId w:val="8"/>
        </w:numPr>
        <w:spacing w:before="100" w:beforeAutospacing="1" w:after="100" w:afterAutospacing="1" w:line="300" w:lineRule="atLeast"/>
        <w:ind w:left="1425"/>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международное сотрудничество в области охраны окружающей среды.</w:t>
      </w:r>
    </w:p>
    <w:p w14:paraId="71D37034"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Охрана здоровья и обеспечение благополучия человека – конечная цель охраны окружающей природной среды. Поэтому в законодательных актах, направленных на охрану здоровья граждан, экологические требования занимают ведущее место. В этом смысле источником экологического права служит Федеральный закон от 30 марта 1999 г. № 52-ФЗ «О санитарно-эпидемиологическом благополучии населения». Он регулирует санитарные отношения, связанные с охраной здоровья от неблагоприятного воздействия внешней среды – производственной, бытовой, природной. Экологические требования, выраженные в статьях Закона, одновременно являются и источниками экологического права. Например, на охрану здоровья и окружающей природной среды направлены нормы ст. 18 Закона о захоронении, переработке, обезвреживании и утилизации производственных и бытовых отходов и т. д.</w:t>
      </w:r>
    </w:p>
    <w:p w14:paraId="578470D4"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 xml:space="preserve">Другим источником экологического права служат Федеральный закон «Об основах охраны здоровья граждан в Российской Федерации» от 21 ноября 2011 года № 323-ФЗ. В нем есть норма, обеспечивающая экологические права граждан. Так, ст. 18 говориться, что: </w:t>
      </w:r>
      <w:proofErr w:type="gramStart"/>
      <w:r w:rsidRPr="00B3036B">
        <w:rPr>
          <w:rFonts w:ascii="Helvetica" w:eastAsia="Times New Roman" w:hAnsi="Helvetica" w:cs="Helvetica"/>
          <w:color w:val="333333"/>
          <w:sz w:val="21"/>
          <w:szCs w:val="21"/>
          <w:lang w:eastAsia="ru-RU"/>
        </w:rPr>
        <w:t>« Каждый</w:t>
      </w:r>
      <w:proofErr w:type="gramEnd"/>
      <w:r w:rsidRPr="00B3036B">
        <w:rPr>
          <w:rFonts w:ascii="Helvetica" w:eastAsia="Times New Roman" w:hAnsi="Helvetica" w:cs="Helvetica"/>
          <w:color w:val="333333"/>
          <w:sz w:val="21"/>
          <w:szCs w:val="21"/>
          <w:lang w:eastAsia="ru-RU"/>
        </w:rPr>
        <w:t xml:space="preserve"> имеет право на охрану здоровья. Право на охрану здоровья обеспечивается охраной окружающей среды…»</w:t>
      </w:r>
    </w:p>
    <w:p w14:paraId="0EE94B43"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 xml:space="preserve">Правовые нормы по охране природы и рациональному природопользованию содержатся и в других актах </w:t>
      </w:r>
      <w:proofErr w:type="spellStart"/>
      <w:r w:rsidRPr="00B3036B">
        <w:rPr>
          <w:rFonts w:ascii="Helvetica" w:eastAsia="Times New Roman" w:hAnsi="Helvetica" w:cs="Helvetica"/>
          <w:color w:val="333333"/>
          <w:sz w:val="21"/>
          <w:szCs w:val="21"/>
          <w:lang w:eastAsia="ru-RU"/>
        </w:rPr>
        <w:t>природоресурсного</w:t>
      </w:r>
      <w:proofErr w:type="spellEnd"/>
      <w:r w:rsidRPr="00B3036B">
        <w:rPr>
          <w:rFonts w:ascii="Helvetica" w:eastAsia="Times New Roman" w:hAnsi="Helvetica" w:cs="Helvetica"/>
          <w:color w:val="333333"/>
          <w:sz w:val="21"/>
          <w:szCs w:val="21"/>
          <w:lang w:eastAsia="ru-RU"/>
        </w:rPr>
        <w:t xml:space="preserve"> законодательства России. К ним относятся Лесной кодекс РФ, Водный кодекс РФ, Федеральный закон «О животном мире» и др.</w:t>
      </w:r>
    </w:p>
    <w:p w14:paraId="26F8FF71"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Круг экологических вопросов, по которым могут издаваться указы и распоряжения Президента РФ, практически не ограничен. В их числе следует назвать Указ Президента РФ от 4 февраля 1994 г. № 238 «О государственной стратегии Российской Федерации по охране окружающей среды и обеспечению устойчивого развития».</w:t>
      </w:r>
    </w:p>
    <w:p w14:paraId="396C4B12"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На основании и во исполнение Конституции РФ, федеральных законов, нормативных указов Президента РФ Правительство РФ издает постановления и распоряжения, отвечая также за их исполнение.</w:t>
      </w:r>
    </w:p>
    <w:p w14:paraId="0A88D426"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Постановление Правительства РФ также является нормативно-правовым актом. В соответствии со ст. 114 Конституции РФ Правительство РФ обеспечивает проведение в Российской Федерации единой государственной политики в области науки, культуры, образования, здравоохранения, социального обеспечения, экологии.</w:t>
      </w:r>
    </w:p>
    <w:p w14:paraId="3E3F6AC8"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Постановления Правительства РФ по вопросам экологии можно разбить на три группы:</w:t>
      </w:r>
    </w:p>
    <w:p w14:paraId="21F03E3E" w14:textId="77777777" w:rsidR="00B3036B" w:rsidRPr="00B3036B" w:rsidRDefault="00B3036B" w:rsidP="00B3036B">
      <w:pPr>
        <w:numPr>
          <w:ilvl w:val="0"/>
          <w:numId w:val="9"/>
        </w:numPr>
        <w:spacing w:before="100" w:beforeAutospacing="1" w:after="100" w:afterAutospacing="1" w:line="300" w:lineRule="atLeast"/>
        <w:ind w:left="1425"/>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к первой группе относятся те, которые принимаются во исполнение закона для конкретизации отдельных положений.</w:t>
      </w:r>
    </w:p>
    <w:p w14:paraId="1890A439" w14:textId="77777777" w:rsidR="00B3036B" w:rsidRPr="00B3036B" w:rsidRDefault="00B3036B" w:rsidP="00B3036B">
      <w:pPr>
        <w:numPr>
          <w:ilvl w:val="0"/>
          <w:numId w:val="9"/>
        </w:numPr>
        <w:spacing w:before="100" w:beforeAutospacing="1" w:after="100" w:afterAutospacing="1" w:line="300" w:lineRule="atLeast"/>
        <w:ind w:left="1425"/>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вторая группа постановлений предназначена для определения компетенции органов управления и контроля.</w:t>
      </w:r>
    </w:p>
    <w:p w14:paraId="7FF8CE0F" w14:textId="77777777" w:rsidR="00B3036B" w:rsidRPr="00B3036B" w:rsidRDefault="00B3036B" w:rsidP="00B3036B">
      <w:pPr>
        <w:numPr>
          <w:ilvl w:val="0"/>
          <w:numId w:val="9"/>
        </w:numPr>
        <w:spacing w:before="100" w:beforeAutospacing="1" w:after="100" w:afterAutospacing="1" w:line="300" w:lineRule="atLeast"/>
        <w:ind w:left="1425"/>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третья группа постановлений включает нормативно-правовые акты дальнейшего правового регулирования экологических отношений.</w:t>
      </w:r>
    </w:p>
    <w:p w14:paraId="07060DDD"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lastRenderedPageBreak/>
        <w:t>Природоохранительные министерства и ведомства наделяются правом издавать нормативные акты в рамках своей компетенции. Они предназначены для обязательного исполнения другими министерствами и ведомствами, физическими и юридическими лицами.</w:t>
      </w:r>
    </w:p>
    <w:p w14:paraId="0E4E86DE"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 xml:space="preserve">Немаловажную роль играют нормативные правила – санитарные, строительные, технико-экономические, технологические и т. д. К ним относятся нормативы качества окружающей среды: нормы допустимой радиации, уровня шума, вибрации и т. д. Эти нормативы представляют собой технические правила, и в этом виде они не рассматриваются как источники права. Ведомственные нормативные акты могут быть отменены Правительством РФ, если они противоречат закону. Акты вступают в силу только после регистрации в Министерстве юстиции и публикации в газете «Российские вести». Согласно Конституции </w:t>
      </w:r>
      <w:proofErr w:type="gramStart"/>
      <w:r w:rsidRPr="00B3036B">
        <w:rPr>
          <w:rFonts w:ascii="Helvetica" w:eastAsia="Times New Roman" w:hAnsi="Helvetica" w:cs="Helvetica"/>
          <w:color w:val="333333"/>
          <w:sz w:val="21"/>
          <w:szCs w:val="21"/>
          <w:lang w:eastAsia="ru-RU"/>
        </w:rPr>
        <w:t>РФ</w:t>
      </w:r>
      <w:proofErr w:type="gramEnd"/>
      <w:r w:rsidRPr="00B3036B">
        <w:rPr>
          <w:rFonts w:ascii="Helvetica" w:eastAsia="Times New Roman" w:hAnsi="Helvetica" w:cs="Helvetica"/>
          <w:color w:val="333333"/>
          <w:sz w:val="21"/>
          <w:szCs w:val="21"/>
          <w:lang w:eastAsia="ru-RU"/>
        </w:rPr>
        <w:t xml:space="preserve"> субъекты Федерации также вправе принимать законы и иные нормативные правовые акты по вопросам, отнесенным к их ведению. Нормотворческой деятельностью вправе заниматься представительные и исполнительные органы власти республик, краев, областей, автономных образований, городов Москвы и Санкт- Петербурга, Севастополя.</w:t>
      </w:r>
    </w:p>
    <w:p w14:paraId="7598B33C"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Сфера компетенции субъектов Федерации определяется отраслевыми законодательными актами: по землепользованию – Земельным кодексом РФ, по недрам – Законом РФ «О недрах», водопользованию – Водным кодексом РФ, по использованию животного мира – Федеральным законом «О животном мире», по окружающей природной среде – Федеральным законом «Об охране окружающей среды». В основе такого разделения правового регулирования лежит отношение к природным ресурсам. Порядок отнесения природных ресурсов к федеральным или иным регулируется Указом Президента РФ о федеральных ресурсах. Конституция РФ (ст. 76) устанавливает законы и иные нормативные правовые акты субъектов Федерации не должны противоречить Конституции РФ и федеральным законам. В случае наличия противоречия между нормативными актами субъектов Федерации и статьями федеральных законов первые подлежат отмене указом Президента РФ или постановлением Правительства РФ.</w:t>
      </w:r>
    </w:p>
    <w:p w14:paraId="7E20F4A9"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Помимо специальных нормативно-правовых актов экологического содержания в последние годы широко используется экологизация нормативных актов, регулирующих экономическую, хозяйственную и административную деятельность предприятий. Под экологизацией понимают внедрение экологических требований в нормативно-правовые акты неэкологического содержания. Необходимость такого процесса объясняется тем, что экологические законы не всегда могут напрямую касаться хозяйствующих субъектов, занятых в различной сфере производства.</w:t>
      </w:r>
    </w:p>
    <w:p w14:paraId="5156FEF0"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Так, Закон РФ от 7 февраля 1992 г. № 2300-1-ФЗ «О защите прав потребителей» (ст. 7) дает право потребителю требовать, чтобы товары были безопасны для его жизни. Он также дает право органам управления на приостановление реализации товаров, если создается угроза здоровью граждан либо состоянию окружающей среды. В законах о местном самоуправлении, налогообложении юридических лиц отражены различные льготы за снижение выбросов, использование чистых технологий и т. д.</w:t>
      </w:r>
    </w:p>
    <w:p w14:paraId="117F2DA8"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В статье 42 Конституции РФ закреплено право каждого гражданина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14:paraId="57075228"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 xml:space="preserve">В Федеральном законе от 10 января 2002 года № 7-ФЗ «Об охране окружающей среды» в качестве одного из основных принципов охраны окружающей среды провозглашается соблюдение права каждого на получение достоверной информации о состоянии окружающей </w:t>
      </w:r>
      <w:r w:rsidRPr="00B3036B">
        <w:rPr>
          <w:rFonts w:ascii="Helvetica" w:eastAsia="Times New Roman" w:hAnsi="Helvetica" w:cs="Helvetica"/>
          <w:color w:val="333333"/>
          <w:sz w:val="21"/>
          <w:szCs w:val="21"/>
          <w:lang w:eastAsia="ru-RU"/>
        </w:rPr>
        <w:lastRenderedPageBreak/>
        <w:t>среды (ст. 3) и закрепляется право граждан направлять обращения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иные организации и должностным лицам о получении своевременной, полной и достоверной информации о состоянии окружающей среды в местах своего проживания и мерах по ее охране (ст. 11).</w:t>
      </w:r>
    </w:p>
    <w:p w14:paraId="4EE7B759"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В статье 7 Закона РФ от 21 июля 1993 г. № 5485-1 «О государственной тайне» записано, что не могут быть отнесены к государственной тайне и засекречены сведения: о чрезвычайных происшествиях и катастрофах, угрожающих безопасности и здоровью граждан, и их последствиях, а также о стихийных бедствиях, их официальных прогнозах и последствиях; о состоянии экологии, здравоохранения, санитарии.</w:t>
      </w:r>
    </w:p>
    <w:p w14:paraId="2A71C3F9"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 </w:t>
      </w:r>
    </w:p>
    <w:p w14:paraId="6977FDD9"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b/>
          <w:bCs/>
          <w:i/>
          <w:iCs/>
          <w:color w:val="333333"/>
          <w:sz w:val="21"/>
          <w:szCs w:val="21"/>
          <w:u w:val="single"/>
          <w:lang w:eastAsia="ru-RU"/>
        </w:rPr>
        <w:t>Источниками экологической информации являются:</w:t>
      </w:r>
    </w:p>
    <w:p w14:paraId="3B52583B" w14:textId="77777777" w:rsidR="00B3036B" w:rsidRPr="00B3036B" w:rsidRDefault="00B3036B" w:rsidP="00B3036B">
      <w:pPr>
        <w:numPr>
          <w:ilvl w:val="0"/>
          <w:numId w:val="10"/>
        </w:numPr>
        <w:spacing w:before="100" w:beforeAutospacing="1" w:after="100" w:afterAutospacing="1" w:line="300" w:lineRule="atLeast"/>
        <w:ind w:left="1425"/>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документы, содержащие философско-теоретическое и научное осмысление концепции устойчивого развития, глобальных экологических проблем;</w:t>
      </w:r>
    </w:p>
    <w:p w14:paraId="610FA693" w14:textId="77777777" w:rsidR="00B3036B" w:rsidRPr="00B3036B" w:rsidRDefault="00B3036B" w:rsidP="00B3036B">
      <w:pPr>
        <w:numPr>
          <w:ilvl w:val="0"/>
          <w:numId w:val="10"/>
        </w:numPr>
        <w:spacing w:before="100" w:beforeAutospacing="1" w:after="100" w:afterAutospacing="1" w:line="300" w:lineRule="atLeast"/>
        <w:ind w:left="1425"/>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научные и учебные материалы по экологии, социальной экологии, охране окружающей среды, рациональному природопользованию, экологической безопасности;</w:t>
      </w:r>
    </w:p>
    <w:p w14:paraId="307638C2" w14:textId="77777777" w:rsidR="00B3036B" w:rsidRPr="00B3036B" w:rsidRDefault="00B3036B" w:rsidP="00B3036B">
      <w:pPr>
        <w:numPr>
          <w:ilvl w:val="0"/>
          <w:numId w:val="10"/>
        </w:numPr>
        <w:spacing w:before="100" w:beforeAutospacing="1" w:after="100" w:afterAutospacing="1" w:line="300" w:lineRule="atLeast"/>
        <w:ind w:left="1425"/>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научно-методические разработки по организации и осуществлению экологического образования и просвещения населения, по формированию экологической культуры;</w:t>
      </w:r>
    </w:p>
    <w:p w14:paraId="426C3EC5" w14:textId="77777777" w:rsidR="00B3036B" w:rsidRPr="00B3036B" w:rsidRDefault="00B3036B" w:rsidP="00B3036B">
      <w:pPr>
        <w:numPr>
          <w:ilvl w:val="0"/>
          <w:numId w:val="10"/>
        </w:numPr>
        <w:spacing w:before="100" w:beforeAutospacing="1" w:after="100" w:afterAutospacing="1" w:line="300" w:lineRule="atLeast"/>
        <w:ind w:left="1425"/>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документы о состоянии окружающей среды и мерах по её охране;</w:t>
      </w:r>
    </w:p>
    <w:p w14:paraId="4DB0F2AB" w14:textId="77777777" w:rsidR="00B3036B" w:rsidRPr="00B3036B" w:rsidRDefault="00B3036B" w:rsidP="00B3036B">
      <w:pPr>
        <w:numPr>
          <w:ilvl w:val="0"/>
          <w:numId w:val="10"/>
        </w:numPr>
        <w:spacing w:before="100" w:beforeAutospacing="1" w:after="100" w:afterAutospacing="1" w:line="300" w:lineRule="atLeast"/>
        <w:ind w:left="1425"/>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документы о различных экологических объектах (естественные экологические системы, природные ландшафты и природные комплексы, не подвергшиеся антропогенному воздействию, объекты, включенные в Список всемирного культурного наследия и Список всемирного природного наследия ЮНЕСКО, государственные природные заповедники, в том числе биосферные, государственные природные заказники, памятники природы, национальные, природные и дендрологические парки, ботанические сады, лечебно-оздоровительные местности и курорты, иные природные комплексы, исконная среда обитания, места традиционного проживания и хозяйственной деятельности коренных малочисленных народов Российской Федерации, объекты, имеющие особое природоохранное, научное, историко-культурное,</w:t>
      </w:r>
    </w:p>
    <w:p w14:paraId="185A6191" w14:textId="77777777" w:rsidR="00B3036B" w:rsidRPr="00B3036B" w:rsidRDefault="00B3036B" w:rsidP="00B3036B">
      <w:pPr>
        <w:numPr>
          <w:ilvl w:val="0"/>
          <w:numId w:val="10"/>
        </w:numPr>
        <w:spacing w:before="100" w:beforeAutospacing="1" w:after="100" w:afterAutospacing="1" w:line="300" w:lineRule="atLeast"/>
        <w:ind w:left="1425"/>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эстетическое, рекреационное, оздоровительное и иное ценное значение, а также редкие или находящиеся под угрозой исчезновения почвы, леса и иная растительность, животные и другие организмы и места их обитания и пр.);</w:t>
      </w:r>
    </w:p>
    <w:p w14:paraId="5E5DAA2D" w14:textId="77777777" w:rsidR="00B3036B" w:rsidRPr="00B3036B" w:rsidRDefault="00B3036B" w:rsidP="00B3036B">
      <w:pPr>
        <w:numPr>
          <w:ilvl w:val="0"/>
          <w:numId w:val="10"/>
        </w:numPr>
        <w:spacing w:before="100" w:beforeAutospacing="1" w:after="100" w:afterAutospacing="1" w:line="300" w:lineRule="atLeast"/>
        <w:ind w:left="1425"/>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документы, отражающие традиционные знания о природе и природопользовании коренных малочисленных народов Российской Федерации;</w:t>
      </w:r>
    </w:p>
    <w:p w14:paraId="4A566A85" w14:textId="77777777" w:rsidR="00B3036B" w:rsidRPr="00B3036B" w:rsidRDefault="00B3036B" w:rsidP="00B3036B">
      <w:pPr>
        <w:numPr>
          <w:ilvl w:val="0"/>
          <w:numId w:val="10"/>
        </w:numPr>
        <w:spacing w:before="100" w:beforeAutospacing="1" w:after="100" w:afterAutospacing="1" w:line="300" w:lineRule="atLeast"/>
        <w:ind w:left="1425"/>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нормативно-правовые акты, полностью или частично посвященные вопросам экологии;</w:t>
      </w:r>
    </w:p>
    <w:p w14:paraId="704158EA" w14:textId="77777777" w:rsidR="00B3036B" w:rsidRPr="00B3036B" w:rsidRDefault="00B3036B" w:rsidP="00B3036B">
      <w:pPr>
        <w:numPr>
          <w:ilvl w:val="0"/>
          <w:numId w:val="10"/>
        </w:numPr>
        <w:spacing w:before="100" w:beforeAutospacing="1" w:after="100" w:afterAutospacing="1" w:line="300" w:lineRule="atLeast"/>
        <w:ind w:left="1425"/>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документы о деятельности государственных органов и органов</w:t>
      </w:r>
    </w:p>
    <w:p w14:paraId="15FCF8BB" w14:textId="77777777" w:rsidR="00B3036B" w:rsidRPr="00B3036B" w:rsidRDefault="00B3036B" w:rsidP="00B3036B">
      <w:pPr>
        <w:numPr>
          <w:ilvl w:val="0"/>
          <w:numId w:val="10"/>
        </w:numPr>
        <w:spacing w:before="100" w:beforeAutospacing="1" w:after="100" w:afterAutospacing="1" w:line="300" w:lineRule="atLeast"/>
        <w:ind w:left="1425"/>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местного самоуправления по вопросам, затрагивающим экологические права граждан;</w:t>
      </w:r>
    </w:p>
    <w:p w14:paraId="24DECAD1" w14:textId="77777777" w:rsidR="00B3036B" w:rsidRPr="00B3036B" w:rsidRDefault="00B3036B" w:rsidP="00B3036B">
      <w:pPr>
        <w:numPr>
          <w:ilvl w:val="0"/>
          <w:numId w:val="10"/>
        </w:numPr>
        <w:spacing w:before="100" w:beforeAutospacing="1" w:after="100" w:afterAutospacing="1" w:line="300" w:lineRule="atLeast"/>
        <w:ind w:left="1425"/>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документы по контролю за соблюдением нормативов, стандартов, а также по лицензированию и сертификации товаров, работ и услуг;</w:t>
      </w:r>
    </w:p>
    <w:p w14:paraId="12178633" w14:textId="77777777" w:rsidR="00B3036B" w:rsidRPr="00B3036B" w:rsidRDefault="00B3036B" w:rsidP="00B3036B">
      <w:pPr>
        <w:numPr>
          <w:ilvl w:val="0"/>
          <w:numId w:val="10"/>
        </w:numPr>
        <w:spacing w:before="100" w:beforeAutospacing="1" w:after="100" w:afterAutospacing="1" w:line="300" w:lineRule="atLeast"/>
        <w:ind w:left="1425"/>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lastRenderedPageBreak/>
        <w:t>документы о чрезвычайных ситуациях природного и техногенного характера, также террористических актах, повлекших изменение нормального состояния окружающей среды;</w:t>
      </w:r>
    </w:p>
    <w:p w14:paraId="2B8416F0" w14:textId="77777777" w:rsidR="00B3036B" w:rsidRPr="00B3036B" w:rsidRDefault="00B3036B" w:rsidP="00B3036B">
      <w:pPr>
        <w:numPr>
          <w:ilvl w:val="0"/>
          <w:numId w:val="10"/>
        </w:numPr>
        <w:spacing w:before="100" w:beforeAutospacing="1" w:after="100" w:afterAutospacing="1" w:line="300" w:lineRule="atLeast"/>
        <w:ind w:left="1425"/>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документы об экологических правонарушениях, преступлениях и мерах по их пресечению и расследованию;</w:t>
      </w:r>
    </w:p>
    <w:p w14:paraId="0570C8D0" w14:textId="77777777" w:rsidR="00B3036B" w:rsidRPr="00B3036B" w:rsidRDefault="00B3036B" w:rsidP="00B3036B">
      <w:pPr>
        <w:numPr>
          <w:ilvl w:val="0"/>
          <w:numId w:val="10"/>
        </w:numPr>
        <w:spacing w:before="100" w:beforeAutospacing="1" w:after="100" w:afterAutospacing="1" w:line="300" w:lineRule="atLeast"/>
        <w:ind w:left="1425"/>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документы с прогнозами возникновения либо дальнейшего развития экологических ситуаций;</w:t>
      </w:r>
    </w:p>
    <w:p w14:paraId="52D47BF3" w14:textId="77777777" w:rsidR="00B3036B" w:rsidRPr="00B3036B" w:rsidRDefault="00B3036B" w:rsidP="00B3036B">
      <w:pPr>
        <w:numPr>
          <w:ilvl w:val="0"/>
          <w:numId w:val="10"/>
        </w:numPr>
        <w:spacing w:before="100" w:beforeAutospacing="1" w:after="100" w:afterAutospacing="1" w:line="300" w:lineRule="atLeast"/>
        <w:ind w:left="1425"/>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кадастры природных ресурсов, экологически важных объектов и веществ, образующихся в результате производства или потребления;</w:t>
      </w:r>
    </w:p>
    <w:p w14:paraId="3CA3EF72" w14:textId="77777777" w:rsidR="00B3036B" w:rsidRPr="00B3036B" w:rsidRDefault="00B3036B" w:rsidP="00B3036B">
      <w:pPr>
        <w:numPr>
          <w:ilvl w:val="0"/>
          <w:numId w:val="10"/>
        </w:numPr>
        <w:spacing w:before="100" w:beforeAutospacing="1" w:after="100" w:afterAutospacing="1" w:line="300" w:lineRule="atLeast"/>
        <w:ind w:left="1425"/>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данные экологического мониторинга;</w:t>
      </w:r>
    </w:p>
    <w:p w14:paraId="7825BDE7" w14:textId="77777777" w:rsidR="00B3036B" w:rsidRPr="00B3036B" w:rsidRDefault="00B3036B" w:rsidP="00B3036B">
      <w:pPr>
        <w:numPr>
          <w:ilvl w:val="0"/>
          <w:numId w:val="10"/>
        </w:numPr>
        <w:spacing w:before="100" w:beforeAutospacing="1" w:after="100" w:afterAutospacing="1" w:line="300" w:lineRule="atLeast"/>
        <w:ind w:left="1425"/>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материалы государственного статистического учёта и учёта природных ресурсов (экологического учёта);</w:t>
      </w:r>
    </w:p>
    <w:p w14:paraId="5AF350C9" w14:textId="77777777" w:rsidR="00B3036B" w:rsidRPr="00B3036B" w:rsidRDefault="00B3036B" w:rsidP="00B3036B">
      <w:pPr>
        <w:numPr>
          <w:ilvl w:val="0"/>
          <w:numId w:val="10"/>
        </w:numPr>
        <w:spacing w:before="100" w:beforeAutospacing="1" w:after="100" w:afterAutospacing="1" w:line="300" w:lineRule="atLeast"/>
        <w:ind w:left="1425"/>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регистры и реестры веществ, объектов и сооружений, имеющих экологическую значимость;</w:t>
      </w:r>
    </w:p>
    <w:p w14:paraId="436F1140" w14:textId="77777777" w:rsidR="00B3036B" w:rsidRPr="00B3036B" w:rsidRDefault="00B3036B" w:rsidP="00B3036B">
      <w:pPr>
        <w:numPr>
          <w:ilvl w:val="0"/>
          <w:numId w:val="10"/>
        </w:numPr>
        <w:spacing w:before="100" w:beforeAutospacing="1" w:after="100" w:afterAutospacing="1" w:line="300" w:lineRule="atLeast"/>
        <w:ind w:left="1425"/>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экологические стандарты для предприятий.</w:t>
      </w:r>
    </w:p>
    <w:p w14:paraId="16F5A31D"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В настоящее время более 100 учреждений и организаций РФ выпускают книги, монографии, периодические издания по экологической тематике. По данным РКП (Российской книжной палаты), в стране ежегодно издается более 300 наименований книг и брошюр, посвященных вопросам экологии, экологического мониторинга и рационального природопользования, экологического образования. Общий тираж таких изданий превышает 600 тыс. экз.</w:t>
      </w:r>
    </w:p>
    <w:p w14:paraId="687F415C"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В помощь экологическому образованию выходят более 40 наименований периодических изданий. Данные ресурсы, представленные в традиционной форме, поступают в розничную продажу, их комплектуют, либо получают библиотеки. Информация о вновь издаваемых документах доступна через каталоги издательств, книжные выставки-ярмарки, сайты издающих организаций и подписных агентств.</w:t>
      </w:r>
    </w:p>
    <w:p w14:paraId="74FB5E9B"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В качестве самостоятельного сегмента информационного экологического пространства может быть рассмотрена совокупность сетевых ресурсов, представленных в Интернет, как на бесплатной, так и на платной основе.</w:t>
      </w:r>
    </w:p>
    <w:p w14:paraId="6A6947A2"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На территории РФ сформировано и учтено более 1000 фактографических массивов данных по природным ресурсам и экологии.</w:t>
      </w:r>
    </w:p>
    <w:p w14:paraId="63EDFE45"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Процесс наращивания количества и объема подобных ресурсов идет весьма динамично. В стране насчитывается более 100 учреждений, имеющих копии или выборки данных о состоянии природной среды, и десятки учреждений целенаправленно занимаются подготовкой данных на электронных носителях. Помимо баз данных получают распространение и автоматизированные справочные системы, особенностью которых является узкая тематическая специализация.</w:t>
      </w:r>
    </w:p>
    <w:p w14:paraId="3C4096E6"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В справочно-правовых системах информация по экологическому праву (международному, федеральному и частично по региональному) составляет неотъемлемую и довольно значительную часть (БД: «</w:t>
      </w:r>
      <w:proofErr w:type="spellStart"/>
      <w:r w:rsidRPr="00B3036B">
        <w:rPr>
          <w:rFonts w:ascii="Helvetica" w:eastAsia="Times New Roman" w:hAnsi="Helvetica" w:cs="Helvetica"/>
          <w:color w:val="333333"/>
          <w:sz w:val="21"/>
          <w:szCs w:val="21"/>
          <w:lang w:eastAsia="ru-RU"/>
        </w:rPr>
        <w:t>КонсультантПлюс</w:t>
      </w:r>
      <w:proofErr w:type="gramStart"/>
      <w:r w:rsidRPr="00B3036B">
        <w:rPr>
          <w:rFonts w:ascii="Helvetica" w:eastAsia="Times New Roman" w:hAnsi="Helvetica" w:cs="Helvetica"/>
          <w:color w:val="333333"/>
          <w:sz w:val="21"/>
          <w:szCs w:val="21"/>
          <w:lang w:eastAsia="ru-RU"/>
        </w:rPr>
        <w:t>»,«</w:t>
      </w:r>
      <w:proofErr w:type="gramEnd"/>
      <w:r w:rsidRPr="00B3036B">
        <w:rPr>
          <w:rFonts w:ascii="Helvetica" w:eastAsia="Times New Roman" w:hAnsi="Helvetica" w:cs="Helvetica"/>
          <w:color w:val="333333"/>
          <w:sz w:val="21"/>
          <w:szCs w:val="21"/>
          <w:lang w:eastAsia="ru-RU"/>
        </w:rPr>
        <w:t>Кодекс</w:t>
      </w:r>
      <w:proofErr w:type="spellEnd"/>
      <w:r w:rsidRPr="00B3036B">
        <w:rPr>
          <w:rFonts w:ascii="Helvetica" w:eastAsia="Times New Roman" w:hAnsi="Helvetica" w:cs="Helvetica"/>
          <w:color w:val="333333"/>
          <w:sz w:val="21"/>
          <w:szCs w:val="21"/>
          <w:lang w:eastAsia="ru-RU"/>
        </w:rPr>
        <w:t>», «Референт», «Гарант», «Свод законов российской империи», профессиональная специализированная справочная система «Эксперт: Экология»).</w:t>
      </w:r>
    </w:p>
    <w:p w14:paraId="14E9DCBC"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 </w:t>
      </w:r>
    </w:p>
    <w:p w14:paraId="6AC5D057"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b/>
          <w:bCs/>
          <w:i/>
          <w:iCs/>
          <w:color w:val="333333"/>
          <w:sz w:val="21"/>
          <w:szCs w:val="21"/>
          <w:u w:val="single"/>
          <w:lang w:eastAsia="ru-RU"/>
        </w:rPr>
        <w:t>Экологические сайты:</w:t>
      </w:r>
    </w:p>
    <w:p w14:paraId="41D694B6"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hyperlink r:id="rId19" w:history="1">
        <w:proofErr w:type="spellStart"/>
        <w:r w:rsidRPr="00B3036B">
          <w:rPr>
            <w:rFonts w:ascii="Helvetica" w:eastAsia="Times New Roman" w:hAnsi="Helvetica" w:cs="Helvetica"/>
            <w:color w:val="0088CC"/>
            <w:sz w:val="21"/>
            <w:szCs w:val="21"/>
            <w:u w:val="single"/>
            <w:lang w:eastAsia="ru-RU"/>
          </w:rPr>
          <w:t>http</w:t>
        </w:r>
        <w:proofErr w:type="spellEnd"/>
        <w:r w:rsidRPr="00B3036B">
          <w:rPr>
            <w:rFonts w:ascii="Helvetica" w:eastAsia="Times New Roman" w:hAnsi="Helvetica" w:cs="Helvetica"/>
            <w:color w:val="0088CC"/>
            <w:sz w:val="21"/>
            <w:szCs w:val="21"/>
            <w:u w:val="single"/>
            <w:lang w:eastAsia="ru-RU"/>
          </w:rPr>
          <w:t>://</w:t>
        </w:r>
        <w:proofErr w:type="spellStart"/>
        <w:r w:rsidRPr="00B3036B">
          <w:rPr>
            <w:rFonts w:ascii="Helvetica" w:eastAsia="Times New Roman" w:hAnsi="Helvetica" w:cs="Helvetica"/>
            <w:color w:val="0088CC"/>
            <w:sz w:val="21"/>
            <w:szCs w:val="21"/>
            <w:u w:val="single"/>
            <w:lang w:eastAsia="ru-RU"/>
          </w:rPr>
          <w:t>facepla.net</w:t>
        </w:r>
        <w:proofErr w:type="spellEnd"/>
        <w:r w:rsidRPr="00B3036B">
          <w:rPr>
            <w:rFonts w:ascii="Helvetica" w:eastAsia="Times New Roman" w:hAnsi="Helvetica" w:cs="Helvetica"/>
            <w:color w:val="0088CC"/>
            <w:sz w:val="21"/>
            <w:szCs w:val="21"/>
            <w:u w:val="single"/>
            <w:lang w:eastAsia="ru-RU"/>
          </w:rPr>
          <w:t>/</w:t>
        </w:r>
      </w:hyperlink>
      <w:r w:rsidRPr="00B3036B">
        <w:rPr>
          <w:rFonts w:ascii="Helvetica" w:eastAsia="Times New Roman" w:hAnsi="Helvetica" w:cs="Helvetica"/>
          <w:color w:val="333333"/>
          <w:sz w:val="21"/>
          <w:szCs w:val="21"/>
          <w:lang w:eastAsia="ru-RU"/>
        </w:rPr>
        <w:t> – экологический дайджест позитивной информации об экологии и технологии;</w:t>
      </w:r>
    </w:p>
    <w:p w14:paraId="6013F4BD"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hyperlink r:id="rId20" w:history="1">
        <w:proofErr w:type="spellStart"/>
        <w:r w:rsidRPr="00B3036B">
          <w:rPr>
            <w:rFonts w:ascii="Helvetica" w:eastAsia="Times New Roman" w:hAnsi="Helvetica" w:cs="Helvetica"/>
            <w:color w:val="0088CC"/>
            <w:sz w:val="21"/>
            <w:szCs w:val="21"/>
            <w:u w:val="single"/>
            <w:lang w:eastAsia="ru-RU"/>
          </w:rPr>
          <w:t>http</w:t>
        </w:r>
        <w:proofErr w:type="spellEnd"/>
        <w:r w:rsidRPr="00B3036B">
          <w:rPr>
            <w:rFonts w:ascii="Helvetica" w:eastAsia="Times New Roman" w:hAnsi="Helvetica" w:cs="Helvetica"/>
            <w:color w:val="0088CC"/>
            <w:sz w:val="21"/>
            <w:szCs w:val="21"/>
            <w:u w:val="single"/>
            <w:lang w:eastAsia="ru-RU"/>
          </w:rPr>
          <w:t>://</w:t>
        </w:r>
        <w:proofErr w:type="spellStart"/>
        <w:r w:rsidRPr="00B3036B">
          <w:rPr>
            <w:rFonts w:ascii="Helvetica" w:eastAsia="Times New Roman" w:hAnsi="Helvetica" w:cs="Helvetica"/>
            <w:color w:val="0088CC"/>
            <w:sz w:val="21"/>
            <w:szCs w:val="21"/>
            <w:u w:val="single"/>
            <w:lang w:eastAsia="ru-RU"/>
          </w:rPr>
          <w:t>www.saveplanet.su</w:t>
        </w:r>
        <w:proofErr w:type="spellEnd"/>
        <w:r w:rsidRPr="00B3036B">
          <w:rPr>
            <w:rFonts w:ascii="Helvetica" w:eastAsia="Times New Roman" w:hAnsi="Helvetica" w:cs="Helvetica"/>
            <w:color w:val="0088CC"/>
            <w:sz w:val="21"/>
            <w:szCs w:val="21"/>
            <w:u w:val="single"/>
            <w:lang w:eastAsia="ru-RU"/>
          </w:rPr>
          <w:t>/</w:t>
        </w:r>
      </w:hyperlink>
      <w:r w:rsidRPr="00B3036B">
        <w:rPr>
          <w:rFonts w:ascii="Helvetica" w:eastAsia="Times New Roman" w:hAnsi="Helvetica" w:cs="Helvetica"/>
          <w:color w:val="333333"/>
          <w:sz w:val="21"/>
          <w:szCs w:val="21"/>
          <w:lang w:eastAsia="ru-RU"/>
        </w:rPr>
        <w:t> – «Сохраним планету»;</w:t>
      </w:r>
    </w:p>
    <w:p w14:paraId="78A0E2B4"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hyperlink r:id="rId21" w:history="1">
        <w:proofErr w:type="spellStart"/>
        <w:r w:rsidRPr="00B3036B">
          <w:rPr>
            <w:rFonts w:ascii="Helvetica" w:eastAsia="Times New Roman" w:hAnsi="Helvetica" w:cs="Helvetica"/>
            <w:color w:val="0088CC"/>
            <w:sz w:val="21"/>
            <w:szCs w:val="21"/>
            <w:u w:val="single"/>
            <w:lang w:eastAsia="ru-RU"/>
          </w:rPr>
          <w:t>http</w:t>
        </w:r>
        <w:proofErr w:type="spellEnd"/>
        <w:r w:rsidRPr="00B3036B">
          <w:rPr>
            <w:rFonts w:ascii="Helvetica" w:eastAsia="Times New Roman" w:hAnsi="Helvetica" w:cs="Helvetica"/>
            <w:color w:val="0088CC"/>
            <w:sz w:val="21"/>
            <w:szCs w:val="21"/>
            <w:u w:val="single"/>
            <w:lang w:eastAsia="ru-RU"/>
          </w:rPr>
          <w:t>://</w:t>
        </w:r>
        <w:proofErr w:type="spellStart"/>
        <w:r w:rsidRPr="00B3036B">
          <w:rPr>
            <w:rFonts w:ascii="Helvetica" w:eastAsia="Times New Roman" w:hAnsi="Helvetica" w:cs="Helvetica"/>
            <w:color w:val="0088CC"/>
            <w:sz w:val="21"/>
            <w:szCs w:val="21"/>
            <w:u w:val="single"/>
            <w:lang w:eastAsia="ru-RU"/>
          </w:rPr>
          <w:t>wwf.panda.org</w:t>
        </w:r>
        <w:proofErr w:type="spellEnd"/>
        <w:r w:rsidRPr="00B3036B">
          <w:rPr>
            <w:rFonts w:ascii="Helvetica" w:eastAsia="Times New Roman" w:hAnsi="Helvetica" w:cs="Helvetica"/>
            <w:color w:val="0088CC"/>
            <w:sz w:val="21"/>
            <w:szCs w:val="21"/>
            <w:u w:val="single"/>
            <w:lang w:eastAsia="ru-RU"/>
          </w:rPr>
          <w:t>/</w:t>
        </w:r>
      </w:hyperlink>
      <w:r w:rsidRPr="00B3036B">
        <w:rPr>
          <w:rFonts w:ascii="Helvetica" w:eastAsia="Times New Roman" w:hAnsi="Helvetica" w:cs="Helvetica"/>
          <w:color w:val="333333"/>
          <w:sz w:val="21"/>
          <w:szCs w:val="21"/>
          <w:lang w:eastAsia="ru-RU"/>
        </w:rPr>
        <w:t>  – Всемирный фонд дикой природы (</w:t>
      </w:r>
      <w:proofErr w:type="spellStart"/>
      <w:r w:rsidRPr="00B3036B">
        <w:rPr>
          <w:rFonts w:ascii="Helvetica" w:eastAsia="Times New Roman" w:hAnsi="Helvetica" w:cs="Helvetica"/>
          <w:color w:val="333333"/>
          <w:sz w:val="21"/>
          <w:szCs w:val="21"/>
          <w:lang w:eastAsia="ru-RU"/>
        </w:rPr>
        <w:t>WWF</w:t>
      </w:r>
      <w:proofErr w:type="spellEnd"/>
      <w:r w:rsidRPr="00B3036B">
        <w:rPr>
          <w:rFonts w:ascii="Helvetica" w:eastAsia="Times New Roman" w:hAnsi="Helvetica" w:cs="Helvetica"/>
          <w:color w:val="333333"/>
          <w:sz w:val="21"/>
          <w:szCs w:val="21"/>
          <w:lang w:eastAsia="ru-RU"/>
        </w:rPr>
        <w:t>);</w:t>
      </w:r>
    </w:p>
    <w:p w14:paraId="4F2610BF"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hyperlink r:id="rId22" w:history="1">
        <w:proofErr w:type="spellStart"/>
        <w:r w:rsidRPr="00B3036B">
          <w:rPr>
            <w:rFonts w:ascii="Helvetica" w:eastAsia="Times New Roman" w:hAnsi="Helvetica" w:cs="Helvetica"/>
            <w:color w:val="0088CC"/>
            <w:sz w:val="21"/>
            <w:szCs w:val="21"/>
            <w:u w:val="single"/>
            <w:lang w:eastAsia="ru-RU"/>
          </w:rPr>
          <w:t>http</w:t>
        </w:r>
        <w:proofErr w:type="spellEnd"/>
        <w:r w:rsidRPr="00B3036B">
          <w:rPr>
            <w:rFonts w:ascii="Helvetica" w:eastAsia="Times New Roman" w:hAnsi="Helvetica" w:cs="Helvetica"/>
            <w:color w:val="0088CC"/>
            <w:sz w:val="21"/>
            <w:szCs w:val="21"/>
            <w:u w:val="single"/>
            <w:lang w:eastAsia="ru-RU"/>
          </w:rPr>
          <w:t>://</w:t>
        </w:r>
        <w:proofErr w:type="spellStart"/>
        <w:r w:rsidRPr="00B3036B">
          <w:rPr>
            <w:rFonts w:ascii="Helvetica" w:eastAsia="Times New Roman" w:hAnsi="Helvetica" w:cs="Helvetica"/>
            <w:color w:val="0088CC"/>
            <w:sz w:val="21"/>
            <w:szCs w:val="21"/>
            <w:u w:val="single"/>
            <w:lang w:eastAsia="ru-RU"/>
          </w:rPr>
          <w:t>www.greenpeace.org</w:t>
        </w:r>
        <w:proofErr w:type="spellEnd"/>
        <w:r w:rsidRPr="00B3036B">
          <w:rPr>
            <w:rFonts w:ascii="Helvetica" w:eastAsia="Times New Roman" w:hAnsi="Helvetica" w:cs="Helvetica"/>
            <w:color w:val="0088CC"/>
            <w:sz w:val="21"/>
            <w:szCs w:val="21"/>
            <w:u w:val="single"/>
            <w:lang w:eastAsia="ru-RU"/>
          </w:rPr>
          <w:t>/</w:t>
        </w:r>
        <w:proofErr w:type="spellStart"/>
        <w:r w:rsidRPr="00B3036B">
          <w:rPr>
            <w:rFonts w:ascii="Helvetica" w:eastAsia="Times New Roman" w:hAnsi="Helvetica" w:cs="Helvetica"/>
            <w:color w:val="0088CC"/>
            <w:sz w:val="21"/>
            <w:szCs w:val="21"/>
            <w:u w:val="single"/>
            <w:lang w:eastAsia="ru-RU"/>
          </w:rPr>
          <w:t>russia</w:t>
        </w:r>
        <w:proofErr w:type="spellEnd"/>
        <w:r w:rsidRPr="00B3036B">
          <w:rPr>
            <w:rFonts w:ascii="Helvetica" w:eastAsia="Times New Roman" w:hAnsi="Helvetica" w:cs="Helvetica"/>
            <w:color w:val="0088CC"/>
            <w:sz w:val="21"/>
            <w:szCs w:val="21"/>
            <w:u w:val="single"/>
            <w:lang w:eastAsia="ru-RU"/>
          </w:rPr>
          <w:t>/</w:t>
        </w:r>
        <w:proofErr w:type="spellStart"/>
        <w:r w:rsidRPr="00B3036B">
          <w:rPr>
            <w:rFonts w:ascii="Helvetica" w:eastAsia="Times New Roman" w:hAnsi="Helvetica" w:cs="Helvetica"/>
            <w:color w:val="0088CC"/>
            <w:sz w:val="21"/>
            <w:szCs w:val="21"/>
            <w:u w:val="single"/>
            <w:lang w:eastAsia="ru-RU"/>
          </w:rPr>
          <w:t>ru</w:t>
        </w:r>
        <w:proofErr w:type="spellEnd"/>
        <w:r w:rsidRPr="00B3036B">
          <w:rPr>
            <w:rFonts w:ascii="Helvetica" w:eastAsia="Times New Roman" w:hAnsi="Helvetica" w:cs="Helvetica"/>
            <w:color w:val="0088CC"/>
            <w:sz w:val="21"/>
            <w:szCs w:val="21"/>
            <w:u w:val="single"/>
            <w:lang w:eastAsia="ru-RU"/>
          </w:rPr>
          <w:t>/</w:t>
        </w:r>
      </w:hyperlink>
      <w:r w:rsidRPr="00B3036B">
        <w:rPr>
          <w:rFonts w:ascii="Helvetica" w:eastAsia="Times New Roman" w:hAnsi="Helvetica" w:cs="Helvetica"/>
          <w:color w:val="333333"/>
          <w:sz w:val="21"/>
          <w:szCs w:val="21"/>
          <w:lang w:eastAsia="ru-RU"/>
        </w:rPr>
        <w:t> – Гринпис России;</w:t>
      </w:r>
    </w:p>
    <w:p w14:paraId="025D44E2"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hyperlink r:id="rId23" w:history="1">
        <w:proofErr w:type="spellStart"/>
        <w:r w:rsidRPr="00B3036B">
          <w:rPr>
            <w:rFonts w:ascii="Helvetica" w:eastAsia="Times New Roman" w:hAnsi="Helvetica" w:cs="Helvetica"/>
            <w:color w:val="0088CC"/>
            <w:sz w:val="21"/>
            <w:szCs w:val="21"/>
            <w:u w:val="single"/>
            <w:lang w:eastAsia="ru-RU"/>
          </w:rPr>
          <w:t>http</w:t>
        </w:r>
        <w:proofErr w:type="spellEnd"/>
        <w:r w:rsidRPr="00B3036B">
          <w:rPr>
            <w:rFonts w:ascii="Helvetica" w:eastAsia="Times New Roman" w:hAnsi="Helvetica" w:cs="Helvetica"/>
            <w:color w:val="0088CC"/>
            <w:sz w:val="21"/>
            <w:szCs w:val="21"/>
            <w:u w:val="single"/>
            <w:lang w:eastAsia="ru-RU"/>
          </w:rPr>
          <w:t>://</w:t>
        </w:r>
        <w:proofErr w:type="spellStart"/>
        <w:r w:rsidRPr="00B3036B">
          <w:rPr>
            <w:rFonts w:ascii="Helvetica" w:eastAsia="Times New Roman" w:hAnsi="Helvetica" w:cs="Helvetica"/>
            <w:color w:val="0088CC"/>
            <w:sz w:val="21"/>
            <w:szCs w:val="21"/>
            <w:u w:val="single"/>
            <w:lang w:eastAsia="ru-RU"/>
          </w:rPr>
          <w:t>www.mnr.gov.ru</w:t>
        </w:r>
        <w:proofErr w:type="spellEnd"/>
        <w:r w:rsidRPr="00B3036B">
          <w:rPr>
            <w:rFonts w:ascii="Helvetica" w:eastAsia="Times New Roman" w:hAnsi="Helvetica" w:cs="Helvetica"/>
            <w:color w:val="0088CC"/>
            <w:sz w:val="21"/>
            <w:szCs w:val="21"/>
            <w:u w:val="single"/>
            <w:lang w:eastAsia="ru-RU"/>
          </w:rPr>
          <w:t>/</w:t>
        </w:r>
      </w:hyperlink>
      <w:r w:rsidRPr="00B3036B">
        <w:rPr>
          <w:rFonts w:ascii="Helvetica" w:eastAsia="Times New Roman" w:hAnsi="Helvetica" w:cs="Helvetica"/>
          <w:color w:val="333333"/>
          <w:sz w:val="21"/>
          <w:szCs w:val="21"/>
          <w:lang w:eastAsia="ru-RU"/>
        </w:rPr>
        <w:t> – Министерство природных ресурсов России;</w:t>
      </w:r>
    </w:p>
    <w:p w14:paraId="4F284F3E"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 </w:t>
      </w:r>
    </w:p>
    <w:p w14:paraId="5874DFC1"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b/>
          <w:bCs/>
          <w:i/>
          <w:iCs/>
          <w:color w:val="333333"/>
          <w:sz w:val="21"/>
          <w:szCs w:val="21"/>
          <w:u w:val="single"/>
          <w:lang w:eastAsia="ru-RU"/>
        </w:rPr>
        <w:t>Мероприятия в защиту экологии</w:t>
      </w:r>
    </w:p>
    <w:p w14:paraId="16B8E4FA"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Снизить уровень негативного воздействия человека и улучшить экологическую обстановку помогут методы защиты окружающей среды: Безотходные технологии. Сокращение количества вредных производственных выбросов за счет комплекса мер в технологических процессах обработки сырья и готовой продукции. Создание специальной техники и природоохранных предприятий для контроля и ограничения отходов. Химико-технологические методы. Система устройств с установленными между ними потоками связей, для переработки исходного сырья в продукты.</w:t>
      </w:r>
    </w:p>
    <w:p w14:paraId="4E3519F2"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 </w:t>
      </w:r>
    </w:p>
    <w:p w14:paraId="66312B8F"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i/>
          <w:iCs/>
          <w:color w:val="333333"/>
          <w:sz w:val="21"/>
          <w:szCs w:val="21"/>
          <w:u w:val="single"/>
          <w:lang w:eastAsia="ru-RU"/>
        </w:rPr>
        <w:t>Методы классифицируются</w:t>
      </w:r>
      <w:r w:rsidRPr="00B3036B">
        <w:rPr>
          <w:rFonts w:ascii="Helvetica" w:eastAsia="Times New Roman" w:hAnsi="Helvetica" w:cs="Helvetica"/>
          <w:color w:val="333333"/>
          <w:sz w:val="21"/>
          <w:szCs w:val="21"/>
          <w:lang w:eastAsia="ru-RU"/>
        </w:rPr>
        <w:t>, как </w:t>
      </w:r>
      <w:r w:rsidRPr="00B3036B">
        <w:rPr>
          <w:rFonts w:ascii="Helvetica" w:eastAsia="Times New Roman" w:hAnsi="Helvetica" w:cs="Helvetica"/>
          <w:i/>
          <w:iCs/>
          <w:color w:val="333333"/>
          <w:sz w:val="21"/>
          <w:szCs w:val="21"/>
          <w:u w:val="single"/>
          <w:lang w:eastAsia="ru-RU"/>
        </w:rPr>
        <w:t>пассивные</w:t>
      </w:r>
      <w:r w:rsidRPr="00B3036B">
        <w:rPr>
          <w:rFonts w:ascii="Helvetica" w:eastAsia="Times New Roman" w:hAnsi="Helvetica" w:cs="Helvetica"/>
          <w:color w:val="333333"/>
          <w:sz w:val="21"/>
          <w:szCs w:val="21"/>
          <w:lang w:eastAsia="ru-RU"/>
        </w:rPr>
        <w:t> и </w:t>
      </w:r>
      <w:r w:rsidRPr="00B3036B">
        <w:rPr>
          <w:rFonts w:ascii="Helvetica" w:eastAsia="Times New Roman" w:hAnsi="Helvetica" w:cs="Helvetica"/>
          <w:i/>
          <w:iCs/>
          <w:color w:val="333333"/>
          <w:sz w:val="21"/>
          <w:szCs w:val="21"/>
          <w:u w:val="single"/>
          <w:lang w:eastAsia="ru-RU"/>
        </w:rPr>
        <w:t>активные</w:t>
      </w:r>
      <w:r w:rsidRPr="00B3036B">
        <w:rPr>
          <w:rFonts w:ascii="Helvetica" w:eastAsia="Times New Roman" w:hAnsi="Helvetica" w:cs="Helvetica"/>
          <w:color w:val="333333"/>
          <w:sz w:val="21"/>
          <w:szCs w:val="21"/>
          <w:lang w:eastAsia="ru-RU"/>
        </w:rPr>
        <w:t>, направлены на защиту от загрязнений.</w:t>
      </w:r>
    </w:p>
    <w:p w14:paraId="0760F434"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i/>
          <w:iCs/>
          <w:color w:val="333333"/>
          <w:sz w:val="21"/>
          <w:szCs w:val="21"/>
          <w:u w:val="single"/>
          <w:lang w:eastAsia="ru-RU"/>
        </w:rPr>
        <w:t>Пассивные пути:</w:t>
      </w:r>
    </w:p>
    <w:p w14:paraId="2D852DE8" w14:textId="77777777" w:rsidR="00B3036B" w:rsidRPr="00B3036B" w:rsidRDefault="00B3036B" w:rsidP="00B3036B">
      <w:pPr>
        <w:numPr>
          <w:ilvl w:val="0"/>
          <w:numId w:val="11"/>
        </w:numPr>
        <w:spacing w:before="100" w:beforeAutospacing="1" w:after="100" w:afterAutospacing="1" w:line="300" w:lineRule="atLeast"/>
        <w:ind w:left="1425"/>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очистка водных ресурсов,</w:t>
      </w:r>
    </w:p>
    <w:p w14:paraId="693EEDE7" w14:textId="77777777" w:rsidR="00B3036B" w:rsidRPr="00B3036B" w:rsidRDefault="00B3036B" w:rsidP="00B3036B">
      <w:pPr>
        <w:numPr>
          <w:ilvl w:val="0"/>
          <w:numId w:val="11"/>
        </w:numPr>
        <w:spacing w:before="100" w:beforeAutospacing="1" w:after="100" w:afterAutospacing="1" w:line="300" w:lineRule="atLeast"/>
        <w:ind w:left="1425"/>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меры для снижения уровня шума, вибраций, ультразвука, инфразвука,</w:t>
      </w:r>
    </w:p>
    <w:p w14:paraId="2E39A1D8" w14:textId="77777777" w:rsidR="00B3036B" w:rsidRPr="00B3036B" w:rsidRDefault="00B3036B" w:rsidP="00B3036B">
      <w:pPr>
        <w:numPr>
          <w:ilvl w:val="0"/>
          <w:numId w:val="11"/>
        </w:numPr>
        <w:spacing w:before="100" w:beforeAutospacing="1" w:after="100" w:afterAutospacing="1" w:line="300" w:lineRule="atLeast"/>
        <w:ind w:left="1425"/>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очистка воздуха от вредных газов,</w:t>
      </w:r>
    </w:p>
    <w:p w14:paraId="740296A9" w14:textId="77777777" w:rsidR="00B3036B" w:rsidRPr="00B3036B" w:rsidRDefault="00B3036B" w:rsidP="00B3036B">
      <w:pPr>
        <w:numPr>
          <w:ilvl w:val="0"/>
          <w:numId w:val="11"/>
        </w:numPr>
        <w:spacing w:before="100" w:beforeAutospacing="1" w:after="100" w:afterAutospacing="1" w:line="300" w:lineRule="atLeast"/>
        <w:ind w:left="1425"/>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правильное хранение токсичных и радиационных отходов,</w:t>
      </w:r>
    </w:p>
    <w:p w14:paraId="225ABE44" w14:textId="77777777" w:rsidR="00B3036B" w:rsidRPr="00B3036B" w:rsidRDefault="00B3036B" w:rsidP="00B3036B">
      <w:pPr>
        <w:numPr>
          <w:ilvl w:val="0"/>
          <w:numId w:val="11"/>
        </w:numPr>
        <w:spacing w:before="100" w:beforeAutospacing="1" w:after="100" w:afterAutospacing="1" w:line="300" w:lineRule="atLeast"/>
        <w:ind w:left="1425"/>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разделение мусора при утилизации для вторичной переработки.</w:t>
      </w:r>
    </w:p>
    <w:p w14:paraId="0E420DB3"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i/>
          <w:iCs/>
          <w:color w:val="333333"/>
          <w:sz w:val="21"/>
          <w:szCs w:val="21"/>
          <w:u w:val="single"/>
          <w:lang w:eastAsia="ru-RU"/>
        </w:rPr>
        <w:t>Активные методы</w:t>
      </w:r>
      <w:r w:rsidRPr="00B3036B">
        <w:rPr>
          <w:rFonts w:ascii="Helvetica" w:eastAsia="Times New Roman" w:hAnsi="Helvetica" w:cs="Helvetica"/>
          <w:color w:val="333333"/>
          <w:sz w:val="21"/>
          <w:szCs w:val="21"/>
          <w:lang w:eastAsia="ru-RU"/>
        </w:rPr>
        <w:t> устраняют источник негативного воздействия. Прежде чем свести к минимуму образование вредных отходов, необходимо оценить их уровень, концентрацию, объем. Вмешательства со стороны государства и правительства недостаточно. Острая проблема негативного влияния на экологию – ответственность всего населения земли.</w:t>
      </w:r>
    </w:p>
    <w:p w14:paraId="17143B16"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Человек должен помнить о принципах переработки и повторного использования производственных отходов. Уметь применять простые способы сохранения и защиты окружающей среды – посадку деревьев, правильную утилизация отходов, отказ от автомобильного транспорта (Источник: </w:t>
      </w:r>
      <w:proofErr w:type="spellStart"/>
      <w:r w:rsidRPr="00B3036B">
        <w:rPr>
          <w:rFonts w:ascii="Helvetica" w:eastAsia="Times New Roman" w:hAnsi="Helvetica" w:cs="Helvetica"/>
          <w:color w:val="333333"/>
          <w:sz w:val="21"/>
          <w:szCs w:val="21"/>
          <w:lang w:eastAsia="ru-RU"/>
        </w:rPr>
        <w:fldChar w:fldCharType="begin"/>
      </w:r>
      <w:r w:rsidRPr="00B3036B">
        <w:rPr>
          <w:rFonts w:ascii="Helvetica" w:eastAsia="Times New Roman" w:hAnsi="Helvetica" w:cs="Helvetica"/>
          <w:color w:val="333333"/>
          <w:sz w:val="21"/>
          <w:szCs w:val="21"/>
          <w:lang w:eastAsia="ru-RU"/>
        </w:rPr>
        <w:instrText xml:space="preserve"> HYPERLINK "https://musorish.ru/zaschita-okruzhayuschey-sredy/" </w:instrText>
      </w:r>
      <w:r w:rsidRPr="00B3036B">
        <w:rPr>
          <w:rFonts w:ascii="Helvetica" w:eastAsia="Times New Roman" w:hAnsi="Helvetica" w:cs="Helvetica"/>
          <w:color w:val="333333"/>
          <w:sz w:val="21"/>
          <w:szCs w:val="21"/>
          <w:lang w:eastAsia="ru-RU"/>
        </w:rPr>
        <w:fldChar w:fldCharType="separate"/>
      </w:r>
      <w:r w:rsidRPr="00B3036B">
        <w:rPr>
          <w:rFonts w:ascii="Helvetica" w:eastAsia="Times New Roman" w:hAnsi="Helvetica" w:cs="Helvetica"/>
          <w:color w:val="0088CC"/>
          <w:sz w:val="21"/>
          <w:szCs w:val="21"/>
          <w:u w:val="single"/>
          <w:lang w:eastAsia="ru-RU"/>
        </w:rPr>
        <w:t>https</w:t>
      </w:r>
      <w:proofErr w:type="spellEnd"/>
      <w:r w:rsidRPr="00B3036B">
        <w:rPr>
          <w:rFonts w:ascii="Helvetica" w:eastAsia="Times New Roman" w:hAnsi="Helvetica" w:cs="Helvetica"/>
          <w:color w:val="0088CC"/>
          <w:sz w:val="21"/>
          <w:szCs w:val="21"/>
          <w:u w:val="single"/>
          <w:lang w:eastAsia="ru-RU"/>
        </w:rPr>
        <w:t>://</w:t>
      </w:r>
      <w:proofErr w:type="spellStart"/>
      <w:r w:rsidRPr="00B3036B">
        <w:rPr>
          <w:rFonts w:ascii="Helvetica" w:eastAsia="Times New Roman" w:hAnsi="Helvetica" w:cs="Helvetica"/>
          <w:color w:val="0088CC"/>
          <w:sz w:val="21"/>
          <w:szCs w:val="21"/>
          <w:u w:val="single"/>
          <w:lang w:eastAsia="ru-RU"/>
        </w:rPr>
        <w:t>musorish.ru</w:t>
      </w:r>
      <w:proofErr w:type="spellEnd"/>
      <w:r w:rsidRPr="00B3036B">
        <w:rPr>
          <w:rFonts w:ascii="Helvetica" w:eastAsia="Times New Roman" w:hAnsi="Helvetica" w:cs="Helvetica"/>
          <w:color w:val="0088CC"/>
          <w:sz w:val="21"/>
          <w:szCs w:val="21"/>
          <w:u w:val="single"/>
          <w:lang w:eastAsia="ru-RU"/>
        </w:rPr>
        <w:t>/</w:t>
      </w:r>
      <w:proofErr w:type="spellStart"/>
      <w:r w:rsidRPr="00B3036B">
        <w:rPr>
          <w:rFonts w:ascii="Helvetica" w:eastAsia="Times New Roman" w:hAnsi="Helvetica" w:cs="Helvetica"/>
          <w:color w:val="0088CC"/>
          <w:sz w:val="21"/>
          <w:szCs w:val="21"/>
          <w:u w:val="single"/>
          <w:lang w:eastAsia="ru-RU"/>
        </w:rPr>
        <w:t>zaschita-okruzhayuschey-sredy</w:t>
      </w:r>
      <w:proofErr w:type="spellEnd"/>
      <w:r w:rsidRPr="00B3036B">
        <w:rPr>
          <w:rFonts w:ascii="Helvetica" w:eastAsia="Times New Roman" w:hAnsi="Helvetica" w:cs="Helvetica"/>
          <w:color w:val="0088CC"/>
          <w:sz w:val="21"/>
          <w:szCs w:val="21"/>
          <w:u w:val="single"/>
          <w:lang w:eastAsia="ru-RU"/>
        </w:rPr>
        <w:t>/</w:t>
      </w:r>
      <w:r w:rsidRPr="00B3036B">
        <w:rPr>
          <w:rFonts w:ascii="Helvetica" w:eastAsia="Times New Roman" w:hAnsi="Helvetica" w:cs="Helvetica"/>
          <w:color w:val="333333"/>
          <w:sz w:val="21"/>
          <w:szCs w:val="21"/>
          <w:lang w:eastAsia="ru-RU"/>
        </w:rPr>
        <w:fldChar w:fldCharType="end"/>
      </w:r>
      <w:r w:rsidRPr="00B3036B">
        <w:rPr>
          <w:rFonts w:ascii="Helvetica" w:eastAsia="Times New Roman" w:hAnsi="Helvetica" w:cs="Helvetica"/>
          <w:color w:val="333333"/>
          <w:sz w:val="21"/>
          <w:szCs w:val="21"/>
          <w:lang w:eastAsia="ru-RU"/>
        </w:rPr>
        <w:t>).</w:t>
      </w:r>
    </w:p>
    <w:p w14:paraId="7E2B7129"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 </w:t>
      </w:r>
    </w:p>
    <w:p w14:paraId="63A13E9C"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b/>
          <w:bCs/>
          <w:i/>
          <w:iCs/>
          <w:color w:val="333333"/>
          <w:sz w:val="21"/>
          <w:szCs w:val="21"/>
          <w:u w:val="single"/>
          <w:lang w:eastAsia="ru-RU"/>
        </w:rPr>
        <w:t>10 простых эко-советов</w:t>
      </w:r>
    </w:p>
    <w:p w14:paraId="3BEBC54F" w14:textId="77777777" w:rsidR="00B3036B" w:rsidRPr="00B3036B" w:rsidRDefault="00B3036B" w:rsidP="00B3036B">
      <w:pPr>
        <w:numPr>
          <w:ilvl w:val="0"/>
          <w:numId w:val="12"/>
        </w:numPr>
        <w:spacing w:before="100" w:beforeAutospacing="1" w:after="100" w:afterAutospacing="1" w:line="300" w:lineRule="atLeast"/>
        <w:ind w:left="1425"/>
        <w:rPr>
          <w:rFonts w:ascii="Helvetica" w:eastAsia="Times New Roman" w:hAnsi="Helvetica" w:cs="Helvetica"/>
          <w:color w:val="333333"/>
          <w:sz w:val="21"/>
          <w:szCs w:val="21"/>
          <w:lang w:eastAsia="ru-RU"/>
        </w:rPr>
      </w:pPr>
      <w:r w:rsidRPr="00B3036B">
        <w:rPr>
          <w:rFonts w:ascii="Helvetica" w:eastAsia="Times New Roman" w:hAnsi="Helvetica" w:cs="Helvetica"/>
          <w:b/>
          <w:bCs/>
          <w:i/>
          <w:iCs/>
          <w:color w:val="333333"/>
          <w:sz w:val="21"/>
          <w:szCs w:val="21"/>
          <w:u w:val="single"/>
          <w:lang w:eastAsia="ru-RU"/>
        </w:rPr>
        <w:t xml:space="preserve">Сортируйте </w:t>
      </w:r>
      <w:proofErr w:type="spellStart"/>
      <w:proofErr w:type="gramStart"/>
      <w:r w:rsidRPr="00B3036B">
        <w:rPr>
          <w:rFonts w:ascii="Helvetica" w:eastAsia="Times New Roman" w:hAnsi="Helvetica" w:cs="Helvetica"/>
          <w:b/>
          <w:bCs/>
          <w:i/>
          <w:iCs/>
          <w:color w:val="333333"/>
          <w:sz w:val="21"/>
          <w:szCs w:val="21"/>
          <w:u w:val="single"/>
          <w:lang w:eastAsia="ru-RU"/>
        </w:rPr>
        <w:t>мусор.</w:t>
      </w:r>
      <w:r w:rsidRPr="00B3036B">
        <w:rPr>
          <w:rFonts w:ascii="Helvetica" w:eastAsia="Times New Roman" w:hAnsi="Helvetica" w:cs="Helvetica"/>
          <w:color w:val="333333"/>
          <w:sz w:val="21"/>
          <w:szCs w:val="21"/>
          <w:lang w:eastAsia="ru-RU"/>
        </w:rPr>
        <w:t>Разделять</w:t>
      </w:r>
      <w:proofErr w:type="spellEnd"/>
      <w:proofErr w:type="gramEnd"/>
      <w:r w:rsidRPr="00B3036B">
        <w:rPr>
          <w:rFonts w:ascii="Helvetica" w:eastAsia="Times New Roman" w:hAnsi="Helvetica" w:cs="Helvetica"/>
          <w:color w:val="333333"/>
          <w:sz w:val="21"/>
          <w:szCs w:val="21"/>
          <w:lang w:eastAsia="ru-RU"/>
        </w:rPr>
        <w:t xml:space="preserve"> мусор на «составляющие» и выбрасывать по отдельности – к этому экологи стремятся приучить жителей всех развитых стран мира. На контейнерной площадке </w:t>
      </w:r>
      <w:proofErr w:type="gramStart"/>
      <w:r w:rsidRPr="00B3036B">
        <w:rPr>
          <w:rFonts w:ascii="Helvetica" w:eastAsia="Times New Roman" w:hAnsi="Helvetica" w:cs="Helvetica"/>
          <w:color w:val="333333"/>
          <w:sz w:val="21"/>
          <w:szCs w:val="21"/>
          <w:lang w:eastAsia="ru-RU"/>
        </w:rPr>
        <w:t>устанавливаются  контейнеры</w:t>
      </w:r>
      <w:proofErr w:type="gramEnd"/>
      <w:r w:rsidRPr="00B3036B">
        <w:rPr>
          <w:rFonts w:ascii="Helvetica" w:eastAsia="Times New Roman" w:hAnsi="Helvetica" w:cs="Helvetica"/>
          <w:color w:val="333333"/>
          <w:sz w:val="21"/>
          <w:szCs w:val="21"/>
          <w:lang w:eastAsia="ru-RU"/>
        </w:rPr>
        <w:t xml:space="preserve"> разного цвета – для бумаги, для стекла и для пластика. В домашних условиях можно делать практически то же самое. При желании можно, к примеру, стеклянные бутылки и банки сдать в пункт приема стеклотары, бумагу, старые журналы, газеты – в макулатуру. Очень важно, чтобы в мусорные баки не попадали </w:t>
      </w:r>
      <w:r w:rsidRPr="00B3036B">
        <w:rPr>
          <w:rFonts w:ascii="Helvetica" w:eastAsia="Times New Roman" w:hAnsi="Helvetica" w:cs="Helvetica"/>
          <w:color w:val="333333"/>
          <w:sz w:val="21"/>
          <w:szCs w:val="21"/>
          <w:lang w:eastAsia="ru-RU"/>
        </w:rPr>
        <w:lastRenderedPageBreak/>
        <w:t>опасные бытовые отходы. Лампочки, аккумуляторы, ртутные градусники и прочее – то, что может нанести вред окружающей среде.</w:t>
      </w:r>
    </w:p>
    <w:p w14:paraId="5EFD2AFC"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 </w:t>
      </w:r>
    </w:p>
    <w:p w14:paraId="3166E3BC" w14:textId="77777777" w:rsidR="00B3036B" w:rsidRPr="00B3036B" w:rsidRDefault="00B3036B" w:rsidP="00B3036B">
      <w:pPr>
        <w:numPr>
          <w:ilvl w:val="0"/>
          <w:numId w:val="13"/>
        </w:numPr>
        <w:spacing w:before="100" w:beforeAutospacing="1" w:after="100" w:afterAutospacing="1" w:line="300" w:lineRule="atLeast"/>
        <w:ind w:left="1425"/>
        <w:rPr>
          <w:rFonts w:ascii="Helvetica" w:eastAsia="Times New Roman" w:hAnsi="Helvetica" w:cs="Helvetica"/>
          <w:color w:val="333333"/>
          <w:sz w:val="21"/>
          <w:szCs w:val="21"/>
          <w:lang w:eastAsia="ru-RU"/>
        </w:rPr>
      </w:pPr>
      <w:r w:rsidRPr="00B3036B">
        <w:rPr>
          <w:rFonts w:ascii="Helvetica" w:eastAsia="Times New Roman" w:hAnsi="Helvetica" w:cs="Helvetica"/>
          <w:b/>
          <w:bCs/>
          <w:i/>
          <w:iCs/>
          <w:color w:val="333333"/>
          <w:sz w:val="21"/>
          <w:szCs w:val="21"/>
          <w:u w:val="single"/>
          <w:lang w:eastAsia="ru-RU"/>
        </w:rPr>
        <w:t xml:space="preserve">Займитесь облагораживанием своего </w:t>
      </w:r>
      <w:proofErr w:type="spellStart"/>
      <w:proofErr w:type="gramStart"/>
      <w:r w:rsidRPr="00B3036B">
        <w:rPr>
          <w:rFonts w:ascii="Helvetica" w:eastAsia="Times New Roman" w:hAnsi="Helvetica" w:cs="Helvetica"/>
          <w:b/>
          <w:bCs/>
          <w:i/>
          <w:iCs/>
          <w:color w:val="333333"/>
          <w:sz w:val="21"/>
          <w:szCs w:val="21"/>
          <w:u w:val="single"/>
          <w:lang w:eastAsia="ru-RU"/>
        </w:rPr>
        <w:t>города.</w:t>
      </w:r>
      <w:r w:rsidRPr="00B3036B">
        <w:rPr>
          <w:rFonts w:ascii="Helvetica" w:eastAsia="Times New Roman" w:hAnsi="Helvetica" w:cs="Helvetica"/>
          <w:color w:val="333333"/>
          <w:sz w:val="21"/>
          <w:szCs w:val="21"/>
          <w:lang w:eastAsia="ru-RU"/>
        </w:rPr>
        <w:t>Субботники</w:t>
      </w:r>
      <w:proofErr w:type="spellEnd"/>
      <w:proofErr w:type="gramEnd"/>
      <w:r w:rsidRPr="00B3036B">
        <w:rPr>
          <w:rFonts w:ascii="Helvetica" w:eastAsia="Times New Roman" w:hAnsi="Helvetica" w:cs="Helvetica"/>
          <w:color w:val="333333"/>
          <w:sz w:val="21"/>
          <w:szCs w:val="21"/>
          <w:lang w:eastAsia="ru-RU"/>
        </w:rPr>
        <w:t>, общественные акции по посадке деревьев, волонтерские программы по сбору мусора в парках – в этих мероприятиях можно поучаствовать без вреда для бюджета и с пользой для собственного здоровья. Попробуйте пойти туда вместе с близкими – так вы не только поможете улучшить экологическую обстановку, но и хорошо проведете время с семьей, ведь совместный труд, как известно, сближает.</w:t>
      </w:r>
    </w:p>
    <w:p w14:paraId="533B6323" w14:textId="77777777" w:rsidR="00B3036B" w:rsidRPr="00B3036B" w:rsidRDefault="00B3036B" w:rsidP="00B3036B">
      <w:pPr>
        <w:numPr>
          <w:ilvl w:val="0"/>
          <w:numId w:val="13"/>
        </w:numPr>
        <w:spacing w:before="100" w:beforeAutospacing="1" w:after="100" w:afterAutospacing="1" w:line="300" w:lineRule="atLeast"/>
        <w:ind w:left="1425"/>
        <w:rPr>
          <w:rFonts w:ascii="Helvetica" w:eastAsia="Times New Roman" w:hAnsi="Helvetica" w:cs="Helvetica"/>
          <w:color w:val="333333"/>
          <w:sz w:val="21"/>
          <w:szCs w:val="21"/>
          <w:lang w:eastAsia="ru-RU"/>
        </w:rPr>
      </w:pPr>
      <w:r w:rsidRPr="00B3036B">
        <w:rPr>
          <w:rFonts w:ascii="Helvetica" w:eastAsia="Times New Roman" w:hAnsi="Helvetica" w:cs="Helvetica"/>
          <w:b/>
          <w:bCs/>
          <w:i/>
          <w:iCs/>
          <w:color w:val="333333"/>
          <w:sz w:val="21"/>
          <w:szCs w:val="21"/>
          <w:u w:val="single"/>
          <w:lang w:eastAsia="ru-RU"/>
        </w:rPr>
        <w:t xml:space="preserve">Экономьте </w:t>
      </w:r>
      <w:proofErr w:type="spellStart"/>
      <w:proofErr w:type="gramStart"/>
      <w:r w:rsidRPr="00B3036B">
        <w:rPr>
          <w:rFonts w:ascii="Helvetica" w:eastAsia="Times New Roman" w:hAnsi="Helvetica" w:cs="Helvetica"/>
          <w:b/>
          <w:bCs/>
          <w:i/>
          <w:iCs/>
          <w:color w:val="333333"/>
          <w:sz w:val="21"/>
          <w:szCs w:val="21"/>
          <w:u w:val="single"/>
          <w:lang w:eastAsia="ru-RU"/>
        </w:rPr>
        <w:t>топливо.</w:t>
      </w:r>
      <w:r w:rsidRPr="00B3036B">
        <w:rPr>
          <w:rFonts w:ascii="Helvetica" w:eastAsia="Times New Roman" w:hAnsi="Helvetica" w:cs="Helvetica"/>
          <w:color w:val="333333"/>
          <w:sz w:val="21"/>
          <w:szCs w:val="21"/>
          <w:lang w:eastAsia="ru-RU"/>
        </w:rPr>
        <w:t>Автовладельцы</w:t>
      </w:r>
      <w:proofErr w:type="spellEnd"/>
      <w:proofErr w:type="gramEnd"/>
      <w:r w:rsidRPr="00B3036B">
        <w:rPr>
          <w:rFonts w:ascii="Helvetica" w:eastAsia="Times New Roman" w:hAnsi="Helvetica" w:cs="Helvetica"/>
          <w:color w:val="333333"/>
          <w:sz w:val="21"/>
          <w:szCs w:val="21"/>
          <w:lang w:eastAsia="ru-RU"/>
        </w:rPr>
        <w:t xml:space="preserve"> также могут поучаствовать в сохранении окружающей среды. Не отказаться от машин в пользу общественного транспорта и велосипедов, а хотя бы сократить расход топлива во время езды. Оптимальная скорость для среднего автомобиля 60-90 км/час, придерживаясь ее, вы можете сэкономить до 20% топлива.</w:t>
      </w:r>
    </w:p>
    <w:p w14:paraId="28570644" w14:textId="77777777" w:rsidR="00B3036B" w:rsidRPr="00B3036B" w:rsidRDefault="00B3036B" w:rsidP="00B3036B">
      <w:pPr>
        <w:numPr>
          <w:ilvl w:val="0"/>
          <w:numId w:val="13"/>
        </w:numPr>
        <w:spacing w:before="100" w:beforeAutospacing="1" w:after="100" w:afterAutospacing="1" w:line="300" w:lineRule="atLeast"/>
        <w:ind w:left="1425"/>
        <w:rPr>
          <w:rFonts w:ascii="Helvetica" w:eastAsia="Times New Roman" w:hAnsi="Helvetica" w:cs="Helvetica"/>
          <w:color w:val="333333"/>
          <w:sz w:val="21"/>
          <w:szCs w:val="21"/>
          <w:lang w:eastAsia="ru-RU"/>
        </w:rPr>
      </w:pPr>
      <w:r w:rsidRPr="00B3036B">
        <w:rPr>
          <w:rFonts w:ascii="Helvetica" w:eastAsia="Times New Roman" w:hAnsi="Helvetica" w:cs="Helvetica"/>
          <w:b/>
          <w:bCs/>
          <w:i/>
          <w:iCs/>
          <w:color w:val="333333"/>
          <w:sz w:val="21"/>
          <w:szCs w:val="21"/>
          <w:u w:val="single"/>
          <w:lang w:eastAsia="ru-RU"/>
        </w:rPr>
        <w:t xml:space="preserve">Снижайте потребление </w:t>
      </w:r>
      <w:proofErr w:type="spellStart"/>
      <w:proofErr w:type="gramStart"/>
      <w:r w:rsidRPr="00B3036B">
        <w:rPr>
          <w:rFonts w:ascii="Helvetica" w:eastAsia="Times New Roman" w:hAnsi="Helvetica" w:cs="Helvetica"/>
          <w:b/>
          <w:bCs/>
          <w:i/>
          <w:iCs/>
          <w:color w:val="333333"/>
          <w:sz w:val="21"/>
          <w:szCs w:val="21"/>
          <w:u w:val="single"/>
          <w:lang w:eastAsia="ru-RU"/>
        </w:rPr>
        <w:t>электроэнергии.</w:t>
      </w:r>
      <w:r w:rsidRPr="00B3036B">
        <w:rPr>
          <w:rFonts w:ascii="Helvetica" w:eastAsia="Times New Roman" w:hAnsi="Helvetica" w:cs="Helvetica"/>
          <w:color w:val="333333"/>
          <w:sz w:val="21"/>
          <w:szCs w:val="21"/>
          <w:lang w:eastAsia="ru-RU"/>
        </w:rPr>
        <w:t>Может</w:t>
      </w:r>
      <w:proofErr w:type="spellEnd"/>
      <w:proofErr w:type="gramEnd"/>
      <w:r w:rsidRPr="00B3036B">
        <w:rPr>
          <w:rFonts w:ascii="Helvetica" w:eastAsia="Times New Roman" w:hAnsi="Helvetica" w:cs="Helvetica"/>
          <w:color w:val="333333"/>
          <w:sz w:val="21"/>
          <w:szCs w:val="21"/>
          <w:lang w:eastAsia="ru-RU"/>
        </w:rPr>
        <w:t xml:space="preserve"> казаться, что оставленный в режиме ожидания компьютер и не выключенная микроволновка не затрачивают много энергии. Но на самом деле за год может набежать порядочное количество потраченной впустую электроэнергии, а, следовательно, и денег. Совет: выключайте все приборы, которые вы не используете из сети, или пользуйтесь «розетками-пилотами» с кнопкой полного отключения электроэнергии.</w:t>
      </w:r>
    </w:p>
    <w:p w14:paraId="2D981C4C" w14:textId="77777777" w:rsidR="00B3036B" w:rsidRPr="00B3036B" w:rsidRDefault="00B3036B" w:rsidP="00B3036B">
      <w:pPr>
        <w:numPr>
          <w:ilvl w:val="0"/>
          <w:numId w:val="13"/>
        </w:numPr>
        <w:spacing w:before="100" w:beforeAutospacing="1" w:after="100" w:afterAutospacing="1" w:line="300" w:lineRule="atLeast"/>
        <w:ind w:left="1425"/>
        <w:rPr>
          <w:rFonts w:ascii="Helvetica" w:eastAsia="Times New Roman" w:hAnsi="Helvetica" w:cs="Helvetica"/>
          <w:color w:val="333333"/>
          <w:sz w:val="21"/>
          <w:szCs w:val="21"/>
          <w:lang w:eastAsia="ru-RU"/>
        </w:rPr>
      </w:pPr>
      <w:r w:rsidRPr="00B3036B">
        <w:rPr>
          <w:rFonts w:ascii="Helvetica" w:eastAsia="Times New Roman" w:hAnsi="Helvetica" w:cs="Helvetica"/>
          <w:b/>
          <w:bCs/>
          <w:i/>
          <w:iCs/>
          <w:color w:val="333333"/>
          <w:sz w:val="21"/>
          <w:szCs w:val="21"/>
          <w:lang w:eastAsia="ru-RU"/>
        </w:rPr>
        <w:t xml:space="preserve">Выбирайте правильные </w:t>
      </w:r>
      <w:proofErr w:type="spellStart"/>
      <w:proofErr w:type="gramStart"/>
      <w:r w:rsidRPr="00B3036B">
        <w:rPr>
          <w:rFonts w:ascii="Helvetica" w:eastAsia="Times New Roman" w:hAnsi="Helvetica" w:cs="Helvetica"/>
          <w:b/>
          <w:bCs/>
          <w:i/>
          <w:iCs/>
          <w:color w:val="333333"/>
          <w:sz w:val="21"/>
          <w:szCs w:val="21"/>
          <w:lang w:eastAsia="ru-RU"/>
        </w:rPr>
        <w:t>материалы.</w:t>
      </w:r>
      <w:r w:rsidRPr="00B3036B">
        <w:rPr>
          <w:rFonts w:ascii="Helvetica" w:eastAsia="Times New Roman" w:hAnsi="Helvetica" w:cs="Helvetica"/>
          <w:color w:val="333333"/>
          <w:sz w:val="21"/>
          <w:szCs w:val="21"/>
          <w:lang w:eastAsia="ru-RU"/>
        </w:rPr>
        <w:t>Экологи</w:t>
      </w:r>
      <w:proofErr w:type="spellEnd"/>
      <w:proofErr w:type="gramEnd"/>
      <w:r w:rsidRPr="00B3036B">
        <w:rPr>
          <w:rFonts w:ascii="Helvetica" w:eastAsia="Times New Roman" w:hAnsi="Helvetica" w:cs="Helvetica"/>
          <w:color w:val="333333"/>
          <w:sz w:val="21"/>
          <w:szCs w:val="21"/>
          <w:lang w:eastAsia="ru-RU"/>
        </w:rPr>
        <w:t xml:space="preserve"> советуют избегать пластиковые пакетов и одноразовых товаров – полиэтилен и пластик могут разлагаться на свалках долгие годы, а при их сжигании выделяется едкий черный дым. Так, пакеты в супермаркетах можно легко заменить холщовыми сумками, а одноразовую пластиковую посуду для пикника – картонными тарелками и многоразовыми приборами.</w:t>
      </w:r>
    </w:p>
    <w:p w14:paraId="3F824EED" w14:textId="77777777" w:rsidR="00B3036B" w:rsidRPr="00B3036B" w:rsidRDefault="00B3036B" w:rsidP="00B3036B">
      <w:pPr>
        <w:numPr>
          <w:ilvl w:val="0"/>
          <w:numId w:val="13"/>
        </w:numPr>
        <w:spacing w:before="100" w:beforeAutospacing="1" w:after="100" w:afterAutospacing="1" w:line="300" w:lineRule="atLeast"/>
        <w:ind w:left="1425"/>
        <w:rPr>
          <w:rFonts w:ascii="Helvetica" w:eastAsia="Times New Roman" w:hAnsi="Helvetica" w:cs="Helvetica"/>
          <w:color w:val="333333"/>
          <w:sz w:val="21"/>
          <w:szCs w:val="21"/>
          <w:lang w:eastAsia="ru-RU"/>
        </w:rPr>
      </w:pPr>
      <w:r w:rsidRPr="00B3036B">
        <w:rPr>
          <w:rFonts w:ascii="Helvetica" w:eastAsia="Times New Roman" w:hAnsi="Helvetica" w:cs="Helvetica"/>
          <w:b/>
          <w:bCs/>
          <w:i/>
          <w:iCs/>
          <w:color w:val="333333"/>
          <w:sz w:val="21"/>
          <w:szCs w:val="21"/>
          <w:u w:val="single"/>
          <w:lang w:eastAsia="ru-RU"/>
        </w:rPr>
        <w:t xml:space="preserve">Экономьте </w:t>
      </w:r>
      <w:proofErr w:type="spellStart"/>
      <w:proofErr w:type="gramStart"/>
      <w:r w:rsidRPr="00B3036B">
        <w:rPr>
          <w:rFonts w:ascii="Helvetica" w:eastAsia="Times New Roman" w:hAnsi="Helvetica" w:cs="Helvetica"/>
          <w:b/>
          <w:bCs/>
          <w:i/>
          <w:iCs/>
          <w:color w:val="333333"/>
          <w:sz w:val="21"/>
          <w:szCs w:val="21"/>
          <w:u w:val="single"/>
          <w:lang w:eastAsia="ru-RU"/>
        </w:rPr>
        <w:t>воду.</w:t>
      </w:r>
      <w:r w:rsidRPr="00B3036B">
        <w:rPr>
          <w:rFonts w:ascii="Helvetica" w:eastAsia="Times New Roman" w:hAnsi="Helvetica" w:cs="Helvetica"/>
          <w:color w:val="333333"/>
          <w:sz w:val="21"/>
          <w:szCs w:val="21"/>
          <w:lang w:eastAsia="ru-RU"/>
        </w:rPr>
        <w:t>Запасы</w:t>
      </w:r>
      <w:proofErr w:type="spellEnd"/>
      <w:proofErr w:type="gramEnd"/>
      <w:r w:rsidRPr="00B3036B">
        <w:rPr>
          <w:rFonts w:ascii="Helvetica" w:eastAsia="Times New Roman" w:hAnsi="Helvetica" w:cs="Helvetica"/>
          <w:color w:val="333333"/>
          <w:sz w:val="21"/>
          <w:szCs w:val="21"/>
          <w:lang w:eastAsia="ru-RU"/>
        </w:rPr>
        <w:t xml:space="preserve"> чистой пресной воды истощаются, ученые призывают каждого жителя планеты думать о будущем и использовать воду рационально. Так, можно принимать душ вместо ванны, использовать экономичные душевые головки с расходом менее 10 л/мин, выключать воду, пока вы чистите зубы или намыливаетесь. Между прочим, так вы не только поможете нашей планете, но и сэкономите деньги на коммунальных услугах.</w:t>
      </w:r>
    </w:p>
    <w:p w14:paraId="051AA03C" w14:textId="77777777" w:rsidR="00B3036B" w:rsidRPr="00B3036B" w:rsidRDefault="00B3036B" w:rsidP="00B3036B">
      <w:pPr>
        <w:numPr>
          <w:ilvl w:val="0"/>
          <w:numId w:val="13"/>
        </w:numPr>
        <w:spacing w:before="100" w:beforeAutospacing="1" w:after="100" w:afterAutospacing="1" w:line="300" w:lineRule="atLeast"/>
        <w:ind w:left="1425"/>
        <w:rPr>
          <w:rFonts w:ascii="Helvetica" w:eastAsia="Times New Roman" w:hAnsi="Helvetica" w:cs="Helvetica"/>
          <w:color w:val="333333"/>
          <w:sz w:val="21"/>
          <w:szCs w:val="21"/>
          <w:lang w:eastAsia="ru-RU"/>
        </w:rPr>
      </w:pPr>
      <w:r w:rsidRPr="00B3036B">
        <w:rPr>
          <w:rFonts w:ascii="Helvetica" w:eastAsia="Times New Roman" w:hAnsi="Helvetica" w:cs="Helvetica"/>
          <w:b/>
          <w:bCs/>
          <w:i/>
          <w:iCs/>
          <w:color w:val="333333"/>
          <w:sz w:val="21"/>
          <w:szCs w:val="21"/>
          <w:u w:val="single"/>
          <w:lang w:eastAsia="ru-RU"/>
        </w:rPr>
        <w:t xml:space="preserve">Отдавайте ненужные </w:t>
      </w:r>
      <w:proofErr w:type="spellStart"/>
      <w:proofErr w:type="gramStart"/>
      <w:r w:rsidRPr="00B3036B">
        <w:rPr>
          <w:rFonts w:ascii="Helvetica" w:eastAsia="Times New Roman" w:hAnsi="Helvetica" w:cs="Helvetica"/>
          <w:b/>
          <w:bCs/>
          <w:i/>
          <w:iCs/>
          <w:color w:val="333333"/>
          <w:sz w:val="21"/>
          <w:szCs w:val="21"/>
          <w:u w:val="single"/>
          <w:lang w:eastAsia="ru-RU"/>
        </w:rPr>
        <w:t>вещи.</w:t>
      </w:r>
      <w:r w:rsidRPr="00B3036B">
        <w:rPr>
          <w:rFonts w:ascii="Helvetica" w:eastAsia="Times New Roman" w:hAnsi="Helvetica" w:cs="Helvetica"/>
          <w:color w:val="333333"/>
          <w:sz w:val="21"/>
          <w:szCs w:val="21"/>
          <w:lang w:eastAsia="ru-RU"/>
        </w:rPr>
        <w:t>Дома</w:t>
      </w:r>
      <w:proofErr w:type="spellEnd"/>
      <w:proofErr w:type="gramEnd"/>
      <w:r w:rsidRPr="00B3036B">
        <w:rPr>
          <w:rFonts w:ascii="Helvetica" w:eastAsia="Times New Roman" w:hAnsi="Helvetica" w:cs="Helvetica"/>
          <w:color w:val="333333"/>
          <w:sz w:val="21"/>
          <w:szCs w:val="21"/>
          <w:lang w:eastAsia="ru-RU"/>
        </w:rPr>
        <w:t xml:space="preserve"> зачастую можно обнаружить массу вещей, которые вы не используете, но почему-то храните. Через некоторое время «хлам» полетит на свалку. Но ведь вы можете отдать те вещи, которые еще не утратили свои полезные свойства, туда, где они могут пригодиться. Есть множество благотворительных организаций, которые готовы принять старую одежду, технику, детские игрушки и передать их в приюты, детские дома или ночлеги для бездомных. Еще один вариант – разместить в интернете объявление с указанием того, что вы можете отдать даром.</w:t>
      </w:r>
    </w:p>
    <w:p w14:paraId="6981D1DF" w14:textId="77777777" w:rsidR="00B3036B" w:rsidRPr="00B3036B" w:rsidRDefault="00B3036B" w:rsidP="00B3036B">
      <w:pPr>
        <w:numPr>
          <w:ilvl w:val="0"/>
          <w:numId w:val="13"/>
        </w:numPr>
        <w:spacing w:before="100" w:beforeAutospacing="1" w:after="100" w:afterAutospacing="1" w:line="300" w:lineRule="atLeast"/>
        <w:ind w:left="1425"/>
        <w:rPr>
          <w:rFonts w:ascii="Helvetica" w:eastAsia="Times New Roman" w:hAnsi="Helvetica" w:cs="Helvetica"/>
          <w:color w:val="333333"/>
          <w:sz w:val="21"/>
          <w:szCs w:val="21"/>
          <w:lang w:eastAsia="ru-RU"/>
        </w:rPr>
      </w:pPr>
      <w:r w:rsidRPr="00B3036B">
        <w:rPr>
          <w:rFonts w:ascii="Helvetica" w:eastAsia="Times New Roman" w:hAnsi="Helvetica" w:cs="Helvetica"/>
          <w:b/>
          <w:bCs/>
          <w:i/>
          <w:iCs/>
          <w:color w:val="333333"/>
          <w:sz w:val="21"/>
          <w:szCs w:val="21"/>
          <w:u w:val="single"/>
          <w:lang w:eastAsia="ru-RU"/>
        </w:rPr>
        <w:t xml:space="preserve">Не </w:t>
      </w:r>
      <w:proofErr w:type="spellStart"/>
      <w:proofErr w:type="gramStart"/>
      <w:r w:rsidRPr="00B3036B">
        <w:rPr>
          <w:rFonts w:ascii="Helvetica" w:eastAsia="Times New Roman" w:hAnsi="Helvetica" w:cs="Helvetica"/>
          <w:b/>
          <w:bCs/>
          <w:i/>
          <w:iCs/>
          <w:color w:val="333333"/>
          <w:sz w:val="21"/>
          <w:szCs w:val="21"/>
          <w:u w:val="single"/>
          <w:lang w:eastAsia="ru-RU"/>
        </w:rPr>
        <w:t>мусорьте.</w:t>
      </w:r>
      <w:r w:rsidRPr="00B3036B">
        <w:rPr>
          <w:rFonts w:ascii="Helvetica" w:eastAsia="Times New Roman" w:hAnsi="Helvetica" w:cs="Helvetica"/>
          <w:color w:val="333333"/>
          <w:sz w:val="21"/>
          <w:szCs w:val="21"/>
          <w:lang w:eastAsia="ru-RU"/>
        </w:rPr>
        <w:t>Таблички</w:t>
      </w:r>
      <w:proofErr w:type="spellEnd"/>
      <w:proofErr w:type="gramEnd"/>
      <w:r w:rsidRPr="00B3036B">
        <w:rPr>
          <w:rFonts w:ascii="Helvetica" w:eastAsia="Times New Roman" w:hAnsi="Helvetica" w:cs="Helvetica"/>
          <w:color w:val="333333"/>
          <w:sz w:val="21"/>
          <w:szCs w:val="21"/>
          <w:lang w:eastAsia="ru-RU"/>
        </w:rPr>
        <w:t xml:space="preserve"> с таким призывом мы видим довольно часто, но все ли следуют этому простому завету? На обочинах дорог и тротуарах полно окурков, в парках после пикников остаются груды неубранного мусора, а во дворах повсюду валяются пивные банки и упаковки от чипсов. Конечно, воспитывать бережное отношение к окружающему миру нужно с детства, но каждый из нас может следить хотя бы за собой – не выкидывать фантики из окна машины, доносить до урны окурок, оставлять поляну после дружеского пикника чистой.</w:t>
      </w:r>
    </w:p>
    <w:p w14:paraId="345D3B11" w14:textId="77777777" w:rsidR="00B3036B" w:rsidRPr="00B3036B" w:rsidRDefault="00B3036B" w:rsidP="00B3036B">
      <w:pPr>
        <w:numPr>
          <w:ilvl w:val="0"/>
          <w:numId w:val="13"/>
        </w:numPr>
        <w:spacing w:before="100" w:beforeAutospacing="1" w:after="100" w:afterAutospacing="1" w:line="300" w:lineRule="atLeast"/>
        <w:ind w:left="1425"/>
        <w:rPr>
          <w:rFonts w:ascii="Helvetica" w:eastAsia="Times New Roman" w:hAnsi="Helvetica" w:cs="Helvetica"/>
          <w:color w:val="333333"/>
          <w:sz w:val="21"/>
          <w:szCs w:val="21"/>
          <w:lang w:eastAsia="ru-RU"/>
        </w:rPr>
      </w:pPr>
      <w:r w:rsidRPr="00B3036B">
        <w:rPr>
          <w:rFonts w:ascii="Helvetica" w:eastAsia="Times New Roman" w:hAnsi="Helvetica" w:cs="Helvetica"/>
          <w:b/>
          <w:bCs/>
          <w:i/>
          <w:iCs/>
          <w:color w:val="333333"/>
          <w:sz w:val="21"/>
          <w:szCs w:val="21"/>
          <w:u w:val="single"/>
          <w:lang w:eastAsia="ru-RU"/>
        </w:rPr>
        <w:lastRenderedPageBreak/>
        <w:t xml:space="preserve">Подумайте об экологии на </w:t>
      </w:r>
      <w:proofErr w:type="spellStart"/>
      <w:proofErr w:type="gramStart"/>
      <w:r w:rsidRPr="00B3036B">
        <w:rPr>
          <w:rFonts w:ascii="Helvetica" w:eastAsia="Times New Roman" w:hAnsi="Helvetica" w:cs="Helvetica"/>
          <w:b/>
          <w:bCs/>
          <w:i/>
          <w:iCs/>
          <w:color w:val="333333"/>
          <w:sz w:val="21"/>
          <w:szCs w:val="21"/>
          <w:u w:val="single"/>
          <w:lang w:eastAsia="ru-RU"/>
        </w:rPr>
        <w:t>даче.</w:t>
      </w:r>
      <w:r w:rsidRPr="00B3036B">
        <w:rPr>
          <w:rFonts w:ascii="Helvetica" w:eastAsia="Times New Roman" w:hAnsi="Helvetica" w:cs="Helvetica"/>
          <w:color w:val="333333"/>
          <w:sz w:val="21"/>
          <w:szCs w:val="21"/>
          <w:lang w:eastAsia="ru-RU"/>
        </w:rPr>
        <w:t>Приближается</w:t>
      </w:r>
      <w:proofErr w:type="spellEnd"/>
      <w:proofErr w:type="gramEnd"/>
      <w:r w:rsidRPr="00B3036B">
        <w:rPr>
          <w:rFonts w:ascii="Helvetica" w:eastAsia="Times New Roman" w:hAnsi="Helvetica" w:cs="Helvetica"/>
          <w:color w:val="333333"/>
          <w:sz w:val="21"/>
          <w:szCs w:val="21"/>
          <w:lang w:eastAsia="ru-RU"/>
        </w:rPr>
        <w:t xml:space="preserve"> дачный сезон, горожане с радостью спешат на свои садовые участки – кто выращивать овощи или цветы, кто просто отдыхать от городской суеты в тишине. На даче тоже можно пользоваться эко-советами: собирать дождевую воду и использовать ее для полива, избегать химических удобрений для почвы, взамен применять натуральные удобрения, </w:t>
      </w:r>
      <w:r w:rsidRPr="00B3036B">
        <w:rPr>
          <w:rFonts w:ascii="Helvetica" w:eastAsia="Times New Roman" w:hAnsi="Helvetica" w:cs="Helvetica"/>
          <w:b/>
          <w:bCs/>
          <w:i/>
          <w:iCs/>
          <w:color w:val="333333"/>
          <w:sz w:val="21"/>
          <w:szCs w:val="21"/>
          <w:lang w:eastAsia="ru-RU"/>
        </w:rPr>
        <w:t>не устраивать несанкционированные свалки за дачными участками</w:t>
      </w:r>
      <w:r w:rsidRPr="00B3036B">
        <w:rPr>
          <w:rFonts w:ascii="Helvetica" w:eastAsia="Times New Roman" w:hAnsi="Helvetica" w:cs="Helvetica"/>
          <w:color w:val="333333"/>
          <w:sz w:val="21"/>
          <w:szCs w:val="21"/>
          <w:lang w:eastAsia="ru-RU"/>
        </w:rPr>
        <w:t>.</w:t>
      </w:r>
    </w:p>
    <w:p w14:paraId="77AFD9F5" w14:textId="77777777" w:rsidR="00B3036B" w:rsidRPr="00B3036B" w:rsidRDefault="00B3036B" w:rsidP="00B3036B">
      <w:pPr>
        <w:numPr>
          <w:ilvl w:val="0"/>
          <w:numId w:val="13"/>
        </w:numPr>
        <w:spacing w:before="100" w:beforeAutospacing="1" w:after="100" w:afterAutospacing="1" w:line="300" w:lineRule="atLeast"/>
        <w:ind w:left="1425"/>
        <w:rPr>
          <w:rFonts w:ascii="Helvetica" w:eastAsia="Times New Roman" w:hAnsi="Helvetica" w:cs="Helvetica"/>
          <w:color w:val="333333"/>
          <w:sz w:val="21"/>
          <w:szCs w:val="21"/>
          <w:lang w:eastAsia="ru-RU"/>
        </w:rPr>
      </w:pPr>
      <w:r w:rsidRPr="00B3036B">
        <w:rPr>
          <w:rFonts w:ascii="Helvetica" w:eastAsia="Times New Roman" w:hAnsi="Helvetica" w:cs="Helvetica"/>
          <w:b/>
          <w:bCs/>
          <w:i/>
          <w:iCs/>
          <w:color w:val="333333"/>
          <w:sz w:val="21"/>
          <w:szCs w:val="21"/>
          <w:u w:val="single"/>
          <w:lang w:eastAsia="ru-RU"/>
        </w:rPr>
        <w:t xml:space="preserve">Не нарушайте </w:t>
      </w:r>
      <w:proofErr w:type="spellStart"/>
      <w:proofErr w:type="gramStart"/>
      <w:r w:rsidRPr="00B3036B">
        <w:rPr>
          <w:rFonts w:ascii="Helvetica" w:eastAsia="Times New Roman" w:hAnsi="Helvetica" w:cs="Helvetica"/>
          <w:b/>
          <w:bCs/>
          <w:i/>
          <w:iCs/>
          <w:color w:val="333333"/>
          <w:sz w:val="21"/>
          <w:szCs w:val="21"/>
          <w:u w:val="single"/>
          <w:lang w:eastAsia="ru-RU"/>
        </w:rPr>
        <w:t>закон.</w:t>
      </w:r>
      <w:r w:rsidRPr="00B3036B">
        <w:rPr>
          <w:rFonts w:ascii="Helvetica" w:eastAsia="Times New Roman" w:hAnsi="Helvetica" w:cs="Helvetica"/>
          <w:color w:val="333333"/>
          <w:sz w:val="21"/>
          <w:szCs w:val="21"/>
          <w:lang w:eastAsia="ru-RU"/>
        </w:rPr>
        <w:t>Это</w:t>
      </w:r>
      <w:proofErr w:type="spellEnd"/>
      <w:proofErr w:type="gramEnd"/>
      <w:r w:rsidRPr="00B3036B">
        <w:rPr>
          <w:rFonts w:ascii="Helvetica" w:eastAsia="Times New Roman" w:hAnsi="Helvetica" w:cs="Helvetica"/>
          <w:color w:val="333333"/>
          <w:sz w:val="21"/>
          <w:szCs w:val="21"/>
          <w:lang w:eastAsia="ru-RU"/>
        </w:rPr>
        <w:t xml:space="preserve"> касается незаконной вырубки лесов, сбора редких и занесенных в Красную книгу растений, браконьерства, умышленных или случайных поджогов, загрязнения речных вод химическими отходами и прочей противоправной деятельности. Иногда люди могут нарушить закон просто по незнанию – срубить елку к Новому году, сорвать подснежник, бросить непогашенный окурок в лесу, из-за которого разгорится пожар. За нарушение </w:t>
      </w:r>
      <w:hyperlink r:id="rId24" w:history="1">
        <w:r w:rsidRPr="00B3036B">
          <w:rPr>
            <w:rFonts w:ascii="Helvetica" w:eastAsia="Times New Roman" w:hAnsi="Helvetica" w:cs="Helvetica"/>
            <w:b/>
            <w:bCs/>
            <w:color w:val="0088CC"/>
            <w:sz w:val="21"/>
            <w:szCs w:val="21"/>
            <w:lang w:eastAsia="ru-RU"/>
          </w:rPr>
          <w:t>российского законодательства</w:t>
        </w:r>
      </w:hyperlink>
      <w:r w:rsidRPr="00B3036B">
        <w:rPr>
          <w:rFonts w:ascii="Helvetica" w:eastAsia="Times New Roman" w:hAnsi="Helvetica" w:cs="Helvetica"/>
          <w:color w:val="333333"/>
          <w:sz w:val="21"/>
          <w:szCs w:val="21"/>
          <w:lang w:eastAsia="ru-RU"/>
        </w:rPr>
        <w:t> могут быть применены строгие санкции, вплоть до возникновения уголовной ответственности. Но главное – может быть нанесен непоправимый вред природе, что, в конечном счете, негативно скажется на самих жителях Земли.</w:t>
      </w:r>
    </w:p>
    <w:p w14:paraId="30498397"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 xml:space="preserve">(Источник: </w:t>
      </w:r>
      <w:proofErr w:type="spellStart"/>
      <w:r w:rsidRPr="00B3036B">
        <w:rPr>
          <w:rFonts w:ascii="Helvetica" w:eastAsia="Times New Roman" w:hAnsi="Helvetica" w:cs="Helvetica"/>
          <w:color w:val="333333"/>
          <w:sz w:val="21"/>
          <w:szCs w:val="21"/>
          <w:lang w:eastAsia="ru-RU"/>
        </w:rPr>
        <w:t>https</w:t>
      </w:r>
      <w:proofErr w:type="spellEnd"/>
      <w:r w:rsidRPr="00B3036B">
        <w:rPr>
          <w:rFonts w:ascii="Helvetica" w:eastAsia="Times New Roman" w:hAnsi="Helvetica" w:cs="Helvetica"/>
          <w:color w:val="333333"/>
          <w:sz w:val="21"/>
          <w:szCs w:val="21"/>
          <w:lang w:eastAsia="ru-RU"/>
        </w:rPr>
        <w:t>://</w:t>
      </w:r>
      <w:proofErr w:type="spellStart"/>
      <w:r w:rsidRPr="00B3036B">
        <w:rPr>
          <w:rFonts w:ascii="Helvetica" w:eastAsia="Times New Roman" w:hAnsi="Helvetica" w:cs="Helvetica"/>
          <w:color w:val="333333"/>
          <w:sz w:val="21"/>
          <w:szCs w:val="21"/>
          <w:lang w:eastAsia="ru-RU"/>
        </w:rPr>
        <w:t>musorish.ru</w:t>
      </w:r>
      <w:proofErr w:type="spellEnd"/>
      <w:r w:rsidRPr="00B3036B">
        <w:rPr>
          <w:rFonts w:ascii="Helvetica" w:eastAsia="Times New Roman" w:hAnsi="Helvetica" w:cs="Helvetica"/>
          <w:color w:val="333333"/>
          <w:sz w:val="21"/>
          <w:szCs w:val="21"/>
          <w:lang w:eastAsia="ru-RU"/>
        </w:rPr>
        <w:t>/</w:t>
      </w:r>
      <w:proofErr w:type="spellStart"/>
      <w:r w:rsidRPr="00B3036B">
        <w:rPr>
          <w:rFonts w:ascii="Helvetica" w:eastAsia="Times New Roman" w:hAnsi="Helvetica" w:cs="Helvetica"/>
          <w:color w:val="333333"/>
          <w:sz w:val="21"/>
          <w:szCs w:val="21"/>
          <w:lang w:eastAsia="ru-RU"/>
        </w:rPr>
        <w:t>zaschita-okruzhayuschey-sredy</w:t>
      </w:r>
      <w:proofErr w:type="spellEnd"/>
      <w:r w:rsidRPr="00B3036B">
        <w:rPr>
          <w:rFonts w:ascii="Helvetica" w:eastAsia="Times New Roman" w:hAnsi="Helvetica" w:cs="Helvetica"/>
          <w:color w:val="333333"/>
          <w:sz w:val="21"/>
          <w:szCs w:val="21"/>
          <w:lang w:eastAsia="ru-RU"/>
        </w:rPr>
        <w:t>/).</w:t>
      </w:r>
    </w:p>
    <w:p w14:paraId="0F4A0DCD"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 </w:t>
      </w:r>
    </w:p>
    <w:p w14:paraId="27003210"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b/>
          <w:bCs/>
          <w:color w:val="333333"/>
          <w:sz w:val="21"/>
          <w:szCs w:val="21"/>
          <w:lang w:eastAsia="ru-RU"/>
        </w:rPr>
        <w:t>Что делать с умершими домашними животными?</w:t>
      </w:r>
    </w:p>
    <w:p w14:paraId="4D8D5951"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Тела умерших домашних животных квалифицируются как биологические отходы. Запрещается захоронение биологических отходов в землю, вывоз их на свалки, сброс в бытовые мусорные контейнеры, в поля, леса, овраги, водные объекты, если иное не установлено правилами рыболовства, утвержденными федеральным органом исполнительной власти в области рыболовства в соответствии со ст. 43.1 Федерального закона от 20 декабря 2004 г. № 166-ФЗ и п. 24, 33 Приказа Минсельхоза России от 26 октября 2020 г. № 626.</w:t>
      </w:r>
    </w:p>
    <w:p w14:paraId="42A85988"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Нарушение ветеринарно-санитарных правил сбора, утилизации и уничтожения биологических отходов влечет наложение административного штрафа на граждан в размере от 4 тыс. до 5 тыс. руб.; на должностных лиц – от 20 тыс. до 40 тыс. руб.; на лиц, осуществляющих предпринимательскую деятельность без образования юридического лица, – от 40 тыс. до 50 тыс. руб. или приостановление деятельности на срок до 90 суток; на юрлиц – от 500 тыс. до 700 тыс. руб. или приостановление деятельности на срок до 90 суток (ч. 3 ст. 10.8 КоАП РФ).</w:t>
      </w:r>
    </w:p>
    <w:p w14:paraId="4F7F9FD4"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Дела о таких административных правонарушениях рассматривают органы, осуществляющие федеральный государственный ветеринарный надзор (ч. 1 ст. 23.14 КоАП РФ).</w:t>
      </w:r>
    </w:p>
    <w:p w14:paraId="6E2377A8"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После смерти животного нужно в течение суток сообщить об этом ветеринару. Можно поехать в клинику или вызвать врача на дом. Ветеринар определит, не было ли животное заражено какой-то инфекцией, и, в зависимости от результата проверки, скажет, как животное можно похоронить.</w:t>
      </w:r>
    </w:p>
    <w:p w14:paraId="61B25A98"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 </w:t>
      </w:r>
    </w:p>
    <w:p w14:paraId="124A6F16" w14:textId="77777777" w:rsidR="00B3036B" w:rsidRPr="00B3036B" w:rsidRDefault="00B3036B" w:rsidP="00B3036B">
      <w:pPr>
        <w:spacing w:after="150" w:line="315" w:lineRule="atLeast"/>
        <w:rPr>
          <w:rFonts w:ascii="Helvetica" w:eastAsia="Times New Roman" w:hAnsi="Helvetica" w:cs="Helvetica"/>
          <w:color w:val="333333"/>
          <w:sz w:val="21"/>
          <w:szCs w:val="21"/>
          <w:lang w:eastAsia="ru-RU"/>
        </w:rPr>
      </w:pPr>
      <w:r w:rsidRPr="00B3036B">
        <w:rPr>
          <w:rFonts w:ascii="Helvetica" w:eastAsia="Times New Roman" w:hAnsi="Helvetica" w:cs="Helvetica"/>
          <w:color w:val="333333"/>
          <w:sz w:val="21"/>
          <w:szCs w:val="21"/>
          <w:lang w:eastAsia="ru-RU"/>
        </w:rPr>
        <w:t> </w:t>
      </w:r>
    </w:p>
    <w:p w14:paraId="78882EC2" w14:textId="42440969" w:rsidR="000C2428" w:rsidRPr="000C2428" w:rsidRDefault="000C2428" w:rsidP="000C2428">
      <w:pPr>
        <w:pStyle w:val="a3"/>
        <w:ind w:left="-1134"/>
      </w:pPr>
    </w:p>
    <w:sectPr w:rsidR="000C2428" w:rsidRPr="000C2428" w:rsidSect="000C242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7AE1"/>
    <w:multiLevelType w:val="multilevel"/>
    <w:tmpl w:val="DA1A9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CC2EAD"/>
    <w:multiLevelType w:val="multilevel"/>
    <w:tmpl w:val="D4903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1843D2"/>
    <w:multiLevelType w:val="multilevel"/>
    <w:tmpl w:val="110402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8718FE"/>
    <w:multiLevelType w:val="multilevel"/>
    <w:tmpl w:val="FC7EF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F9601B"/>
    <w:multiLevelType w:val="multilevel"/>
    <w:tmpl w:val="7EE6C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D628FC"/>
    <w:multiLevelType w:val="multilevel"/>
    <w:tmpl w:val="F8BC0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133873"/>
    <w:multiLevelType w:val="multilevel"/>
    <w:tmpl w:val="C100CC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706AEE"/>
    <w:multiLevelType w:val="multilevel"/>
    <w:tmpl w:val="03A89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5B737B"/>
    <w:multiLevelType w:val="multilevel"/>
    <w:tmpl w:val="F9860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976EAB"/>
    <w:multiLevelType w:val="multilevel"/>
    <w:tmpl w:val="F072D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3342C8"/>
    <w:multiLevelType w:val="multilevel"/>
    <w:tmpl w:val="6BEA7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52016D"/>
    <w:multiLevelType w:val="multilevel"/>
    <w:tmpl w:val="CA0EF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EDA0321"/>
    <w:multiLevelType w:val="multilevel"/>
    <w:tmpl w:val="5FC8E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6"/>
  </w:num>
  <w:num w:numId="3">
    <w:abstractNumId w:val="9"/>
  </w:num>
  <w:num w:numId="4">
    <w:abstractNumId w:val="3"/>
  </w:num>
  <w:num w:numId="5">
    <w:abstractNumId w:val="8"/>
  </w:num>
  <w:num w:numId="6">
    <w:abstractNumId w:val="7"/>
  </w:num>
  <w:num w:numId="7">
    <w:abstractNumId w:val="5"/>
  </w:num>
  <w:num w:numId="8">
    <w:abstractNumId w:val="4"/>
  </w:num>
  <w:num w:numId="9">
    <w:abstractNumId w:val="0"/>
  </w:num>
  <w:num w:numId="10">
    <w:abstractNumId w:val="10"/>
  </w:num>
  <w:num w:numId="11">
    <w:abstractNumId w:val="12"/>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BD6"/>
    <w:rsid w:val="000A3FDD"/>
    <w:rsid w:val="000C2428"/>
    <w:rsid w:val="00192CA6"/>
    <w:rsid w:val="00235952"/>
    <w:rsid w:val="00331286"/>
    <w:rsid w:val="003B734F"/>
    <w:rsid w:val="005A090F"/>
    <w:rsid w:val="0074316D"/>
    <w:rsid w:val="00885BAB"/>
    <w:rsid w:val="00B3036B"/>
    <w:rsid w:val="00B44B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0F5B0"/>
  <w15:chartTrackingRefBased/>
  <w15:docId w15:val="{50D12D49-1D5B-4F71-B65D-19CB2817B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C242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159801">
      <w:bodyDiv w:val="1"/>
      <w:marLeft w:val="0"/>
      <w:marRight w:val="0"/>
      <w:marTop w:val="0"/>
      <w:marBottom w:val="0"/>
      <w:divBdr>
        <w:top w:val="none" w:sz="0" w:space="0" w:color="auto"/>
        <w:left w:val="none" w:sz="0" w:space="0" w:color="auto"/>
        <w:bottom w:val="none" w:sz="0" w:space="0" w:color="auto"/>
        <w:right w:val="none" w:sz="0" w:space="0" w:color="auto"/>
      </w:divBdr>
      <w:divsChild>
        <w:div w:id="1363097218">
          <w:marLeft w:val="0"/>
          <w:marRight w:val="0"/>
          <w:marTop w:val="0"/>
          <w:marBottom w:val="0"/>
          <w:divBdr>
            <w:top w:val="none" w:sz="0" w:space="0" w:color="auto"/>
            <w:left w:val="none" w:sz="0" w:space="0" w:color="auto"/>
            <w:bottom w:val="none" w:sz="0" w:space="0" w:color="auto"/>
            <w:right w:val="none" w:sz="0" w:space="0" w:color="auto"/>
          </w:divBdr>
          <w:divsChild>
            <w:div w:id="1207646267">
              <w:marLeft w:val="0"/>
              <w:marRight w:val="0"/>
              <w:marTop w:val="0"/>
              <w:marBottom w:val="0"/>
              <w:divBdr>
                <w:top w:val="none" w:sz="0" w:space="0" w:color="auto"/>
                <w:left w:val="none" w:sz="0" w:space="0" w:color="auto"/>
                <w:bottom w:val="none" w:sz="0" w:space="0" w:color="auto"/>
                <w:right w:val="none" w:sz="0" w:space="0" w:color="auto"/>
              </w:divBdr>
              <w:divsChild>
                <w:div w:id="666715493">
                  <w:marLeft w:val="330"/>
                  <w:marRight w:val="0"/>
                  <w:marTop w:val="0"/>
                  <w:marBottom w:val="0"/>
                  <w:divBdr>
                    <w:top w:val="none" w:sz="0" w:space="0" w:color="auto"/>
                    <w:left w:val="none" w:sz="0" w:space="0" w:color="auto"/>
                    <w:bottom w:val="none" w:sz="0" w:space="0" w:color="auto"/>
                    <w:right w:val="none" w:sz="0" w:space="0" w:color="auto"/>
                  </w:divBdr>
                  <w:divsChild>
                    <w:div w:id="654531481">
                      <w:marLeft w:val="0"/>
                      <w:marRight w:val="0"/>
                      <w:marTop w:val="0"/>
                      <w:marBottom w:val="0"/>
                      <w:divBdr>
                        <w:top w:val="none" w:sz="0" w:space="0" w:color="auto"/>
                        <w:left w:val="none" w:sz="0" w:space="0" w:color="auto"/>
                        <w:bottom w:val="none" w:sz="0" w:space="0" w:color="auto"/>
                        <w:right w:val="none" w:sz="0" w:space="0" w:color="auto"/>
                      </w:divBdr>
                      <w:divsChild>
                        <w:div w:id="981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50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on.ru/blog/zagryaznenie-okruzhayushchej-sredy/" TargetMode="External"/><Relationship Id="rId13" Type="http://schemas.openxmlformats.org/officeDocument/2006/relationships/hyperlink" Target="https://tion.ru/blog/okislitelnyj-stress-prichiny/" TargetMode="External"/><Relationship Id="rId18" Type="http://schemas.openxmlformats.org/officeDocument/2006/relationships/hyperlink" Target="https://tion.ru/blog/vyhlopnye-gazy/"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f.panda.org/" TargetMode="External"/><Relationship Id="rId7" Type="http://schemas.openxmlformats.org/officeDocument/2006/relationships/hyperlink" Target="http://www.consultant.ru/document/cons_doc_LAW_2875/" TargetMode="External"/><Relationship Id="rId12" Type="http://schemas.openxmlformats.org/officeDocument/2006/relationships/hyperlink" Target="https://tion.ru/blog/zagryaznenie-okruzhayushchej-sredy/" TargetMode="External"/><Relationship Id="rId17" Type="http://schemas.openxmlformats.org/officeDocument/2006/relationships/hyperlink" Target="https://tion.ru/blog/pyl-v-kvartir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tion.ru/blog/pdk-vrednyh-veshchestv-v-vozduhe/" TargetMode="External"/><Relationship Id="rId20" Type="http://schemas.openxmlformats.org/officeDocument/2006/relationships/hyperlink" Target="http://www.saveplanet.su/" TargetMode="External"/><Relationship Id="rId1" Type="http://schemas.openxmlformats.org/officeDocument/2006/relationships/numbering" Target="numbering.xml"/><Relationship Id="rId6" Type="http://schemas.openxmlformats.org/officeDocument/2006/relationships/hyperlink" Target="http://xn--b1afbaaaukchfzibo2af3h6f.xn--p1ai/images/docx/456745.pdf" TargetMode="External"/><Relationship Id="rId11" Type="http://schemas.openxmlformats.org/officeDocument/2006/relationships/hyperlink" Target="https://tion.ru/blog/zagryaznenie-okruzhayushchej-sredy/" TargetMode="External"/><Relationship Id="rId24" Type="http://schemas.openxmlformats.org/officeDocument/2006/relationships/hyperlink" Target="https://ecodelo.org/9364-ekologicheskie_federalnye_zakony_rf-federalnye_zakony" TargetMode="External"/><Relationship Id="rId5" Type="http://schemas.openxmlformats.org/officeDocument/2006/relationships/hyperlink" Target="http://xn--b1afbaaaukchfzibo2af3h6f.xn--p1ai/images/cache/darya/838383.pdf" TargetMode="External"/><Relationship Id="rId15" Type="http://schemas.openxmlformats.org/officeDocument/2006/relationships/hyperlink" Target="https://tion.ru/blog/pdk-vrednyh-veshchestv-v-vozduhe/" TargetMode="External"/><Relationship Id="rId23" Type="http://schemas.openxmlformats.org/officeDocument/2006/relationships/hyperlink" Target="http://www.mnr.gov.ru/" TargetMode="External"/><Relationship Id="rId10" Type="http://schemas.openxmlformats.org/officeDocument/2006/relationships/hyperlink" Target="https://tion.ru/blog/zagryaznenie-okruzhayushchej-sredy/" TargetMode="External"/><Relationship Id="rId19" Type="http://schemas.openxmlformats.org/officeDocument/2006/relationships/hyperlink" Target="http://facepla.net/" TargetMode="External"/><Relationship Id="rId4" Type="http://schemas.openxmlformats.org/officeDocument/2006/relationships/webSettings" Target="webSettings.xml"/><Relationship Id="rId9" Type="http://schemas.openxmlformats.org/officeDocument/2006/relationships/hyperlink" Target="https://tion.ru/blog/zagryaznenie-okruzhayushchej-sredy/" TargetMode="External"/><Relationship Id="rId14" Type="http://schemas.openxmlformats.org/officeDocument/2006/relationships/hyperlink" Target="https://tion.ru/blog/pdk-vrednyh-veshchestv-v-vozduhe/" TargetMode="External"/><Relationship Id="rId22" Type="http://schemas.openxmlformats.org/officeDocument/2006/relationships/hyperlink" Target="http://www.greenpeace.org/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9893</Words>
  <Characters>56394</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2026-01-26T05:21:00Z</cp:lastPrinted>
  <dcterms:created xsi:type="dcterms:W3CDTF">2026-01-30T03:13:00Z</dcterms:created>
  <dcterms:modified xsi:type="dcterms:W3CDTF">2026-01-30T03:13:00Z</dcterms:modified>
</cp:coreProperties>
</file>