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F0" w:rsidRDefault="000A6BF0" w:rsidP="000A6BF0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0A6BF0" w:rsidRPr="000A6BF0" w:rsidRDefault="000A6BF0" w:rsidP="000A6BF0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0A6BF0" w:rsidRPr="00EC238C" w:rsidRDefault="000A6BF0" w:rsidP="000A6BF0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7"/>
      </w:tblGrid>
      <w:tr w:rsidR="000A6BF0" w:rsidRPr="00F332E5">
        <w:trPr>
          <w:trHeight w:val="237"/>
        </w:trPr>
        <w:tc>
          <w:tcPr>
            <w:tcW w:w="9857" w:type="dxa"/>
          </w:tcPr>
          <w:p w:rsidR="000A6BF0" w:rsidRPr="00F332E5" w:rsidRDefault="000A6BF0" w:rsidP="00F33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A6BF0" w:rsidRPr="00EC238C" w:rsidRDefault="000A6BF0" w:rsidP="000A6BF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0A6BF0" w:rsidRDefault="000A6BF0" w:rsidP="000A6BF0">
      <w:pPr>
        <w:shd w:val="clear" w:color="auto" w:fill="FFFFFF"/>
        <w:rPr>
          <w:color w:val="000000"/>
        </w:rPr>
      </w:pPr>
    </w:p>
    <w:p w:rsidR="00CE3B14" w:rsidRDefault="00F63CA2" w:rsidP="000A6BF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A6BF0" w:rsidRPr="000A6BF0">
        <w:rPr>
          <w:color w:val="000000"/>
          <w:sz w:val="28"/>
          <w:szCs w:val="28"/>
        </w:rPr>
        <w:t>т</w:t>
      </w:r>
      <w:r w:rsidR="00F45CB7">
        <w:rPr>
          <w:color w:val="000000"/>
          <w:sz w:val="28"/>
          <w:szCs w:val="28"/>
        </w:rPr>
        <w:t xml:space="preserve"> </w:t>
      </w:r>
      <w:r w:rsidR="00695F7B">
        <w:rPr>
          <w:color w:val="000000"/>
          <w:sz w:val="28"/>
          <w:szCs w:val="28"/>
        </w:rPr>
        <w:t>13.04.2016</w:t>
      </w:r>
      <w:r w:rsidR="000A6BF0">
        <w:rPr>
          <w:color w:val="000000"/>
          <w:sz w:val="28"/>
          <w:szCs w:val="28"/>
        </w:rPr>
        <w:t xml:space="preserve">  </w:t>
      </w:r>
      <w:r w:rsidR="002D524F">
        <w:rPr>
          <w:color w:val="000000"/>
          <w:sz w:val="28"/>
          <w:szCs w:val="28"/>
        </w:rPr>
        <w:t xml:space="preserve"> № </w:t>
      </w:r>
      <w:r w:rsidR="00695F7B">
        <w:rPr>
          <w:color w:val="000000"/>
          <w:sz w:val="28"/>
          <w:szCs w:val="28"/>
        </w:rPr>
        <w:t>166</w:t>
      </w:r>
    </w:p>
    <w:p w:rsidR="00922315" w:rsidRDefault="00922315" w:rsidP="000A6BF0">
      <w:pPr>
        <w:shd w:val="clear" w:color="auto" w:fill="FFFFFF"/>
        <w:rPr>
          <w:color w:val="000000"/>
          <w:sz w:val="28"/>
          <w:szCs w:val="28"/>
        </w:rPr>
      </w:pPr>
    </w:p>
    <w:p w:rsidR="0077062B" w:rsidRDefault="0077062B" w:rsidP="0077062B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мероприятий по невостребованным земельным долям, принадлежащим участникам долевой собственности из земель сельскохозяйственного назначения в границах бывшего АОЗТ «Усть-Заостровский» Усть-Заостровского сельского поселени</w:t>
      </w:r>
      <w:r w:rsidR="009E7593">
        <w:rPr>
          <w:sz w:val="28"/>
          <w:szCs w:val="28"/>
        </w:rPr>
        <w:t>я Омского района Омской области</w:t>
      </w:r>
    </w:p>
    <w:p w:rsidR="0077062B" w:rsidRDefault="0077062B" w:rsidP="0077062B">
      <w:pPr>
        <w:jc w:val="center"/>
        <w:rPr>
          <w:sz w:val="28"/>
          <w:szCs w:val="28"/>
        </w:rPr>
      </w:pPr>
    </w:p>
    <w:p w:rsidR="0077062B" w:rsidRDefault="0077062B" w:rsidP="007706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№ 101-ФЗ «Об обороте земель сельскохозяйственного назначения», в целях проведения мероприятий по </w:t>
      </w:r>
      <w:r w:rsidR="00660962">
        <w:rPr>
          <w:sz w:val="28"/>
          <w:szCs w:val="28"/>
        </w:rPr>
        <w:t>оформлению прав на невостребованные земельные доли, принадлежащие</w:t>
      </w:r>
      <w:r>
        <w:rPr>
          <w:sz w:val="28"/>
          <w:szCs w:val="28"/>
        </w:rPr>
        <w:t xml:space="preserve"> участникам долевой собственности из земель сельскохозяйственного назначения в границах бывшего АОЗТ «</w:t>
      </w:r>
      <w:proofErr w:type="spellStart"/>
      <w:r>
        <w:rPr>
          <w:sz w:val="28"/>
          <w:szCs w:val="28"/>
        </w:rPr>
        <w:t>Усть-Заостровск</w:t>
      </w:r>
      <w:r w:rsidR="00660962"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района Омской области,</w:t>
      </w:r>
      <w:proofErr w:type="gramEnd"/>
    </w:p>
    <w:p w:rsidR="0077062B" w:rsidRDefault="0077062B" w:rsidP="0077062B">
      <w:pPr>
        <w:jc w:val="both"/>
        <w:rPr>
          <w:sz w:val="28"/>
          <w:szCs w:val="28"/>
        </w:rPr>
      </w:pPr>
    </w:p>
    <w:p w:rsidR="0077062B" w:rsidRDefault="0077062B" w:rsidP="0077062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062B" w:rsidRDefault="0077062B" w:rsidP="00770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0962">
        <w:rPr>
          <w:sz w:val="28"/>
          <w:szCs w:val="28"/>
        </w:rPr>
        <w:t>Ведущему</w:t>
      </w:r>
      <w:r w:rsidR="003B552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пециалисту </w:t>
      </w:r>
      <w:r w:rsidR="003B552C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3B552C">
        <w:rPr>
          <w:sz w:val="28"/>
          <w:szCs w:val="28"/>
        </w:rPr>
        <w:t xml:space="preserve"> </w:t>
      </w:r>
      <w:proofErr w:type="spellStart"/>
      <w:r w:rsidR="003B552C">
        <w:rPr>
          <w:sz w:val="28"/>
          <w:szCs w:val="28"/>
        </w:rPr>
        <w:t>Усть-Застровского</w:t>
      </w:r>
      <w:proofErr w:type="spellEnd"/>
      <w:r w:rsidR="003B552C"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r w:rsidR="00660962">
        <w:rPr>
          <w:sz w:val="28"/>
          <w:szCs w:val="28"/>
        </w:rPr>
        <w:t>К</w:t>
      </w:r>
      <w:r w:rsidR="003B552C">
        <w:rPr>
          <w:sz w:val="28"/>
          <w:szCs w:val="28"/>
        </w:rPr>
        <w:t>.</w:t>
      </w:r>
      <w:r w:rsidR="00660962">
        <w:rPr>
          <w:sz w:val="28"/>
          <w:szCs w:val="28"/>
        </w:rPr>
        <w:t>М</w:t>
      </w:r>
      <w:r w:rsidR="003B552C">
        <w:rPr>
          <w:sz w:val="28"/>
          <w:szCs w:val="28"/>
        </w:rPr>
        <w:t>.</w:t>
      </w:r>
      <w:r w:rsidR="00660962">
        <w:rPr>
          <w:sz w:val="28"/>
          <w:szCs w:val="28"/>
        </w:rPr>
        <w:t xml:space="preserve"> Бобровских </w:t>
      </w:r>
      <w:r w:rsidR="003B552C">
        <w:rPr>
          <w:sz w:val="28"/>
          <w:szCs w:val="28"/>
        </w:rPr>
        <w:t xml:space="preserve"> в срок </w:t>
      </w:r>
      <w:r w:rsidR="0084373D">
        <w:rPr>
          <w:sz w:val="28"/>
          <w:szCs w:val="28"/>
        </w:rPr>
        <w:t xml:space="preserve"> до 2</w:t>
      </w:r>
      <w:r w:rsidR="00660962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660962">
        <w:rPr>
          <w:sz w:val="28"/>
          <w:szCs w:val="28"/>
        </w:rPr>
        <w:t>4</w:t>
      </w:r>
      <w:r w:rsidR="003B552C">
        <w:rPr>
          <w:sz w:val="28"/>
          <w:szCs w:val="28"/>
        </w:rPr>
        <w:t>.201</w:t>
      </w:r>
      <w:r w:rsidR="00660962">
        <w:rPr>
          <w:sz w:val="28"/>
          <w:szCs w:val="28"/>
        </w:rPr>
        <w:t>6</w:t>
      </w:r>
      <w:r>
        <w:rPr>
          <w:sz w:val="28"/>
          <w:szCs w:val="28"/>
        </w:rPr>
        <w:t xml:space="preserve"> года:</w:t>
      </w:r>
    </w:p>
    <w:p w:rsidR="0077062B" w:rsidRDefault="003B552C" w:rsidP="00770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062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7062B">
        <w:rPr>
          <w:sz w:val="28"/>
          <w:szCs w:val="28"/>
        </w:rPr>
        <w:t xml:space="preserve">оставить список лиц, земельные доли которых могут </w:t>
      </w:r>
      <w:r>
        <w:rPr>
          <w:sz w:val="28"/>
          <w:szCs w:val="28"/>
        </w:rPr>
        <w:t>быть признаны невостребованными,</w:t>
      </w:r>
    </w:p>
    <w:p w:rsidR="0077062B" w:rsidRDefault="003B552C" w:rsidP="00770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062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062B">
        <w:rPr>
          <w:sz w:val="28"/>
          <w:szCs w:val="28"/>
        </w:rPr>
        <w:t xml:space="preserve"> течение трех месяцев с момента опубликования списка лиц, земельные доли которых могут быть признаны невостребованными, организовать прием возражений в письменной форме от лиц (участников долевой собственности), считающих, что они, или принадлежащие им земельные доли, необоснованно включены в список невостребованных земельных долей.</w:t>
      </w:r>
    </w:p>
    <w:p w:rsidR="003B552C" w:rsidRDefault="003B552C" w:rsidP="003B5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60962">
        <w:rPr>
          <w:sz w:val="28"/>
          <w:szCs w:val="28"/>
        </w:rPr>
        <w:t xml:space="preserve">Опубликовать список лиц, земельные доли которых могут быть признаны невостребованными </w:t>
      </w:r>
      <w:r>
        <w:rPr>
          <w:sz w:val="28"/>
          <w:szCs w:val="28"/>
        </w:rPr>
        <w:t>в газет</w:t>
      </w:r>
      <w:r w:rsidR="00660962">
        <w:rPr>
          <w:sz w:val="28"/>
          <w:szCs w:val="28"/>
        </w:rPr>
        <w:t>ах «Омский пригород»,</w:t>
      </w:r>
      <w:r>
        <w:rPr>
          <w:sz w:val="28"/>
          <w:szCs w:val="28"/>
        </w:rPr>
        <w:t xml:space="preserve"> </w:t>
      </w:r>
      <w:r w:rsidR="0084373D" w:rsidRPr="002D524F">
        <w:rPr>
          <w:sz w:val="28"/>
          <w:szCs w:val="28"/>
        </w:rPr>
        <w:t>«Омский муниципальный вестник»</w:t>
      </w:r>
      <w:r>
        <w:rPr>
          <w:sz w:val="28"/>
          <w:szCs w:val="28"/>
        </w:rPr>
        <w:t xml:space="preserve">, </w:t>
      </w:r>
      <w:r w:rsidR="0084373D">
        <w:rPr>
          <w:sz w:val="28"/>
          <w:szCs w:val="28"/>
        </w:rPr>
        <w:t xml:space="preserve">сайте Усть-Заостровского сельского поселения, а также </w:t>
      </w:r>
      <w:r>
        <w:rPr>
          <w:sz w:val="28"/>
          <w:szCs w:val="28"/>
        </w:rPr>
        <w:t xml:space="preserve">разместить на информационных стендах на территории </w:t>
      </w:r>
      <w:r w:rsidR="0084373D">
        <w:rPr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</w:t>
      </w:r>
      <w:r w:rsidR="00660962">
        <w:rPr>
          <w:sz w:val="28"/>
          <w:szCs w:val="28"/>
        </w:rPr>
        <w:t>в срок до 30.04</w:t>
      </w:r>
      <w:r>
        <w:rPr>
          <w:sz w:val="28"/>
          <w:szCs w:val="28"/>
        </w:rPr>
        <w:t>.</w:t>
      </w:r>
      <w:r w:rsidR="00660962">
        <w:rPr>
          <w:sz w:val="28"/>
          <w:szCs w:val="28"/>
        </w:rPr>
        <w:t>2016 года.</w:t>
      </w:r>
      <w:proofErr w:type="gramEnd"/>
    </w:p>
    <w:p w:rsidR="0077062B" w:rsidRDefault="0084373D" w:rsidP="00770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062B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</w:t>
      </w:r>
      <w:r w:rsidR="00660962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="00660962">
        <w:rPr>
          <w:sz w:val="28"/>
          <w:szCs w:val="28"/>
        </w:rPr>
        <w:t>0</w:t>
      </w:r>
      <w:r w:rsidR="0077062B">
        <w:rPr>
          <w:sz w:val="28"/>
          <w:szCs w:val="28"/>
        </w:rPr>
        <w:t>.0</w:t>
      </w:r>
      <w:r w:rsidR="00660962">
        <w:rPr>
          <w:sz w:val="28"/>
          <w:szCs w:val="28"/>
        </w:rPr>
        <w:t>9</w:t>
      </w:r>
      <w:r w:rsidR="0077062B">
        <w:rPr>
          <w:sz w:val="28"/>
          <w:szCs w:val="28"/>
        </w:rPr>
        <w:t>.201</w:t>
      </w:r>
      <w:r w:rsidR="00660962">
        <w:rPr>
          <w:sz w:val="28"/>
          <w:szCs w:val="28"/>
        </w:rPr>
        <w:t xml:space="preserve">6 </w:t>
      </w:r>
      <w:r w:rsidR="0077062B">
        <w:rPr>
          <w:sz w:val="28"/>
          <w:szCs w:val="28"/>
        </w:rPr>
        <w:t>года провести общее собрание участников долевой собственности невостребованных земельных долей для утверждения списка.</w:t>
      </w:r>
    </w:p>
    <w:p w:rsidR="0077062B" w:rsidRDefault="0084373D" w:rsidP="00770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62B">
        <w:rPr>
          <w:sz w:val="28"/>
          <w:szCs w:val="28"/>
        </w:rPr>
        <w:t xml:space="preserve">. </w:t>
      </w:r>
      <w:proofErr w:type="gramStart"/>
      <w:r w:rsidR="0077062B">
        <w:rPr>
          <w:sz w:val="28"/>
          <w:szCs w:val="28"/>
        </w:rPr>
        <w:t>Контроль за</w:t>
      </w:r>
      <w:proofErr w:type="gramEnd"/>
      <w:r w:rsidR="0077062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оставлю за собой. </w:t>
      </w:r>
    </w:p>
    <w:p w:rsidR="0033497C" w:rsidRPr="002D524F" w:rsidRDefault="0033497C" w:rsidP="0077062B">
      <w:pPr>
        <w:shd w:val="clear" w:color="auto" w:fill="FFFFFF"/>
        <w:rPr>
          <w:color w:val="000000"/>
          <w:sz w:val="28"/>
          <w:szCs w:val="28"/>
        </w:rPr>
      </w:pPr>
    </w:p>
    <w:p w:rsidR="00660962" w:rsidRDefault="00660962" w:rsidP="00A536F7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60962" w:rsidRDefault="00660962" w:rsidP="00A536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A6BF0" w:rsidRPr="002D524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7B1AC7" w:rsidRPr="002D524F" w:rsidRDefault="00660962" w:rsidP="00A536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сельского поселения </w:t>
      </w:r>
      <w:r w:rsidR="00A536F7" w:rsidRPr="002D524F">
        <w:rPr>
          <w:sz w:val="28"/>
          <w:szCs w:val="28"/>
        </w:rPr>
        <w:t xml:space="preserve">     </w:t>
      </w:r>
      <w:r w:rsidR="000A6BF0" w:rsidRPr="002D524F">
        <w:rPr>
          <w:sz w:val="28"/>
          <w:szCs w:val="28"/>
        </w:rPr>
        <w:t xml:space="preserve">                      </w:t>
      </w:r>
      <w:r w:rsidR="00E073F7">
        <w:rPr>
          <w:sz w:val="28"/>
          <w:szCs w:val="28"/>
        </w:rPr>
        <w:t xml:space="preserve">     </w:t>
      </w:r>
      <w:r w:rsidR="000A6BF0" w:rsidRPr="002D524F">
        <w:rPr>
          <w:sz w:val="28"/>
          <w:szCs w:val="28"/>
        </w:rPr>
        <w:t xml:space="preserve">             </w:t>
      </w:r>
      <w:r w:rsidR="00E073F7">
        <w:rPr>
          <w:sz w:val="28"/>
          <w:szCs w:val="28"/>
        </w:rPr>
        <w:t>И.М</w:t>
      </w:r>
      <w:r w:rsidR="000A6BF0" w:rsidRPr="002D524F">
        <w:rPr>
          <w:sz w:val="28"/>
          <w:szCs w:val="28"/>
        </w:rPr>
        <w:t>.</w:t>
      </w:r>
      <w:r w:rsidR="00E073F7">
        <w:rPr>
          <w:sz w:val="28"/>
          <w:szCs w:val="28"/>
        </w:rPr>
        <w:t xml:space="preserve"> </w:t>
      </w:r>
      <w:proofErr w:type="spellStart"/>
      <w:r w:rsidR="00E073F7">
        <w:rPr>
          <w:sz w:val="28"/>
          <w:szCs w:val="28"/>
        </w:rPr>
        <w:t>Лучак</w:t>
      </w:r>
      <w:proofErr w:type="spellEnd"/>
    </w:p>
    <w:sectPr w:rsidR="007B1AC7" w:rsidRPr="002D524F" w:rsidSect="002D524F">
      <w:pgSz w:w="11906" w:h="16838"/>
      <w:pgMar w:top="899" w:right="746" w:bottom="719" w:left="1440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F5" w:rsidRDefault="003E7DF5">
      <w:r>
        <w:separator/>
      </w:r>
    </w:p>
  </w:endnote>
  <w:endnote w:type="continuationSeparator" w:id="0">
    <w:p w:rsidR="003E7DF5" w:rsidRDefault="003E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F5" w:rsidRDefault="003E7DF5">
      <w:r>
        <w:separator/>
      </w:r>
    </w:p>
  </w:footnote>
  <w:footnote w:type="continuationSeparator" w:id="0">
    <w:p w:rsidR="003E7DF5" w:rsidRDefault="003E7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044"/>
    <w:multiLevelType w:val="hybridMultilevel"/>
    <w:tmpl w:val="1A546DE0"/>
    <w:lvl w:ilvl="0" w:tplc="07908F0A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320293"/>
    <w:multiLevelType w:val="hybridMultilevel"/>
    <w:tmpl w:val="7F4E5844"/>
    <w:lvl w:ilvl="0" w:tplc="4088098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B6"/>
    <w:rsid w:val="0004353A"/>
    <w:rsid w:val="000A6BF0"/>
    <w:rsid w:val="001029E6"/>
    <w:rsid w:val="0015722B"/>
    <w:rsid w:val="00172DE4"/>
    <w:rsid w:val="00175F2D"/>
    <w:rsid w:val="00176C12"/>
    <w:rsid w:val="001C0AB6"/>
    <w:rsid w:val="001F6B81"/>
    <w:rsid w:val="002C3464"/>
    <w:rsid w:val="002D524F"/>
    <w:rsid w:val="0032571F"/>
    <w:rsid w:val="0033497C"/>
    <w:rsid w:val="003B552C"/>
    <w:rsid w:val="003D7484"/>
    <w:rsid w:val="003E5F77"/>
    <w:rsid w:val="003E7963"/>
    <w:rsid w:val="003E7DF5"/>
    <w:rsid w:val="00426B5A"/>
    <w:rsid w:val="004548B8"/>
    <w:rsid w:val="004B0760"/>
    <w:rsid w:val="004C5D48"/>
    <w:rsid w:val="004E52A2"/>
    <w:rsid w:val="004F4179"/>
    <w:rsid w:val="0052484E"/>
    <w:rsid w:val="00535D29"/>
    <w:rsid w:val="005903AD"/>
    <w:rsid w:val="005B5C8D"/>
    <w:rsid w:val="00603715"/>
    <w:rsid w:val="0060699D"/>
    <w:rsid w:val="00627E6B"/>
    <w:rsid w:val="00660962"/>
    <w:rsid w:val="0066589B"/>
    <w:rsid w:val="00666078"/>
    <w:rsid w:val="00671373"/>
    <w:rsid w:val="00683954"/>
    <w:rsid w:val="00695F7B"/>
    <w:rsid w:val="006977D5"/>
    <w:rsid w:val="006F14A3"/>
    <w:rsid w:val="0077062B"/>
    <w:rsid w:val="007819E9"/>
    <w:rsid w:val="007B1AC7"/>
    <w:rsid w:val="007B65E9"/>
    <w:rsid w:val="007C20E0"/>
    <w:rsid w:val="008221FA"/>
    <w:rsid w:val="0084373D"/>
    <w:rsid w:val="008530C7"/>
    <w:rsid w:val="00895C1E"/>
    <w:rsid w:val="008B2145"/>
    <w:rsid w:val="009050B6"/>
    <w:rsid w:val="00922315"/>
    <w:rsid w:val="0098054D"/>
    <w:rsid w:val="00982ACD"/>
    <w:rsid w:val="009A28E2"/>
    <w:rsid w:val="009A3AAD"/>
    <w:rsid w:val="009B4FB5"/>
    <w:rsid w:val="009C3522"/>
    <w:rsid w:val="009E7593"/>
    <w:rsid w:val="00A472EF"/>
    <w:rsid w:val="00A536F7"/>
    <w:rsid w:val="00A95B1A"/>
    <w:rsid w:val="00AB7A79"/>
    <w:rsid w:val="00AC3A4D"/>
    <w:rsid w:val="00AC79E9"/>
    <w:rsid w:val="00BA3CB2"/>
    <w:rsid w:val="00BC501A"/>
    <w:rsid w:val="00BC62BB"/>
    <w:rsid w:val="00C208D3"/>
    <w:rsid w:val="00C65701"/>
    <w:rsid w:val="00C969CA"/>
    <w:rsid w:val="00CA30CF"/>
    <w:rsid w:val="00CB014A"/>
    <w:rsid w:val="00CC337A"/>
    <w:rsid w:val="00CE3B14"/>
    <w:rsid w:val="00CF3C8F"/>
    <w:rsid w:val="00D5626A"/>
    <w:rsid w:val="00D745E2"/>
    <w:rsid w:val="00DD0E1C"/>
    <w:rsid w:val="00DE1F97"/>
    <w:rsid w:val="00DE7283"/>
    <w:rsid w:val="00E073F7"/>
    <w:rsid w:val="00E9282D"/>
    <w:rsid w:val="00EB552B"/>
    <w:rsid w:val="00EB5BF2"/>
    <w:rsid w:val="00ED4DBD"/>
    <w:rsid w:val="00EF4AA4"/>
    <w:rsid w:val="00F332E5"/>
    <w:rsid w:val="00F45CB7"/>
    <w:rsid w:val="00F5135C"/>
    <w:rsid w:val="00F63CA2"/>
    <w:rsid w:val="00F7273E"/>
    <w:rsid w:val="00FA09BE"/>
    <w:rsid w:val="00FD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AA4"/>
    <w:rPr>
      <w:sz w:val="24"/>
      <w:szCs w:val="24"/>
    </w:rPr>
  </w:style>
  <w:style w:type="paragraph" w:styleId="1">
    <w:name w:val="heading 1"/>
    <w:basedOn w:val="a"/>
    <w:next w:val="a"/>
    <w:qFormat/>
    <w:rsid w:val="00EF4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F4AA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4AA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F4AA4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AA4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F4AA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EF4AA4"/>
    <w:pPr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EF4A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EF4A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F4A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EF4AA4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5">
    <w:name w:val="footnote text"/>
    <w:basedOn w:val="a"/>
    <w:semiHidden/>
    <w:rsid w:val="00EF4AA4"/>
    <w:rPr>
      <w:sz w:val="20"/>
      <w:szCs w:val="20"/>
    </w:rPr>
  </w:style>
  <w:style w:type="character" w:styleId="a6">
    <w:name w:val="footnote reference"/>
    <w:basedOn w:val="a0"/>
    <w:semiHidden/>
    <w:rsid w:val="00EF4AA4"/>
    <w:rPr>
      <w:vertAlign w:val="superscript"/>
    </w:rPr>
  </w:style>
  <w:style w:type="paragraph" w:styleId="a7">
    <w:name w:val="endnote text"/>
    <w:basedOn w:val="a"/>
    <w:semiHidden/>
    <w:rsid w:val="00EF4AA4"/>
    <w:rPr>
      <w:sz w:val="20"/>
      <w:szCs w:val="20"/>
    </w:rPr>
  </w:style>
  <w:style w:type="character" w:styleId="a8">
    <w:name w:val="endnote reference"/>
    <w:basedOn w:val="a0"/>
    <w:semiHidden/>
    <w:rsid w:val="00EF4AA4"/>
    <w:rPr>
      <w:vertAlign w:val="superscript"/>
    </w:rPr>
  </w:style>
  <w:style w:type="paragraph" w:styleId="a9">
    <w:name w:val="Balloon Text"/>
    <w:basedOn w:val="a"/>
    <w:semiHidden/>
    <w:rsid w:val="00CF3C8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A6B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C969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DD0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1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alevisheva</dc:creator>
  <cp:lastModifiedBy>User</cp:lastModifiedBy>
  <cp:revision>4</cp:revision>
  <cp:lastPrinted>2013-03-20T11:25:00Z</cp:lastPrinted>
  <dcterms:created xsi:type="dcterms:W3CDTF">2016-09-20T04:45:00Z</dcterms:created>
  <dcterms:modified xsi:type="dcterms:W3CDTF">2018-02-22T05:41:00Z</dcterms:modified>
</cp:coreProperties>
</file>