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AF" w:rsidRDefault="00B958AF" w:rsidP="00B958AF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B958AF" w:rsidRDefault="00B958AF" w:rsidP="00B958AF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B958AF" w:rsidRPr="000A6BF0" w:rsidRDefault="00B958AF" w:rsidP="00B958A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B958AF" w:rsidRPr="00EC238C" w:rsidRDefault="00B958AF" w:rsidP="00B958A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958AF" w:rsidTr="009A7524">
        <w:trPr>
          <w:trHeight w:val="237"/>
        </w:trPr>
        <w:tc>
          <w:tcPr>
            <w:tcW w:w="9857" w:type="dxa"/>
          </w:tcPr>
          <w:p w:rsidR="00B958AF" w:rsidRPr="00EC238C" w:rsidRDefault="00B958AF" w:rsidP="009A752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958AF" w:rsidRPr="00EC238C" w:rsidRDefault="00B958AF" w:rsidP="00B958A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B958AF" w:rsidRDefault="00B958AF" w:rsidP="00B958AF">
      <w:pPr>
        <w:shd w:val="clear" w:color="auto" w:fill="FFFFFF"/>
        <w:rPr>
          <w:color w:val="000000"/>
        </w:rPr>
      </w:pPr>
    </w:p>
    <w:p w:rsidR="00B958AF" w:rsidRDefault="00B958AF" w:rsidP="00B958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E3F1D">
        <w:rPr>
          <w:color w:val="000000"/>
          <w:sz w:val="28"/>
          <w:szCs w:val="28"/>
        </w:rPr>
        <w:t>29.06.2018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8E3F1D">
        <w:rPr>
          <w:color w:val="000000"/>
          <w:sz w:val="28"/>
          <w:szCs w:val="28"/>
        </w:rPr>
        <w:t>192</w:t>
      </w:r>
    </w:p>
    <w:p w:rsidR="00B958AF" w:rsidRDefault="00B958AF" w:rsidP="00B958AF">
      <w:pPr>
        <w:shd w:val="clear" w:color="auto" w:fill="FFFFFF"/>
        <w:rPr>
          <w:color w:val="000000"/>
          <w:sz w:val="28"/>
          <w:szCs w:val="28"/>
        </w:rPr>
      </w:pPr>
    </w:p>
    <w:p w:rsidR="00B958AF" w:rsidRPr="00CE1DB3" w:rsidRDefault="00B958AF" w:rsidP="00B958AF">
      <w:pPr>
        <w:rPr>
          <w:sz w:val="28"/>
          <w:szCs w:val="28"/>
        </w:rPr>
      </w:pPr>
    </w:p>
    <w:tbl>
      <w:tblPr>
        <w:tblW w:w="1504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  <w:gridCol w:w="5407"/>
      </w:tblGrid>
      <w:tr w:rsidR="00B958AF" w:rsidRPr="00CE1DB3" w:rsidTr="009A7524">
        <w:trPr>
          <w:tblCellSpacing w:w="0" w:type="dxa"/>
        </w:trPr>
        <w:tc>
          <w:tcPr>
            <w:tcW w:w="9639" w:type="dxa"/>
            <w:vAlign w:val="center"/>
          </w:tcPr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 w:rsidRPr="008A5ABA">
              <w:rPr>
                <w:color w:val="000000"/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t>о</w:t>
            </w:r>
            <w:r w:rsidR="00225809">
              <w:rPr>
                <w:color w:val="000000"/>
                <w:sz w:val="28"/>
                <w:szCs w:val="28"/>
              </w:rPr>
              <w:t>граничении движения транспорта 7 июля</w:t>
            </w:r>
            <w:r>
              <w:rPr>
                <w:color w:val="000000"/>
                <w:sz w:val="28"/>
                <w:szCs w:val="28"/>
              </w:rPr>
              <w:t xml:space="preserve"> 2018 года</w:t>
            </w:r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связи с проведением </w:t>
            </w:r>
            <w:r w:rsidR="00225809">
              <w:rPr>
                <w:color w:val="000000"/>
                <w:sz w:val="28"/>
                <w:szCs w:val="28"/>
              </w:rPr>
              <w:t xml:space="preserve">7 июля </w:t>
            </w:r>
            <w:r>
              <w:rPr>
                <w:color w:val="000000"/>
                <w:sz w:val="28"/>
                <w:szCs w:val="28"/>
              </w:rPr>
              <w:t xml:space="preserve">2018 года мероприятий, посвященных </w:t>
            </w:r>
            <w:r w:rsidR="00225809">
              <w:rPr>
                <w:color w:val="000000"/>
                <w:sz w:val="28"/>
                <w:szCs w:val="28"/>
              </w:rPr>
              <w:t>празднованию «Дня молодежи» на территории Усть-Заостровского сельского поселения</w:t>
            </w:r>
            <w:bookmarkStart w:id="0" w:name="_GoBack"/>
            <w:bookmarkEnd w:id="0"/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1. Запретить движение, стоянку и остановку автотранспорта по ул.Мира от магазина «Березка» до д.№ 50, по ул.Магистральная от магазина ИП «Майер» до остановки общественного транспорта.</w:t>
            </w: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2. Объезд указанных улиц осуществлять по ул.Куйбышева, ул.Степная</w:t>
            </w: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3. Рекомендовать МКУ «Хозяйственное управление» установить дорожные знаки, ограничивающие движение на обозначенном участке в соответствии с правилами дорожного движения.</w:t>
            </w: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4. Контроль за исп</w:t>
            </w:r>
            <w:r w:rsidR="00873B9E">
              <w:rPr>
                <w:color w:val="000000"/>
                <w:sz w:val="28"/>
                <w:szCs w:val="28"/>
              </w:rPr>
              <w:t>олнением настоящего постановления</w:t>
            </w:r>
            <w:r>
              <w:rPr>
                <w:color w:val="000000"/>
                <w:sz w:val="28"/>
                <w:szCs w:val="28"/>
              </w:rPr>
              <w:t xml:space="preserve"> возложить на специалиста 1 категории Юсупова Р.В.</w:t>
            </w: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</w:t>
            </w:r>
          </w:p>
          <w:p w:rsidR="00924292" w:rsidRDefault="00924292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сельского поселения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И.М.Лучак</w:t>
            </w:r>
            <w:proofErr w:type="spellEnd"/>
          </w:p>
          <w:p w:rsidR="00B958AF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B958AF" w:rsidRPr="00CE1DB3" w:rsidRDefault="00B958AF" w:rsidP="00B958AF">
            <w:pPr>
              <w:ind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B958AF" w:rsidRPr="00CE1DB3" w:rsidRDefault="00B958AF" w:rsidP="009A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  <w:tr w:rsidR="00B958AF" w:rsidRPr="00CE1DB3" w:rsidTr="009A7524">
        <w:trPr>
          <w:tblCellSpacing w:w="0" w:type="dxa"/>
        </w:trPr>
        <w:tc>
          <w:tcPr>
            <w:tcW w:w="9639" w:type="dxa"/>
            <w:vAlign w:val="center"/>
          </w:tcPr>
          <w:p w:rsidR="00B958AF" w:rsidRPr="008A5ABA" w:rsidRDefault="00B958AF" w:rsidP="00B958AF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B958AF" w:rsidRPr="00CE1DB3" w:rsidRDefault="00B958AF" w:rsidP="009A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D66BA" w:rsidRDefault="008D66BA"/>
    <w:sectPr w:rsidR="008D66BA" w:rsidSect="008D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58AF"/>
    <w:rsid w:val="00225809"/>
    <w:rsid w:val="002A41B2"/>
    <w:rsid w:val="00873B9E"/>
    <w:rsid w:val="008D66BA"/>
    <w:rsid w:val="008E3F1D"/>
    <w:rsid w:val="00924292"/>
    <w:rsid w:val="00B958AF"/>
    <w:rsid w:val="00D0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B958AF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rsid w:val="00B95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2018-05-09T04:31:00Z</cp:lastPrinted>
  <dcterms:created xsi:type="dcterms:W3CDTF">2018-05-09T04:21:00Z</dcterms:created>
  <dcterms:modified xsi:type="dcterms:W3CDTF">2018-07-06T08:48:00Z</dcterms:modified>
</cp:coreProperties>
</file>