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FA" w:rsidRDefault="00C602FA" w:rsidP="000844BF">
      <w:pPr>
        <w:widowControl w:val="0"/>
        <w:adjustRightInd w:val="0"/>
        <w:spacing w:line="280" w:lineRule="exact"/>
        <w:rPr>
          <w:sz w:val="24"/>
          <w:szCs w:val="24"/>
        </w:rPr>
      </w:pPr>
    </w:p>
    <w:p w:rsidR="00C602FA" w:rsidRDefault="00C602FA" w:rsidP="00C602FA">
      <w:pPr>
        <w:shd w:val="clear" w:color="auto" w:fill="FFFFFF"/>
        <w:spacing w:line="360" w:lineRule="auto"/>
        <w:jc w:val="center"/>
        <w:rPr>
          <w:b/>
          <w:bCs/>
          <w:color w:val="000000"/>
          <w:sz w:val="24"/>
          <w:szCs w:val="24"/>
        </w:rPr>
      </w:pPr>
      <w:r>
        <w:rPr>
          <w:b/>
          <w:bCs/>
          <w:color w:val="000000"/>
          <w:sz w:val="24"/>
          <w:szCs w:val="24"/>
        </w:rPr>
        <w:t>ОМСКИЙ  МУНИЦИПАЛЬНЫЙ  РАЙОН ОМСКОЙ  ОБЛАСТИ</w:t>
      </w:r>
    </w:p>
    <w:p w:rsidR="00C602FA" w:rsidRDefault="00C602FA" w:rsidP="00C602FA">
      <w:pPr>
        <w:shd w:val="clear" w:color="auto" w:fill="FFFFFF"/>
        <w:jc w:val="center"/>
        <w:rPr>
          <w:b/>
          <w:color w:val="000000"/>
          <w:sz w:val="40"/>
          <w:szCs w:val="40"/>
        </w:rPr>
      </w:pPr>
      <w:r>
        <w:rPr>
          <w:b/>
          <w:color w:val="000000"/>
          <w:sz w:val="40"/>
          <w:szCs w:val="40"/>
        </w:rPr>
        <w:t xml:space="preserve">Администрация </w:t>
      </w:r>
      <w:proofErr w:type="spellStart"/>
      <w:r>
        <w:rPr>
          <w:b/>
          <w:color w:val="000000"/>
          <w:sz w:val="40"/>
          <w:szCs w:val="40"/>
        </w:rPr>
        <w:t>Усть-Заостровского</w:t>
      </w:r>
      <w:proofErr w:type="spellEnd"/>
      <w:r>
        <w:rPr>
          <w:b/>
          <w:color w:val="000000"/>
          <w:sz w:val="40"/>
          <w:szCs w:val="40"/>
        </w:rPr>
        <w:t xml:space="preserve"> сельского поселения</w:t>
      </w:r>
    </w:p>
    <w:p w:rsidR="00C602FA" w:rsidRDefault="00C602FA" w:rsidP="00C602FA">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C602FA" w:rsidTr="00C602FA">
        <w:trPr>
          <w:trHeight w:val="237"/>
        </w:trPr>
        <w:tc>
          <w:tcPr>
            <w:tcW w:w="9857" w:type="dxa"/>
            <w:tcBorders>
              <w:top w:val="thinThickSmallGap" w:sz="24" w:space="0" w:color="auto"/>
              <w:left w:val="nil"/>
              <w:bottom w:val="nil"/>
              <w:right w:val="nil"/>
            </w:tcBorders>
          </w:tcPr>
          <w:p w:rsidR="00C602FA" w:rsidRDefault="00C602FA">
            <w:pPr>
              <w:jc w:val="center"/>
              <w:rPr>
                <w:b/>
                <w:color w:val="000000"/>
                <w:spacing w:val="38"/>
                <w:sz w:val="16"/>
                <w:szCs w:val="16"/>
              </w:rPr>
            </w:pPr>
          </w:p>
        </w:tc>
      </w:tr>
    </w:tbl>
    <w:p w:rsidR="00C602FA" w:rsidRDefault="00C602FA" w:rsidP="00C602FA">
      <w:pPr>
        <w:shd w:val="clear" w:color="auto" w:fill="FFFFFF"/>
        <w:jc w:val="center"/>
        <w:rPr>
          <w:b/>
          <w:color w:val="000000"/>
          <w:spacing w:val="38"/>
          <w:sz w:val="36"/>
          <w:szCs w:val="36"/>
        </w:rPr>
      </w:pPr>
      <w:r>
        <w:rPr>
          <w:b/>
          <w:color w:val="000000"/>
          <w:spacing w:val="38"/>
          <w:sz w:val="36"/>
          <w:szCs w:val="36"/>
        </w:rPr>
        <w:t>ПОСТАНОВЛЕНИЕ</w:t>
      </w:r>
    </w:p>
    <w:p w:rsidR="00C602FA" w:rsidRDefault="00C602FA" w:rsidP="00C602FA">
      <w:pPr>
        <w:shd w:val="clear" w:color="auto" w:fill="FFFFFF"/>
        <w:rPr>
          <w:color w:val="000000"/>
          <w:sz w:val="24"/>
          <w:szCs w:val="24"/>
        </w:rPr>
      </w:pPr>
    </w:p>
    <w:p w:rsidR="00C602FA" w:rsidRDefault="00C602FA" w:rsidP="00C602FA">
      <w:pPr>
        <w:shd w:val="clear" w:color="auto" w:fill="FFFFFF"/>
        <w:rPr>
          <w:sz w:val="16"/>
          <w:szCs w:val="16"/>
        </w:rPr>
      </w:pPr>
    </w:p>
    <w:p w:rsidR="00C602FA" w:rsidRDefault="00C602FA" w:rsidP="00C602FA">
      <w:pPr>
        <w:rPr>
          <w:bCs/>
          <w:sz w:val="28"/>
          <w:szCs w:val="28"/>
        </w:rPr>
      </w:pPr>
      <w:r>
        <w:rPr>
          <w:bCs/>
          <w:sz w:val="28"/>
          <w:szCs w:val="28"/>
        </w:rPr>
        <w:t>от _</w:t>
      </w:r>
      <w:r w:rsidR="0018779B">
        <w:rPr>
          <w:bCs/>
          <w:sz w:val="28"/>
          <w:szCs w:val="28"/>
        </w:rPr>
        <w:t>29.06.2018</w:t>
      </w:r>
      <w:r>
        <w:rPr>
          <w:bCs/>
          <w:sz w:val="28"/>
          <w:szCs w:val="28"/>
        </w:rPr>
        <w:t xml:space="preserve">_№ </w:t>
      </w:r>
      <w:r w:rsidR="0018779B">
        <w:rPr>
          <w:bCs/>
          <w:sz w:val="28"/>
          <w:szCs w:val="28"/>
        </w:rPr>
        <w:t>193</w:t>
      </w:r>
    </w:p>
    <w:p w:rsidR="00C602FA" w:rsidRDefault="00C602FA" w:rsidP="00C602FA">
      <w:pPr>
        <w:widowControl w:val="0"/>
        <w:adjustRightInd w:val="0"/>
        <w:spacing w:line="240" w:lineRule="exact"/>
        <w:rPr>
          <w:b/>
          <w:bCs/>
          <w:sz w:val="24"/>
          <w:szCs w:val="24"/>
        </w:rPr>
      </w:pPr>
    </w:p>
    <w:p w:rsidR="00C602FA" w:rsidRDefault="00C602FA" w:rsidP="00C602FA">
      <w:pPr>
        <w:widowControl w:val="0"/>
        <w:adjustRightInd w:val="0"/>
        <w:spacing w:line="240" w:lineRule="exact"/>
        <w:rPr>
          <w:b/>
          <w:bCs/>
          <w:sz w:val="24"/>
          <w:szCs w:val="24"/>
        </w:rPr>
      </w:pPr>
    </w:p>
    <w:p w:rsidR="00C602FA" w:rsidRDefault="00C602FA" w:rsidP="00C602FA">
      <w:pPr>
        <w:widowControl w:val="0"/>
        <w:adjustRightInd w:val="0"/>
        <w:jc w:val="both"/>
        <w:rPr>
          <w:bCs/>
          <w:sz w:val="28"/>
          <w:szCs w:val="28"/>
        </w:rPr>
      </w:pPr>
      <w:r>
        <w:rPr>
          <w:bCs/>
          <w:sz w:val="28"/>
          <w:szCs w:val="28"/>
        </w:rPr>
        <w:t xml:space="preserve">Об утверждении Программы комплексного развития систем  коммунальной инфраструктуры </w:t>
      </w:r>
      <w:proofErr w:type="spellStart"/>
      <w:r>
        <w:rPr>
          <w:bCs/>
          <w:sz w:val="28"/>
          <w:szCs w:val="28"/>
        </w:rPr>
        <w:t>Усть-Заостровского</w:t>
      </w:r>
      <w:proofErr w:type="spellEnd"/>
      <w:r>
        <w:rPr>
          <w:bCs/>
          <w:sz w:val="28"/>
          <w:szCs w:val="28"/>
        </w:rPr>
        <w:t xml:space="preserve"> сельского поселения Омского муниципального района Омской области  на 2018-2022 годы</w:t>
      </w:r>
    </w:p>
    <w:p w:rsidR="00C602FA" w:rsidRPr="000844BF" w:rsidRDefault="00C602FA" w:rsidP="000844BF">
      <w:pPr>
        <w:rPr>
          <w:b/>
          <w:bCs/>
          <w:sz w:val="24"/>
          <w:szCs w:val="24"/>
        </w:rPr>
      </w:pPr>
    </w:p>
    <w:p w:rsidR="00C602FA" w:rsidRDefault="00C602FA" w:rsidP="00F329D7">
      <w:pPr>
        <w:widowControl w:val="0"/>
        <w:adjustRightInd w:val="0"/>
        <w:jc w:val="both"/>
        <w:rPr>
          <w:sz w:val="28"/>
          <w:szCs w:val="28"/>
        </w:rPr>
      </w:pPr>
      <w:r>
        <w:rPr>
          <w:sz w:val="28"/>
          <w:szCs w:val="28"/>
        </w:rPr>
        <w:t xml:space="preserve">           В соответствии с ч.4 ст.15 Федерального закона от 6 октября 2003 года № 131-ФЗ «Об общих принципах организации местного самоуправления в Российской Федерации», с Федеральным законом от 30 декабря 2004 года № 210-ФЗ «Об основах регулирования тарифов организаций коммунального комплекса</w:t>
      </w:r>
    </w:p>
    <w:p w:rsidR="00C602FA" w:rsidRDefault="00C602FA" w:rsidP="00F329D7">
      <w:pPr>
        <w:widowControl w:val="0"/>
        <w:adjustRightInd w:val="0"/>
        <w:jc w:val="both"/>
        <w:rPr>
          <w:sz w:val="28"/>
          <w:szCs w:val="28"/>
        </w:rPr>
      </w:pPr>
    </w:p>
    <w:p w:rsidR="00C602FA" w:rsidRDefault="00C602FA" w:rsidP="00C602FA">
      <w:pPr>
        <w:ind w:firstLine="567"/>
        <w:rPr>
          <w:sz w:val="28"/>
          <w:szCs w:val="28"/>
        </w:rPr>
      </w:pPr>
      <w:r>
        <w:rPr>
          <w:sz w:val="28"/>
          <w:szCs w:val="28"/>
        </w:rPr>
        <w:t>ПОСТАНОВЛЯЮ:</w:t>
      </w:r>
    </w:p>
    <w:p w:rsidR="00C602FA" w:rsidRDefault="00C602FA" w:rsidP="00C602FA">
      <w:pPr>
        <w:widowControl w:val="0"/>
        <w:adjustRightInd w:val="0"/>
        <w:spacing w:line="360" w:lineRule="exact"/>
        <w:jc w:val="both"/>
        <w:rPr>
          <w:sz w:val="28"/>
          <w:szCs w:val="28"/>
        </w:rPr>
      </w:pPr>
    </w:p>
    <w:p w:rsidR="00C602FA" w:rsidRDefault="00C602FA" w:rsidP="00FF2A03">
      <w:pPr>
        <w:widowControl w:val="0"/>
        <w:adjustRightInd w:val="0"/>
        <w:ind w:firstLine="708"/>
        <w:jc w:val="both"/>
        <w:rPr>
          <w:sz w:val="28"/>
          <w:szCs w:val="28"/>
        </w:rPr>
      </w:pPr>
      <w:r>
        <w:rPr>
          <w:sz w:val="28"/>
          <w:szCs w:val="28"/>
        </w:rPr>
        <w:t xml:space="preserve">1.Утвердить Программу комплексного развития коммунальной инфраструктуры </w:t>
      </w:r>
      <w:proofErr w:type="spellStart"/>
      <w:r>
        <w:rPr>
          <w:sz w:val="28"/>
          <w:szCs w:val="28"/>
        </w:rPr>
        <w:t>Усть-Заостровского</w:t>
      </w:r>
      <w:proofErr w:type="spellEnd"/>
      <w:r>
        <w:rPr>
          <w:sz w:val="28"/>
          <w:szCs w:val="28"/>
        </w:rPr>
        <w:t xml:space="preserve"> сельского поселения на 2018-2022 годы (приложение №1).</w:t>
      </w:r>
    </w:p>
    <w:p w:rsidR="00C602FA" w:rsidRDefault="00C602FA" w:rsidP="00FF2A03">
      <w:pPr>
        <w:widowControl w:val="0"/>
        <w:adjustRightInd w:val="0"/>
        <w:jc w:val="both"/>
        <w:rPr>
          <w:sz w:val="28"/>
          <w:szCs w:val="28"/>
        </w:rPr>
      </w:pPr>
      <w:r>
        <w:rPr>
          <w:sz w:val="28"/>
          <w:szCs w:val="28"/>
        </w:rPr>
        <w:t xml:space="preserve">          2.Постановление вступает в силу со дня утверждения Программы комплексного развития коммунальной инфраструктуры.</w:t>
      </w:r>
    </w:p>
    <w:p w:rsidR="00C602FA" w:rsidRDefault="00C602FA" w:rsidP="00FF2A03">
      <w:pPr>
        <w:ind w:firstLine="709"/>
        <w:jc w:val="both"/>
        <w:rPr>
          <w:sz w:val="28"/>
          <w:szCs w:val="28"/>
        </w:rPr>
      </w:pPr>
      <w:r>
        <w:rPr>
          <w:sz w:val="28"/>
          <w:szCs w:val="28"/>
        </w:rPr>
        <w:t>3. Данное постановление разместить на сайте поселения.</w:t>
      </w:r>
    </w:p>
    <w:p w:rsidR="00C602FA" w:rsidRPr="00FF2A03" w:rsidRDefault="00C602FA" w:rsidP="00FF2A03">
      <w:pPr>
        <w:jc w:val="both"/>
        <w:rPr>
          <w:sz w:val="28"/>
          <w:szCs w:val="28"/>
        </w:rPr>
      </w:pPr>
      <w:r>
        <w:rPr>
          <w:sz w:val="28"/>
          <w:szCs w:val="28"/>
        </w:rPr>
        <w:t xml:space="preserve">         4. Контроль за исполнением настоящего постановления оставляю за </w:t>
      </w:r>
      <w:r w:rsidRPr="00FF2A03">
        <w:rPr>
          <w:sz w:val="28"/>
          <w:szCs w:val="28"/>
        </w:rPr>
        <w:t xml:space="preserve">собой. </w:t>
      </w:r>
    </w:p>
    <w:p w:rsidR="00FF2A03" w:rsidRPr="00FF2A03" w:rsidRDefault="00FF2A03" w:rsidP="00FF2A03">
      <w:pPr>
        <w:jc w:val="both"/>
        <w:rPr>
          <w:rFonts w:eastAsiaTheme="minorHAnsi"/>
          <w:sz w:val="28"/>
          <w:szCs w:val="28"/>
          <w:lang w:eastAsia="en-US"/>
        </w:rPr>
      </w:pPr>
    </w:p>
    <w:p w:rsidR="00C602FA" w:rsidRPr="00FF2A03" w:rsidRDefault="00C602FA" w:rsidP="00FF2A03">
      <w:pPr>
        <w:jc w:val="both"/>
        <w:rPr>
          <w:b/>
          <w:bCs/>
          <w:sz w:val="28"/>
          <w:szCs w:val="28"/>
        </w:rPr>
      </w:pPr>
      <w:r w:rsidRPr="00FF2A03">
        <w:rPr>
          <w:b/>
          <w:bCs/>
          <w:sz w:val="28"/>
          <w:szCs w:val="28"/>
        </w:rPr>
        <w:t xml:space="preserve">   </w:t>
      </w:r>
    </w:p>
    <w:p w:rsidR="00C602FA" w:rsidRPr="00FF2A03" w:rsidRDefault="00C602FA" w:rsidP="00FF2A03">
      <w:pPr>
        <w:tabs>
          <w:tab w:val="left" w:pos="5685"/>
        </w:tabs>
        <w:rPr>
          <w:sz w:val="28"/>
          <w:szCs w:val="28"/>
        </w:rPr>
      </w:pPr>
      <w:r w:rsidRPr="00FF2A03">
        <w:rPr>
          <w:sz w:val="28"/>
          <w:szCs w:val="28"/>
        </w:rPr>
        <w:t xml:space="preserve">Исполняющий обязанности </w:t>
      </w:r>
    </w:p>
    <w:p w:rsidR="00C602FA" w:rsidRPr="00FF2A03" w:rsidRDefault="00C602FA" w:rsidP="00FF2A03">
      <w:pPr>
        <w:tabs>
          <w:tab w:val="left" w:pos="5685"/>
        </w:tabs>
        <w:rPr>
          <w:sz w:val="28"/>
          <w:szCs w:val="28"/>
        </w:rPr>
      </w:pPr>
      <w:r w:rsidRPr="00FF2A03">
        <w:rPr>
          <w:sz w:val="28"/>
          <w:szCs w:val="28"/>
        </w:rPr>
        <w:t xml:space="preserve">Главы сельского поселения </w:t>
      </w:r>
    </w:p>
    <w:p w:rsidR="00C602FA" w:rsidRPr="00FF2A03" w:rsidRDefault="00C602FA" w:rsidP="00FF2A03">
      <w:pPr>
        <w:tabs>
          <w:tab w:val="left" w:pos="5685"/>
        </w:tabs>
        <w:rPr>
          <w:sz w:val="28"/>
          <w:szCs w:val="28"/>
        </w:rPr>
      </w:pPr>
      <w:r w:rsidRPr="00FF2A03">
        <w:rPr>
          <w:sz w:val="28"/>
          <w:szCs w:val="28"/>
        </w:rPr>
        <w:t xml:space="preserve">Заместитель Главы сельского поселения                                            И.М. </w:t>
      </w:r>
      <w:proofErr w:type="spellStart"/>
      <w:r w:rsidRPr="00FF2A03">
        <w:rPr>
          <w:sz w:val="28"/>
          <w:szCs w:val="28"/>
        </w:rPr>
        <w:t>Лучак</w:t>
      </w:r>
      <w:proofErr w:type="spellEnd"/>
    </w:p>
    <w:p w:rsidR="00C602FA" w:rsidRDefault="00C602FA"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Default="008A6D50" w:rsidP="00C602FA">
      <w:pPr>
        <w:tabs>
          <w:tab w:val="left" w:pos="5685"/>
        </w:tabs>
        <w:rPr>
          <w:sz w:val="28"/>
          <w:szCs w:val="28"/>
        </w:rPr>
      </w:pPr>
    </w:p>
    <w:p w:rsidR="008A6D50" w:rsidRPr="00EA1F11" w:rsidRDefault="008A6D50" w:rsidP="008A6D50">
      <w:pPr>
        <w:jc w:val="right"/>
        <w:rPr>
          <w:sz w:val="28"/>
          <w:szCs w:val="28"/>
        </w:rPr>
      </w:pPr>
      <w:r w:rsidRPr="00EA1F11">
        <w:rPr>
          <w:sz w:val="28"/>
          <w:szCs w:val="28"/>
        </w:rPr>
        <w:t>Приложение к постановлению</w:t>
      </w:r>
    </w:p>
    <w:p w:rsidR="008A6D50" w:rsidRPr="00EA1F11" w:rsidRDefault="008A6D50" w:rsidP="008A6D50">
      <w:pPr>
        <w:jc w:val="right"/>
        <w:rPr>
          <w:sz w:val="28"/>
          <w:szCs w:val="28"/>
        </w:rPr>
      </w:pPr>
      <w:r w:rsidRPr="00EA1F11">
        <w:rPr>
          <w:sz w:val="28"/>
          <w:szCs w:val="28"/>
        </w:rPr>
        <w:t xml:space="preserve">Администрации </w:t>
      </w:r>
      <w:proofErr w:type="spellStart"/>
      <w:r w:rsidRPr="00EA1F11">
        <w:rPr>
          <w:sz w:val="28"/>
          <w:szCs w:val="28"/>
        </w:rPr>
        <w:t>Усть-Заостровского</w:t>
      </w:r>
      <w:proofErr w:type="spellEnd"/>
      <w:r w:rsidRPr="00EA1F11">
        <w:rPr>
          <w:sz w:val="28"/>
          <w:szCs w:val="28"/>
        </w:rPr>
        <w:t xml:space="preserve"> сельского </w:t>
      </w:r>
    </w:p>
    <w:p w:rsidR="008A6D50" w:rsidRPr="00EA1F11" w:rsidRDefault="008A6D50" w:rsidP="008A6D50">
      <w:pPr>
        <w:jc w:val="right"/>
        <w:rPr>
          <w:sz w:val="28"/>
          <w:szCs w:val="28"/>
        </w:rPr>
      </w:pPr>
      <w:r w:rsidRPr="00EA1F11">
        <w:rPr>
          <w:sz w:val="28"/>
          <w:szCs w:val="28"/>
        </w:rPr>
        <w:t>поселения  Омского муниципального района</w:t>
      </w:r>
    </w:p>
    <w:p w:rsidR="008A6D50" w:rsidRPr="00EA1F11" w:rsidRDefault="008A6D50" w:rsidP="008A6D50">
      <w:pPr>
        <w:jc w:val="right"/>
        <w:rPr>
          <w:sz w:val="28"/>
          <w:szCs w:val="28"/>
        </w:rPr>
      </w:pPr>
      <w:r>
        <w:rPr>
          <w:sz w:val="28"/>
          <w:szCs w:val="28"/>
        </w:rPr>
        <w:t>Омской области  от  ________</w:t>
      </w:r>
      <w:r w:rsidRPr="00EA1F11">
        <w:rPr>
          <w:sz w:val="28"/>
          <w:szCs w:val="28"/>
        </w:rPr>
        <w:t xml:space="preserve"> № </w:t>
      </w:r>
      <w:r>
        <w:rPr>
          <w:sz w:val="28"/>
          <w:szCs w:val="28"/>
        </w:rPr>
        <w:t>___</w:t>
      </w:r>
    </w:p>
    <w:p w:rsidR="008A6D50" w:rsidRPr="008A6D50" w:rsidRDefault="008A6D50" w:rsidP="008A6D50">
      <w:pPr>
        <w:pStyle w:val="a"/>
        <w:numPr>
          <w:ilvl w:val="0"/>
          <w:numId w:val="0"/>
        </w:numPr>
        <w:tabs>
          <w:tab w:val="center" w:pos="4677"/>
          <w:tab w:val="left" w:pos="8070"/>
        </w:tabs>
        <w:ind w:left="709"/>
        <w:jc w:val="center"/>
        <w:rPr>
          <w:bCs/>
          <w:sz w:val="28"/>
          <w:szCs w:val="28"/>
        </w:rPr>
      </w:pPr>
    </w:p>
    <w:p w:rsidR="008A6D50" w:rsidRPr="008A6D50" w:rsidRDefault="008A6D50" w:rsidP="008A6D50">
      <w:pPr>
        <w:pStyle w:val="ConsPlusTitle"/>
        <w:widowControl/>
        <w:jc w:val="center"/>
        <w:rPr>
          <w:b w:val="0"/>
          <w:sz w:val="28"/>
          <w:szCs w:val="28"/>
        </w:rPr>
      </w:pPr>
      <w:r w:rsidRPr="008A6D50">
        <w:rPr>
          <w:b w:val="0"/>
          <w:sz w:val="28"/>
          <w:szCs w:val="28"/>
        </w:rPr>
        <w:t>ПРОГРАММА</w:t>
      </w:r>
    </w:p>
    <w:p w:rsidR="008A6D50" w:rsidRPr="008A6D50" w:rsidRDefault="008A6D50" w:rsidP="008A6D50">
      <w:pPr>
        <w:pStyle w:val="ConsPlusTitle"/>
        <w:widowControl/>
        <w:jc w:val="center"/>
        <w:rPr>
          <w:b w:val="0"/>
          <w:sz w:val="28"/>
          <w:szCs w:val="28"/>
        </w:rPr>
      </w:pPr>
      <w:r w:rsidRPr="008A6D50">
        <w:rPr>
          <w:b w:val="0"/>
          <w:sz w:val="28"/>
          <w:szCs w:val="28"/>
        </w:rPr>
        <w:t xml:space="preserve">КОМПЛЕКСНОГО РАЗВИТИЯ СИСТЕМ КОММУНАЛЬНОЙ ИНФРАСТРУКТУРЫ УСТЬ-ЗАОСТРОВСКОГО СЕЛЬСКОГО ПОСЕЛЕНИЯ ОМСКОГО МУНИЦИПАЛЬНОГО РАЙОНА </w:t>
      </w:r>
    </w:p>
    <w:p w:rsidR="008A6D50" w:rsidRPr="008A6D50" w:rsidRDefault="008A6D50" w:rsidP="008A6D50">
      <w:pPr>
        <w:pStyle w:val="ConsPlusTitle"/>
        <w:widowControl/>
        <w:jc w:val="center"/>
        <w:rPr>
          <w:b w:val="0"/>
          <w:sz w:val="28"/>
          <w:szCs w:val="28"/>
        </w:rPr>
      </w:pPr>
      <w:r w:rsidRPr="008A6D50">
        <w:rPr>
          <w:b w:val="0"/>
          <w:sz w:val="28"/>
          <w:szCs w:val="28"/>
        </w:rPr>
        <w:t>ОМСКОЙ ОБЛАСТИ НА 2018 - 2022 ГОДЫ</w:t>
      </w:r>
    </w:p>
    <w:p w:rsidR="008A6D50" w:rsidRPr="008A6D50" w:rsidRDefault="008A6D50" w:rsidP="008A6D50">
      <w:pPr>
        <w:adjustRightInd w:val="0"/>
        <w:outlineLvl w:val="1"/>
        <w:rPr>
          <w:sz w:val="28"/>
          <w:szCs w:val="28"/>
        </w:rPr>
      </w:pPr>
    </w:p>
    <w:p w:rsidR="008A6D50" w:rsidRPr="008A6D50" w:rsidRDefault="008A6D50" w:rsidP="008A6D50">
      <w:pPr>
        <w:adjustRightInd w:val="0"/>
        <w:jc w:val="center"/>
        <w:outlineLvl w:val="1"/>
        <w:rPr>
          <w:sz w:val="28"/>
          <w:szCs w:val="28"/>
        </w:rPr>
      </w:pPr>
      <w:r w:rsidRPr="008A6D50">
        <w:rPr>
          <w:sz w:val="28"/>
          <w:szCs w:val="28"/>
        </w:rPr>
        <w:t>Паспорт Программы</w:t>
      </w:r>
    </w:p>
    <w:p w:rsidR="008A6D50" w:rsidRPr="008A6D50" w:rsidRDefault="008A6D50" w:rsidP="008A6D50">
      <w:pPr>
        <w:adjustRightInd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6"/>
        <w:gridCol w:w="5324"/>
      </w:tblGrid>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Наименование Программы</w:t>
            </w:r>
          </w:p>
        </w:tc>
        <w:tc>
          <w:tcPr>
            <w:tcW w:w="5324" w:type="dxa"/>
            <w:tcBorders>
              <w:top w:val="nil"/>
              <w:left w:val="nil"/>
              <w:bottom w:val="nil"/>
              <w:right w:val="nil"/>
            </w:tcBorders>
          </w:tcPr>
          <w:p w:rsidR="008A6D50" w:rsidRPr="008A6D50" w:rsidRDefault="008A6D50" w:rsidP="008A6D50">
            <w:pPr>
              <w:adjustRightInd w:val="0"/>
              <w:jc w:val="both"/>
              <w:rPr>
                <w:sz w:val="28"/>
                <w:szCs w:val="28"/>
              </w:rPr>
            </w:pPr>
            <w:r w:rsidRPr="008A6D50">
              <w:rPr>
                <w:sz w:val="28"/>
                <w:szCs w:val="28"/>
              </w:rPr>
              <w:t>Программа комплексного развития систем коммунальной инфраструктуры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 на 2018-2022 годы»</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 xml:space="preserve">Основание для разработки Программы      </w:t>
            </w:r>
          </w:p>
        </w:tc>
        <w:tc>
          <w:tcPr>
            <w:tcW w:w="5324" w:type="dxa"/>
            <w:tcBorders>
              <w:top w:val="nil"/>
              <w:left w:val="nil"/>
              <w:bottom w:val="nil"/>
              <w:right w:val="nil"/>
            </w:tcBorders>
          </w:tcPr>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Федеральный </w:t>
            </w:r>
            <w:hyperlink r:id="rId5" w:history="1">
              <w:r w:rsidRPr="008A6D50">
                <w:rPr>
                  <w:rFonts w:ascii="Times New Roman" w:hAnsi="Times New Roman" w:cs="Times New Roman"/>
                  <w:color w:val="0000FF"/>
                  <w:sz w:val="28"/>
                  <w:szCs w:val="28"/>
                </w:rPr>
                <w:t>закон</w:t>
              </w:r>
            </w:hyperlink>
            <w:r w:rsidRPr="008A6D5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w:t>
            </w:r>
            <w:r>
              <w:rPr>
                <w:rFonts w:ascii="Times New Roman" w:hAnsi="Times New Roman" w:cs="Times New Roman"/>
                <w:sz w:val="28"/>
                <w:szCs w:val="28"/>
              </w:rPr>
              <w:t>№</w:t>
            </w:r>
            <w:r w:rsidRPr="008A6D50">
              <w:rPr>
                <w:rFonts w:ascii="Times New Roman" w:hAnsi="Times New Roman" w:cs="Times New Roman"/>
                <w:sz w:val="28"/>
                <w:szCs w:val="28"/>
              </w:rPr>
              <w:t xml:space="preserve"> 131-ФЗ;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Федеральный </w:t>
            </w:r>
            <w:hyperlink r:id="rId6" w:history="1">
              <w:r w:rsidRPr="008A6D50">
                <w:rPr>
                  <w:rFonts w:ascii="Times New Roman" w:hAnsi="Times New Roman" w:cs="Times New Roman"/>
                  <w:color w:val="0000FF"/>
                  <w:sz w:val="28"/>
                  <w:szCs w:val="28"/>
                </w:rPr>
                <w:t>закон</w:t>
              </w:r>
            </w:hyperlink>
            <w:r w:rsidRPr="008A6D50">
              <w:rPr>
                <w:rFonts w:ascii="Times New Roman" w:hAnsi="Times New Roman" w:cs="Times New Roman"/>
                <w:sz w:val="28"/>
                <w:szCs w:val="28"/>
              </w:rPr>
              <w:t xml:space="preserve"> "Об основах регулирования тарифов организаций коммунального комплекса" от 30.12.2004 </w:t>
            </w:r>
            <w:r>
              <w:rPr>
                <w:rFonts w:ascii="Times New Roman" w:hAnsi="Times New Roman" w:cs="Times New Roman"/>
                <w:sz w:val="28"/>
                <w:szCs w:val="28"/>
              </w:rPr>
              <w:t>№</w:t>
            </w:r>
            <w:r w:rsidRPr="008A6D50">
              <w:rPr>
                <w:rFonts w:ascii="Times New Roman" w:hAnsi="Times New Roman" w:cs="Times New Roman"/>
                <w:sz w:val="28"/>
                <w:szCs w:val="28"/>
              </w:rPr>
              <w:t xml:space="preserve"> 210-ФЗ;</w:t>
            </w:r>
          </w:p>
          <w:p w:rsidR="008A6D50" w:rsidRPr="008A6D50" w:rsidRDefault="00BE33B3" w:rsidP="008A6D50">
            <w:pPr>
              <w:pStyle w:val="ConsPlusNonformat"/>
              <w:widowControl/>
              <w:jc w:val="both"/>
              <w:rPr>
                <w:rFonts w:ascii="Times New Roman" w:hAnsi="Times New Roman" w:cs="Times New Roman"/>
                <w:sz w:val="28"/>
                <w:szCs w:val="28"/>
              </w:rPr>
            </w:pPr>
            <w:hyperlink r:id="rId7" w:history="1">
              <w:r w:rsidR="008A6D50" w:rsidRPr="008A6D50">
                <w:rPr>
                  <w:rFonts w:ascii="Times New Roman" w:hAnsi="Times New Roman" w:cs="Times New Roman"/>
                  <w:color w:val="0000FF"/>
                  <w:sz w:val="28"/>
                  <w:szCs w:val="28"/>
                </w:rPr>
                <w:t>Устав</w:t>
              </w:r>
            </w:hyperlink>
            <w:r w:rsidR="008A6D50" w:rsidRPr="008A6D50">
              <w:rPr>
                <w:rFonts w:ascii="Times New Roman" w:hAnsi="Times New Roman" w:cs="Times New Roman"/>
                <w:sz w:val="28"/>
                <w:szCs w:val="28"/>
              </w:rPr>
              <w:t xml:space="preserve">  </w:t>
            </w:r>
            <w:proofErr w:type="spellStart"/>
            <w:r w:rsidR="008A6D50" w:rsidRPr="008A6D50">
              <w:rPr>
                <w:rFonts w:ascii="Times New Roman" w:hAnsi="Times New Roman" w:cs="Times New Roman"/>
                <w:sz w:val="28"/>
                <w:szCs w:val="28"/>
              </w:rPr>
              <w:t>Усть-Заостровского</w:t>
            </w:r>
            <w:proofErr w:type="spellEnd"/>
            <w:r w:rsidR="008A6D50" w:rsidRPr="008A6D50">
              <w:rPr>
                <w:rFonts w:ascii="Times New Roman" w:hAnsi="Times New Roman" w:cs="Times New Roman"/>
                <w:sz w:val="28"/>
                <w:szCs w:val="28"/>
              </w:rPr>
              <w:t xml:space="preserve"> сельского поселения Омского  муниципального района Омской области</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Муниципальный заказчик Программы</w:t>
            </w:r>
          </w:p>
        </w:tc>
        <w:tc>
          <w:tcPr>
            <w:tcW w:w="5324" w:type="dxa"/>
            <w:tcBorders>
              <w:top w:val="nil"/>
              <w:left w:val="nil"/>
              <w:bottom w:val="nil"/>
              <w:right w:val="nil"/>
            </w:tcBorders>
          </w:tcPr>
          <w:p w:rsidR="008A6D50" w:rsidRPr="008A6D50" w:rsidRDefault="008A6D50" w:rsidP="008A6D50">
            <w:pPr>
              <w:adjustRightInd w:val="0"/>
              <w:jc w:val="both"/>
              <w:rPr>
                <w:sz w:val="28"/>
                <w:szCs w:val="28"/>
              </w:rPr>
            </w:pPr>
            <w:r w:rsidRPr="008A6D50">
              <w:rPr>
                <w:sz w:val="28"/>
                <w:szCs w:val="28"/>
              </w:rPr>
              <w:t xml:space="preserve">Администрация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Разработчики Программы</w:t>
            </w:r>
          </w:p>
        </w:tc>
        <w:tc>
          <w:tcPr>
            <w:tcW w:w="5324" w:type="dxa"/>
            <w:tcBorders>
              <w:top w:val="nil"/>
              <w:left w:val="nil"/>
              <w:bottom w:val="nil"/>
              <w:right w:val="nil"/>
            </w:tcBorders>
          </w:tcPr>
          <w:p w:rsidR="008A6D50" w:rsidRPr="008A6D50" w:rsidRDefault="008A6D50" w:rsidP="008A6D50">
            <w:pPr>
              <w:adjustRightInd w:val="0"/>
              <w:jc w:val="both"/>
              <w:rPr>
                <w:sz w:val="28"/>
                <w:szCs w:val="28"/>
              </w:rPr>
            </w:pPr>
            <w:r w:rsidRPr="008A6D50">
              <w:rPr>
                <w:sz w:val="28"/>
                <w:szCs w:val="28"/>
              </w:rPr>
              <w:t xml:space="preserve">Администрация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 xml:space="preserve">Основные цели и задачи Программы          </w:t>
            </w:r>
          </w:p>
        </w:tc>
        <w:tc>
          <w:tcPr>
            <w:tcW w:w="5324" w:type="dxa"/>
            <w:tcBorders>
              <w:top w:val="nil"/>
              <w:left w:val="nil"/>
              <w:bottom w:val="nil"/>
              <w:right w:val="nil"/>
            </w:tcBorders>
          </w:tcPr>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Основной целью Программы является обеспечение комфортных условий проживания населения сельского поселения, в том числе оптимизация,  развитие и модернизация коммунальных систем теплоснабжения, газоснабжения, </w:t>
            </w:r>
            <w:r w:rsidRPr="008A6D50">
              <w:rPr>
                <w:rFonts w:ascii="Times New Roman" w:hAnsi="Times New Roman" w:cs="Times New Roman"/>
                <w:sz w:val="28"/>
                <w:szCs w:val="28"/>
              </w:rPr>
              <w:lastRenderedPageBreak/>
              <w:t xml:space="preserve">водоснабжения и водоотведения.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Условием достижения цели является решение следующих основных   задач: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1.строительство и модернизация системы коммунальной  инфраструктуры сельского поселения;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2.повышение качества предоставляемых коммунальных услуг потребителям;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3.обеспечение развития жилищного и промышленного строительства                  в сельском поселении;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4.улучшение состояния окружающей среды, экологическая безопасность развития поселения, создание благоприятных условий  для проживания граждан;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5.внедрение современных энергосберегающих технологий   производства;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6.повышение инвестиционной привлекательности систем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коммунальной инфраструктуры сельского поселения;                            </w:t>
            </w:r>
          </w:p>
          <w:p w:rsidR="008A6D50" w:rsidRPr="008A6D50" w:rsidRDefault="008A6D50" w:rsidP="008A6D50">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7. обеспечение сбалансированности интересов поставщиков услуг                    и потребителей;                                                </w:t>
            </w:r>
          </w:p>
          <w:p w:rsidR="008A6D50" w:rsidRPr="008A6D50" w:rsidRDefault="008A6D50" w:rsidP="008A6D50">
            <w:pPr>
              <w:adjustRightInd w:val="0"/>
              <w:jc w:val="both"/>
              <w:rPr>
                <w:sz w:val="28"/>
                <w:szCs w:val="28"/>
              </w:rPr>
            </w:pPr>
            <w:r w:rsidRPr="008A6D50">
              <w:rPr>
                <w:sz w:val="28"/>
                <w:szCs w:val="28"/>
              </w:rPr>
              <w:t xml:space="preserve">8. развитие конкурентных отношений                             </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lastRenderedPageBreak/>
              <w:t>Сроки  реализации Программы</w:t>
            </w:r>
          </w:p>
        </w:tc>
        <w:tc>
          <w:tcPr>
            <w:tcW w:w="5324" w:type="dxa"/>
            <w:tcBorders>
              <w:top w:val="nil"/>
              <w:left w:val="nil"/>
              <w:bottom w:val="nil"/>
              <w:right w:val="nil"/>
            </w:tcBorders>
          </w:tcPr>
          <w:p w:rsidR="008A6D50" w:rsidRPr="008A6D50" w:rsidRDefault="008A6D50" w:rsidP="00C75778">
            <w:pPr>
              <w:adjustRightInd w:val="0"/>
              <w:ind w:firstLine="254"/>
              <w:rPr>
                <w:sz w:val="28"/>
                <w:szCs w:val="28"/>
              </w:rPr>
            </w:pPr>
            <w:r w:rsidRPr="008A6D50">
              <w:rPr>
                <w:sz w:val="28"/>
                <w:szCs w:val="28"/>
              </w:rPr>
              <w:t>Срок реализации программы  - 2018-2022 годы.</w:t>
            </w:r>
          </w:p>
          <w:p w:rsidR="008A6D50" w:rsidRPr="008A6D50" w:rsidRDefault="008A6D50" w:rsidP="00C75778">
            <w:pPr>
              <w:adjustRightInd w:val="0"/>
              <w:ind w:firstLine="254"/>
              <w:rPr>
                <w:sz w:val="28"/>
                <w:szCs w:val="28"/>
              </w:rPr>
            </w:pP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Основные направления Программы</w:t>
            </w:r>
          </w:p>
        </w:tc>
        <w:tc>
          <w:tcPr>
            <w:tcW w:w="5324" w:type="dxa"/>
            <w:tcBorders>
              <w:top w:val="nil"/>
              <w:left w:val="nil"/>
              <w:bottom w:val="nil"/>
              <w:right w:val="nil"/>
            </w:tcBorders>
          </w:tcPr>
          <w:p w:rsidR="008A6D50" w:rsidRPr="008A6D50" w:rsidRDefault="008A6D50" w:rsidP="00C75778">
            <w:pPr>
              <w:adjustRightInd w:val="0"/>
              <w:ind w:firstLine="254"/>
              <w:rPr>
                <w:sz w:val="28"/>
                <w:szCs w:val="28"/>
              </w:rPr>
            </w:pPr>
            <w:r w:rsidRPr="008A6D50">
              <w:rPr>
                <w:sz w:val="28"/>
                <w:szCs w:val="28"/>
              </w:rPr>
              <w:t>- Развитие системы теплоснабжения;</w:t>
            </w:r>
          </w:p>
          <w:p w:rsidR="008A6D50" w:rsidRPr="008A6D50" w:rsidRDefault="008A6D50" w:rsidP="00C75778">
            <w:pPr>
              <w:adjustRightInd w:val="0"/>
              <w:ind w:firstLine="254"/>
              <w:rPr>
                <w:sz w:val="28"/>
                <w:szCs w:val="28"/>
              </w:rPr>
            </w:pPr>
            <w:r w:rsidRPr="008A6D50">
              <w:rPr>
                <w:sz w:val="28"/>
                <w:szCs w:val="28"/>
              </w:rPr>
              <w:t>- Развитие системы газоснабжения;</w:t>
            </w:r>
          </w:p>
          <w:p w:rsidR="008A6D50" w:rsidRPr="008A6D50" w:rsidRDefault="008A6D50" w:rsidP="00C75778">
            <w:pPr>
              <w:adjustRightInd w:val="0"/>
              <w:ind w:firstLine="254"/>
              <w:rPr>
                <w:sz w:val="28"/>
                <w:szCs w:val="28"/>
              </w:rPr>
            </w:pPr>
            <w:r w:rsidRPr="008A6D50">
              <w:rPr>
                <w:sz w:val="28"/>
                <w:szCs w:val="28"/>
              </w:rPr>
              <w:t>- Развитие системы водоснабжения;</w:t>
            </w:r>
          </w:p>
          <w:p w:rsidR="008A6D50" w:rsidRPr="008A6D50" w:rsidRDefault="008A6D50" w:rsidP="00C75778">
            <w:pPr>
              <w:adjustRightInd w:val="0"/>
              <w:ind w:firstLine="254"/>
              <w:rPr>
                <w:sz w:val="28"/>
                <w:szCs w:val="28"/>
              </w:rPr>
            </w:pPr>
            <w:r w:rsidRPr="008A6D50">
              <w:rPr>
                <w:sz w:val="28"/>
                <w:szCs w:val="28"/>
              </w:rPr>
              <w:t xml:space="preserve"> -Развитие системы утилизации бытовых отходов;</w:t>
            </w:r>
          </w:p>
          <w:p w:rsidR="008A6D50" w:rsidRPr="008A6D50" w:rsidRDefault="008A6D50" w:rsidP="00C75778">
            <w:pPr>
              <w:adjustRightInd w:val="0"/>
              <w:ind w:firstLine="254"/>
              <w:rPr>
                <w:sz w:val="28"/>
                <w:szCs w:val="28"/>
              </w:rPr>
            </w:pPr>
            <w:r w:rsidRPr="008A6D50">
              <w:rPr>
                <w:sz w:val="28"/>
                <w:szCs w:val="28"/>
              </w:rPr>
              <w:t>- Обеспечение населения поселения чистой питьевой водой</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rPr>
                <w:sz w:val="28"/>
                <w:szCs w:val="28"/>
              </w:rPr>
            </w:pPr>
            <w:r w:rsidRPr="008A6D50">
              <w:rPr>
                <w:sz w:val="28"/>
                <w:szCs w:val="28"/>
              </w:rPr>
              <w:t>Источники финансирования программы</w:t>
            </w:r>
          </w:p>
        </w:tc>
        <w:tc>
          <w:tcPr>
            <w:tcW w:w="5324" w:type="dxa"/>
            <w:tcBorders>
              <w:top w:val="nil"/>
              <w:left w:val="nil"/>
              <w:bottom w:val="nil"/>
              <w:right w:val="nil"/>
            </w:tcBorders>
          </w:tcPr>
          <w:p w:rsidR="008A6D50" w:rsidRPr="008A6D50" w:rsidRDefault="008A6D50" w:rsidP="00C75778">
            <w:pPr>
              <w:widowControl w:val="0"/>
              <w:numPr>
                <w:ilvl w:val="0"/>
                <w:numId w:val="5"/>
              </w:numPr>
              <w:adjustRightInd w:val="0"/>
              <w:spacing w:line="360" w:lineRule="exact"/>
              <w:ind w:left="0" w:firstLine="0"/>
              <w:jc w:val="both"/>
              <w:rPr>
                <w:sz w:val="28"/>
                <w:szCs w:val="28"/>
              </w:rPr>
            </w:pPr>
            <w:r w:rsidRPr="008A6D50">
              <w:rPr>
                <w:sz w:val="28"/>
                <w:szCs w:val="28"/>
              </w:rPr>
              <w:t xml:space="preserve">- источники финансирования Программы устанавливаются в соответствии с пунктом 1 статьи 10 Федерального закона от 30 декабря 2004 г. № 210-ФЗ «Об основах регулирования тарифов организаций коммунального комплекса» и определяются в дальнейшем </w:t>
            </w:r>
            <w:r w:rsidRPr="008A6D50">
              <w:rPr>
                <w:sz w:val="28"/>
                <w:szCs w:val="28"/>
              </w:rPr>
              <w:lastRenderedPageBreak/>
              <w:t>в соответствии с инвестиционными программами конкретных организаций коммунального комплекса;</w:t>
            </w:r>
          </w:p>
          <w:p w:rsidR="008A6D50" w:rsidRPr="008A6D50" w:rsidRDefault="008A6D50" w:rsidP="00C75778">
            <w:pPr>
              <w:widowControl w:val="0"/>
              <w:numPr>
                <w:ilvl w:val="0"/>
                <w:numId w:val="5"/>
              </w:numPr>
              <w:adjustRightInd w:val="0"/>
              <w:spacing w:line="360" w:lineRule="exact"/>
              <w:ind w:left="0" w:firstLine="0"/>
              <w:jc w:val="both"/>
              <w:rPr>
                <w:sz w:val="28"/>
                <w:szCs w:val="28"/>
              </w:rPr>
            </w:pPr>
            <w:r w:rsidRPr="008A6D50">
              <w:rPr>
                <w:sz w:val="28"/>
                <w:szCs w:val="28"/>
              </w:rPr>
              <w:t xml:space="preserve">- по ряду мероприятий источниками финансирования являются средства бюджета Омского муниципального района, бюджета </w:t>
            </w:r>
            <w:proofErr w:type="spellStart"/>
            <w:r w:rsidRPr="008A6D50">
              <w:rPr>
                <w:sz w:val="28"/>
                <w:szCs w:val="28"/>
              </w:rPr>
              <w:t>Усть-Заостровского</w:t>
            </w:r>
            <w:proofErr w:type="spellEnd"/>
            <w:r w:rsidRPr="008A6D50">
              <w:rPr>
                <w:sz w:val="28"/>
                <w:szCs w:val="28"/>
              </w:rPr>
              <w:t xml:space="preserve"> сельского поселения, </w:t>
            </w:r>
            <w:proofErr w:type="spellStart"/>
            <w:r w:rsidRPr="008A6D50">
              <w:rPr>
                <w:sz w:val="28"/>
                <w:szCs w:val="28"/>
              </w:rPr>
              <w:t>софинансирование</w:t>
            </w:r>
            <w:proofErr w:type="spellEnd"/>
            <w:r w:rsidRPr="008A6D50">
              <w:rPr>
                <w:sz w:val="28"/>
                <w:szCs w:val="28"/>
              </w:rPr>
              <w:t xml:space="preserve"> жителей поселения.</w:t>
            </w:r>
          </w:p>
          <w:p w:rsidR="008A6D50" w:rsidRPr="008A6D50" w:rsidRDefault="008A6D50" w:rsidP="00C75778">
            <w:pPr>
              <w:adjustRightInd w:val="0"/>
              <w:rPr>
                <w:sz w:val="28"/>
                <w:szCs w:val="28"/>
              </w:rPr>
            </w:pPr>
            <w:r w:rsidRPr="008A6D50">
              <w:rPr>
                <w:sz w:val="28"/>
                <w:szCs w:val="28"/>
              </w:rPr>
              <w:t>Объем финансирования Программы корректируется в связи с изменением размеров по источникам финансирования мероприятий Программы.</w:t>
            </w:r>
          </w:p>
        </w:tc>
      </w:tr>
      <w:tr w:rsidR="008A6D50" w:rsidRPr="008A6D50" w:rsidTr="00C75778">
        <w:tc>
          <w:tcPr>
            <w:tcW w:w="4246" w:type="dxa"/>
            <w:tcBorders>
              <w:top w:val="nil"/>
              <w:left w:val="nil"/>
              <w:bottom w:val="nil"/>
              <w:right w:val="nil"/>
            </w:tcBorders>
          </w:tcPr>
          <w:p w:rsidR="008A6D50" w:rsidRPr="008A6D50" w:rsidRDefault="008A6D50" w:rsidP="00C75778">
            <w:pPr>
              <w:adjustRightInd w:val="0"/>
              <w:ind w:firstLine="567"/>
              <w:rPr>
                <w:sz w:val="28"/>
                <w:szCs w:val="28"/>
              </w:rPr>
            </w:pPr>
            <w:r w:rsidRPr="008A6D50">
              <w:rPr>
                <w:sz w:val="28"/>
                <w:szCs w:val="28"/>
              </w:rPr>
              <w:lastRenderedPageBreak/>
              <w:t>Ожидаемые результаты</w:t>
            </w:r>
          </w:p>
        </w:tc>
        <w:tc>
          <w:tcPr>
            <w:tcW w:w="5324" w:type="dxa"/>
            <w:tcBorders>
              <w:top w:val="nil"/>
              <w:left w:val="nil"/>
              <w:bottom w:val="nil"/>
              <w:right w:val="nil"/>
            </w:tcBorders>
          </w:tcPr>
          <w:p w:rsidR="008A6D50" w:rsidRPr="008A6D50" w:rsidRDefault="008A6D50" w:rsidP="00C75778">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Модернизация и обновление коммунальной инфраструктуры района,  </w:t>
            </w:r>
          </w:p>
          <w:p w:rsidR="008A6D50" w:rsidRPr="008A6D50" w:rsidRDefault="008A6D50" w:rsidP="00C75778">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8A6D50" w:rsidRPr="008A6D50" w:rsidRDefault="008A6D50" w:rsidP="00C75778">
            <w:pPr>
              <w:pStyle w:val="ConsPlusNonformat"/>
              <w:widowControl/>
              <w:jc w:val="center"/>
              <w:rPr>
                <w:rFonts w:ascii="Times New Roman" w:hAnsi="Times New Roman" w:cs="Times New Roman"/>
                <w:sz w:val="28"/>
                <w:szCs w:val="28"/>
              </w:rPr>
            </w:pPr>
            <w:r w:rsidRPr="008A6D50">
              <w:rPr>
                <w:rFonts w:ascii="Times New Roman" w:hAnsi="Times New Roman" w:cs="Times New Roman"/>
                <w:sz w:val="28"/>
                <w:szCs w:val="28"/>
              </w:rPr>
              <w:t>Развитие теплоснабжения:</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повышение надежности и качества теплоснабжения;              </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улучшение экологической обстановки в зоне действия котельных.</w:t>
            </w:r>
          </w:p>
          <w:p w:rsidR="008A6D50" w:rsidRPr="008A6D50" w:rsidRDefault="008A6D50" w:rsidP="00C75778">
            <w:pPr>
              <w:pStyle w:val="ConsPlusNonformat"/>
              <w:widowControl/>
              <w:jc w:val="center"/>
              <w:rPr>
                <w:rFonts w:ascii="Times New Roman" w:hAnsi="Times New Roman" w:cs="Times New Roman"/>
                <w:sz w:val="28"/>
                <w:szCs w:val="28"/>
              </w:rPr>
            </w:pPr>
            <w:r w:rsidRPr="008A6D50">
              <w:rPr>
                <w:rFonts w:ascii="Times New Roman" w:hAnsi="Times New Roman" w:cs="Times New Roman"/>
                <w:sz w:val="28"/>
                <w:szCs w:val="28"/>
              </w:rPr>
              <w:t>Развитие водоснабжения и водоотведения:</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повышение надежности водоснабжения и водоотведения;          </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повышение экологической безопасности в поселении;               </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соответствие параметров качества питьевой воды на станциях   водоочистки установленным нормативам;                          </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снижение уровня потерь воды до 15%;             </w:t>
            </w:r>
          </w:p>
          <w:p w:rsidR="008A6D50" w:rsidRPr="008A6D50" w:rsidRDefault="008A6D50" w:rsidP="00C75778">
            <w:pPr>
              <w:pStyle w:val="ConsPlusNonformat"/>
              <w:widowControl/>
              <w:rPr>
                <w:rFonts w:ascii="Times New Roman" w:hAnsi="Times New Roman" w:cs="Times New Roman"/>
                <w:sz w:val="28"/>
                <w:szCs w:val="28"/>
              </w:rPr>
            </w:pPr>
            <w:r w:rsidRPr="008A6D50">
              <w:rPr>
                <w:rFonts w:ascii="Times New Roman" w:hAnsi="Times New Roman" w:cs="Times New Roman"/>
                <w:sz w:val="28"/>
                <w:szCs w:val="28"/>
              </w:rPr>
              <w:t xml:space="preserve">                   - сокращение эксплуатационных расходов на единицу продукции.  </w:t>
            </w:r>
          </w:p>
          <w:p w:rsidR="008A6D50" w:rsidRPr="008A6D50" w:rsidRDefault="008A6D50" w:rsidP="00C75778">
            <w:pPr>
              <w:adjustRightInd w:val="0"/>
              <w:ind w:firstLine="23"/>
              <w:rPr>
                <w:sz w:val="28"/>
                <w:szCs w:val="28"/>
              </w:rPr>
            </w:pPr>
          </w:p>
        </w:tc>
      </w:tr>
      <w:tr w:rsidR="008A6D50" w:rsidRPr="008A6D50" w:rsidTr="00C75778">
        <w:tc>
          <w:tcPr>
            <w:tcW w:w="4246" w:type="dxa"/>
            <w:tcBorders>
              <w:top w:val="nil"/>
              <w:left w:val="nil"/>
              <w:bottom w:val="nil"/>
              <w:right w:val="nil"/>
            </w:tcBorders>
          </w:tcPr>
          <w:p w:rsidR="008A6D50" w:rsidRPr="008A6D50" w:rsidRDefault="008A6D50" w:rsidP="00C75778">
            <w:pPr>
              <w:pStyle w:val="a"/>
              <w:numPr>
                <w:ilvl w:val="0"/>
                <w:numId w:val="0"/>
              </w:numPr>
              <w:spacing w:after="0"/>
              <w:jc w:val="both"/>
              <w:rPr>
                <w:sz w:val="28"/>
                <w:szCs w:val="28"/>
              </w:rPr>
            </w:pPr>
            <w:r w:rsidRPr="008A6D50">
              <w:rPr>
                <w:sz w:val="28"/>
                <w:szCs w:val="28"/>
              </w:rPr>
              <w:t>Система организации контроля за реализацией Программы</w:t>
            </w:r>
          </w:p>
        </w:tc>
        <w:tc>
          <w:tcPr>
            <w:tcW w:w="5324" w:type="dxa"/>
            <w:tcBorders>
              <w:top w:val="nil"/>
              <w:left w:val="nil"/>
              <w:bottom w:val="nil"/>
              <w:right w:val="nil"/>
            </w:tcBorders>
          </w:tcPr>
          <w:p w:rsidR="008A6D50" w:rsidRPr="008A6D50" w:rsidRDefault="008A6D50" w:rsidP="00C75778">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Контроль за реализацией Программы осуществляет Глава </w:t>
            </w:r>
            <w:proofErr w:type="spellStart"/>
            <w:r w:rsidRPr="008A6D50">
              <w:rPr>
                <w:rFonts w:ascii="Times New Roman" w:hAnsi="Times New Roman" w:cs="Times New Roman"/>
                <w:sz w:val="28"/>
                <w:szCs w:val="28"/>
              </w:rPr>
              <w:t>Усть-Заостровского</w:t>
            </w:r>
            <w:proofErr w:type="spellEnd"/>
            <w:r w:rsidRPr="008A6D50">
              <w:rPr>
                <w:rFonts w:ascii="Times New Roman" w:hAnsi="Times New Roman" w:cs="Times New Roman"/>
                <w:sz w:val="28"/>
                <w:szCs w:val="28"/>
              </w:rPr>
              <w:t xml:space="preserve"> сельского поселения Омского  </w:t>
            </w:r>
            <w:r w:rsidRPr="008A6D50">
              <w:rPr>
                <w:rFonts w:ascii="Times New Roman" w:hAnsi="Times New Roman" w:cs="Times New Roman"/>
                <w:sz w:val="28"/>
                <w:szCs w:val="28"/>
              </w:rPr>
              <w:lastRenderedPageBreak/>
              <w:t xml:space="preserve">муниципального района Омской области, а именно:                               </w:t>
            </w:r>
          </w:p>
          <w:p w:rsidR="008A6D50" w:rsidRPr="008A6D50" w:rsidRDefault="008A6D50" w:rsidP="00C75778">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 общий контроль;                                              </w:t>
            </w:r>
          </w:p>
          <w:p w:rsidR="008A6D50" w:rsidRPr="008A6D50" w:rsidRDefault="008A6D50" w:rsidP="00C75778">
            <w:pPr>
              <w:pStyle w:val="ConsPlusNonformat"/>
              <w:widowControl/>
              <w:jc w:val="both"/>
              <w:rPr>
                <w:rFonts w:ascii="Times New Roman" w:hAnsi="Times New Roman" w:cs="Times New Roman"/>
                <w:sz w:val="28"/>
                <w:szCs w:val="28"/>
              </w:rPr>
            </w:pPr>
            <w:r w:rsidRPr="008A6D50">
              <w:rPr>
                <w:rFonts w:ascii="Times New Roman" w:hAnsi="Times New Roman" w:cs="Times New Roman"/>
                <w:sz w:val="28"/>
                <w:szCs w:val="28"/>
              </w:rPr>
              <w:t xml:space="preserve"> -контроль сроков реализации программных мероприятий           </w:t>
            </w:r>
          </w:p>
        </w:tc>
      </w:tr>
    </w:tbl>
    <w:p w:rsidR="008A6D50" w:rsidRPr="008A6D50" w:rsidRDefault="008A6D50" w:rsidP="008A6D50">
      <w:pPr>
        <w:adjustRightInd w:val="0"/>
        <w:outlineLvl w:val="1"/>
        <w:rPr>
          <w:sz w:val="28"/>
          <w:szCs w:val="28"/>
        </w:rPr>
      </w:pPr>
    </w:p>
    <w:p w:rsidR="008A6D50" w:rsidRPr="008A6D50" w:rsidRDefault="008A6D50" w:rsidP="008A6D50">
      <w:pPr>
        <w:adjustRightInd w:val="0"/>
        <w:jc w:val="center"/>
        <w:outlineLvl w:val="1"/>
        <w:rPr>
          <w:sz w:val="28"/>
          <w:szCs w:val="28"/>
        </w:rPr>
      </w:pPr>
    </w:p>
    <w:p w:rsidR="008A6D50" w:rsidRDefault="008A6D50" w:rsidP="008A6D50">
      <w:pPr>
        <w:adjustRightInd w:val="0"/>
        <w:jc w:val="center"/>
        <w:outlineLvl w:val="1"/>
        <w:rPr>
          <w:sz w:val="28"/>
          <w:szCs w:val="28"/>
        </w:rPr>
      </w:pPr>
      <w:r>
        <w:rPr>
          <w:sz w:val="28"/>
          <w:szCs w:val="28"/>
        </w:rPr>
        <w:t>Содержание Программы</w:t>
      </w:r>
    </w:p>
    <w:p w:rsidR="008A6D50" w:rsidRPr="008A6D50" w:rsidRDefault="008A6D50" w:rsidP="008A6D50">
      <w:pPr>
        <w:adjustRightInd w:val="0"/>
        <w:jc w:val="center"/>
        <w:outlineLvl w:val="1"/>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Программа комплексного развития систем коммунальной инфраструктуры состоит из следующих разделов:</w:t>
      </w:r>
    </w:p>
    <w:p w:rsidR="008A6D50" w:rsidRPr="008A6D50" w:rsidRDefault="008A6D50" w:rsidP="008A6D50">
      <w:pPr>
        <w:pStyle w:val="a7"/>
        <w:tabs>
          <w:tab w:val="left" w:pos="851"/>
        </w:tabs>
        <w:autoSpaceDE w:val="0"/>
        <w:autoSpaceDN w:val="0"/>
        <w:adjustRightInd w:val="0"/>
        <w:spacing w:after="0"/>
        <w:ind w:left="0"/>
        <w:jc w:val="both"/>
        <w:rPr>
          <w:rFonts w:ascii="Times New Roman" w:hAnsi="Times New Roman"/>
          <w:sz w:val="28"/>
          <w:szCs w:val="28"/>
        </w:rPr>
      </w:pPr>
      <w:r w:rsidRPr="008A6D50">
        <w:rPr>
          <w:rFonts w:ascii="Times New Roman" w:hAnsi="Times New Roman"/>
          <w:sz w:val="28"/>
          <w:szCs w:val="28"/>
        </w:rPr>
        <w:t xml:space="preserve">             1.Краткое описание </w:t>
      </w:r>
      <w:proofErr w:type="spellStart"/>
      <w:r w:rsidRPr="008A6D50">
        <w:rPr>
          <w:rFonts w:ascii="Times New Roman" w:hAnsi="Times New Roman"/>
          <w:sz w:val="28"/>
          <w:szCs w:val="28"/>
        </w:rPr>
        <w:t>Усть-Заостровского</w:t>
      </w:r>
      <w:proofErr w:type="spellEnd"/>
      <w:r w:rsidRPr="008A6D50">
        <w:rPr>
          <w:rFonts w:ascii="Times New Roman" w:hAnsi="Times New Roman"/>
          <w:sz w:val="28"/>
          <w:szCs w:val="28"/>
        </w:rPr>
        <w:t xml:space="preserve"> сельского поселения Омского муниципального района Омской области.</w:t>
      </w:r>
    </w:p>
    <w:p w:rsidR="008A6D50" w:rsidRPr="008A6D50" w:rsidRDefault="008A6D50" w:rsidP="008A6D50">
      <w:pPr>
        <w:pStyle w:val="a7"/>
        <w:tabs>
          <w:tab w:val="left" w:pos="851"/>
        </w:tabs>
        <w:autoSpaceDE w:val="0"/>
        <w:autoSpaceDN w:val="0"/>
        <w:adjustRightInd w:val="0"/>
        <w:spacing w:after="0"/>
        <w:ind w:left="0"/>
        <w:jc w:val="both"/>
        <w:rPr>
          <w:rFonts w:ascii="Times New Roman" w:hAnsi="Times New Roman"/>
          <w:sz w:val="28"/>
          <w:szCs w:val="28"/>
        </w:rPr>
      </w:pPr>
      <w:r w:rsidRPr="008A6D50">
        <w:rPr>
          <w:rFonts w:ascii="Times New Roman" w:hAnsi="Times New Roman"/>
          <w:bCs/>
          <w:sz w:val="28"/>
          <w:szCs w:val="28"/>
        </w:rPr>
        <w:t>1.1. Жилищная сфера</w:t>
      </w:r>
    </w:p>
    <w:p w:rsidR="008A6D50" w:rsidRPr="008A6D50" w:rsidRDefault="008A6D50" w:rsidP="008A6D50">
      <w:pPr>
        <w:adjustRightInd w:val="0"/>
        <w:rPr>
          <w:bCs/>
          <w:sz w:val="28"/>
          <w:szCs w:val="28"/>
        </w:rPr>
      </w:pPr>
      <w:r w:rsidRPr="008A6D50">
        <w:rPr>
          <w:sz w:val="28"/>
          <w:szCs w:val="28"/>
        </w:rPr>
        <w:t xml:space="preserve">1.2. </w:t>
      </w:r>
      <w:r w:rsidRPr="008A6D50">
        <w:rPr>
          <w:bCs/>
          <w:sz w:val="28"/>
          <w:szCs w:val="28"/>
        </w:rPr>
        <w:t>Социальная сфера</w:t>
      </w:r>
    </w:p>
    <w:p w:rsidR="008A6D50" w:rsidRPr="008A6D50" w:rsidRDefault="008A6D50" w:rsidP="008A6D50">
      <w:pPr>
        <w:adjustRightInd w:val="0"/>
        <w:rPr>
          <w:bCs/>
          <w:sz w:val="28"/>
          <w:szCs w:val="28"/>
        </w:rPr>
      </w:pPr>
      <w:r w:rsidRPr="008A6D50">
        <w:rPr>
          <w:sz w:val="28"/>
          <w:szCs w:val="28"/>
        </w:rPr>
        <w:t xml:space="preserve">1.3. </w:t>
      </w:r>
      <w:r w:rsidRPr="008A6D50">
        <w:rPr>
          <w:bCs/>
          <w:sz w:val="28"/>
          <w:szCs w:val="28"/>
        </w:rPr>
        <w:t>Производственная сфера</w:t>
      </w:r>
    </w:p>
    <w:p w:rsidR="008A6D50" w:rsidRPr="008A6D50" w:rsidRDefault="008A6D50" w:rsidP="008A6D50">
      <w:pPr>
        <w:adjustRightInd w:val="0"/>
        <w:rPr>
          <w:bCs/>
          <w:sz w:val="28"/>
          <w:szCs w:val="28"/>
        </w:rPr>
      </w:pPr>
      <w:r w:rsidRPr="008A6D50">
        <w:rPr>
          <w:sz w:val="28"/>
          <w:szCs w:val="28"/>
        </w:rPr>
        <w:t xml:space="preserve">1.4. </w:t>
      </w:r>
      <w:r w:rsidRPr="008A6D50">
        <w:rPr>
          <w:bCs/>
          <w:sz w:val="28"/>
          <w:szCs w:val="28"/>
        </w:rPr>
        <w:t>Транспортная инфраструктура</w:t>
      </w:r>
    </w:p>
    <w:p w:rsidR="008A6D50" w:rsidRPr="008A6D50" w:rsidRDefault="008A6D50" w:rsidP="008A6D50">
      <w:pPr>
        <w:tabs>
          <w:tab w:val="left" w:pos="851"/>
        </w:tabs>
        <w:adjustRightInd w:val="0"/>
        <w:jc w:val="both"/>
        <w:rPr>
          <w:sz w:val="28"/>
          <w:szCs w:val="28"/>
        </w:rPr>
      </w:pPr>
      <w:r w:rsidRPr="008A6D50">
        <w:rPr>
          <w:sz w:val="28"/>
          <w:szCs w:val="28"/>
        </w:rPr>
        <w:t xml:space="preserve">              2. Анализ существующей организации систем коммунальной инфраструктуры</w:t>
      </w:r>
    </w:p>
    <w:p w:rsidR="008A6D50" w:rsidRPr="008A6D50" w:rsidRDefault="008A6D50" w:rsidP="008A6D50">
      <w:pPr>
        <w:tabs>
          <w:tab w:val="left" w:pos="1560"/>
        </w:tabs>
        <w:adjustRightInd w:val="0"/>
        <w:jc w:val="both"/>
        <w:rPr>
          <w:sz w:val="28"/>
          <w:szCs w:val="28"/>
        </w:rPr>
      </w:pPr>
      <w:r w:rsidRPr="008A6D50">
        <w:rPr>
          <w:sz w:val="28"/>
          <w:szCs w:val="28"/>
        </w:rPr>
        <w:t xml:space="preserve">2.1. Водоснабжение </w:t>
      </w:r>
    </w:p>
    <w:p w:rsidR="008A6D50" w:rsidRPr="008A6D50" w:rsidRDefault="008A6D50" w:rsidP="008A6D50">
      <w:pPr>
        <w:tabs>
          <w:tab w:val="left" w:pos="1560"/>
        </w:tabs>
        <w:adjustRightInd w:val="0"/>
        <w:jc w:val="both"/>
        <w:rPr>
          <w:sz w:val="28"/>
          <w:szCs w:val="28"/>
        </w:rPr>
      </w:pPr>
      <w:r w:rsidRPr="008A6D50">
        <w:rPr>
          <w:sz w:val="28"/>
          <w:szCs w:val="28"/>
        </w:rPr>
        <w:t>2.2. Теплоснабжение</w:t>
      </w:r>
    </w:p>
    <w:p w:rsidR="008A6D50" w:rsidRPr="008A6D50" w:rsidRDefault="008A6D50" w:rsidP="008A6D50">
      <w:pPr>
        <w:tabs>
          <w:tab w:val="left" w:pos="1560"/>
        </w:tabs>
        <w:adjustRightInd w:val="0"/>
        <w:jc w:val="both"/>
        <w:rPr>
          <w:sz w:val="28"/>
          <w:szCs w:val="28"/>
        </w:rPr>
      </w:pPr>
      <w:r w:rsidRPr="008A6D50">
        <w:rPr>
          <w:sz w:val="28"/>
          <w:szCs w:val="28"/>
        </w:rPr>
        <w:t>2.3. Газоснабжение</w:t>
      </w:r>
    </w:p>
    <w:p w:rsidR="008A6D50" w:rsidRPr="008A6D50" w:rsidRDefault="008A6D50" w:rsidP="008A6D50">
      <w:pPr>
        <w:adjustRightInd w:val="0"/>
        <w:rPr>
          <w:sz w:val="28"/>
          <w:szCs w:val="28"/>
        </w:rPr>
      </w:pPr>
      <w:r w:rsidRPr="008A6D50">
        <w:rPr>
          <w:sz w:val="28"/>
          <w:szCs w:val="28"/>
        </w:rPr>
        <w:t>2.4. Электроснабжение</w:t>
      </w:r>
    </w:p>
    <w:p w:rsidR="008A6D50" w:rsidRPr="008A6D50" w:rsidRDefault="008A6D50" w:rsidP="008A6D50">
      <w:pPr>
        <w:tabs>
          <w:tab w:val="left" w:pos="851"/>
          <w:tab w:val="left" w:pos="1560"/>
        </w:tabs>
        <w:adjustRightInd w:val="0"/>
        <w:jc w:val="both"/>
        <w:outlineLvl w:val="2"/>
        <w:rPr>
          <w:sz w:val="28"/>
          <w:szCs w:val="28"/>
        </w:rPr>
      </w:pPr>
      <w:r w:rsidRPr="008A6D50">
        <w:rPr>
          <w:sz w:val="28"/>
          <w:szCs w:val="28"/>
        </w:rPr>
        <w:t xml:space="preserve">              2.5. Анализ предприятий, оказывающих жилищно-коммунальные услуги на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w:t>
      </w:r>
    </w:p>
    <w:p w:rsidR="008A6D50" w:rsidRPr="008A6D50" w:rsidRDefault="008A6D50" w:rsidP="008A6D50">
      <w:pPr>
        <w:tabs>
          <w:tab w:val="left" w:pos="851"/>
          <w:tab w:val="left" w:pos="1560"/>
        </w:tabs>
        <w:adjustRightInd w:val="0"/>
        <w:jc w:val="both"/>
        <w:rPr>
          <w:sz w:val="28"/>
          <w:szCs w:val="28"/>
        </w:rPr>
      </w:pPr>
      <w:r w:rsidRPr="008A6D50">
        <w:rPr>
          <w:sz w:val="28"/>
          <w:szCs w:val="28"/>
        </w:rPr>
        <w:t xml:space="preserve">             3. Прогнозирование перспектив развития существующей системы коммунальной инфраструктуры.</w:t>
      </w:r>
    </w:p>
    <w:p w:rsidR="008A6D50" w:rsidRPr="008A6D50" w:rsidRDefault="008A6D50" w:rsidP="008A6D50">
      <w:pPr>
        <w:tabs>
          <w:tab w:val="left" w:pos="851"/>
        </w:tabs>
        <w:adjustRightInd w:val="0"/>
        <w:jc w:val="both"/>
        <w:rPr>
          <w:sz w:val="28"/>
          <w:szCs w:val="28"/>
        </w:rPr>
      </w:pPr>
      <w:r w:rsidRPr="008A6D50">
        <w:rPr>
          <w:sz w:val="28"/>
          <w:szCs w:val="28"/>
        </w:rPr>
        <w:t xml:space="preserve">             4. Формирование пакета мероприятий и решений Программы. Определение основных условий функционирования системы на следующий период регулирования, включая распределение нагрузок в системе.</w:t>
      </w:r>
    </w:p>
    <w:p w:rsidR="008A6D50" w:rsidRPr="008A6D50" w:rsidRDefault="008A6D50" w:rsidP="008A6D50">
      <w:pPr>
        <w:tabs>
          <w:tab w:val="left" w:pos="851"/>
        </w:tabs>
        <w:adjustRightInd w:val="0"/>
        <w:jc w:val="both"/>
        <w:outlineLvl w:val="2"/>
        <w:rPr>
          <w:sz w:val="28"/>
          <w:szCs w:val="28"/>
        </w:rPr>
      </w:pPr>
      <w:r w:rsidRPr="008A6D50">
        <w:rPr>
          <w:sz w:val="28"/>
          <w:szCs w:val="28"/>
        </w:rPr>
        <w:t xml:space="preserve"> 4.1. Система теплоснабжения                </w:t>
      </w:r>
    </w:p>
    <w:p w:rsidR="008A6D50" w:rsidRPr="008A6D50" w:rsidRDefault="008A6D50" w:rsidP="008A6D50">
      <w:pPr>
        <w:tabs>
          <w:tab w:val="left" w:pos="851"/>
        </w:tabs>
        <w:adjustRightInd w:val="0"/>
        <w:jc w:val="both"/>
        <w:rPr>
          <w:sz w:val="28"/>
          <w:szCs w:val="28"/>
        </w:rPr>
      </w:pPr>
      <w:r w:rsidRPr="008A6D50">
        <w:rPr>
          <w:sz w:val="28"/>
          <w:szCs w:val="28"/>
        </w:rPr>
        <w:t xml:space="preserve"> 4.2. Газоснабжение</w:t>
      </w:r>
    </w:p>
    <w:p w:rsidR="008A6D50" w:rsidRPr="008A6D50" w:rsidRDefault="008A6D50" w:rsidP="008A6D50">
      <w:pPr>
        <w:tabs>
          <w:tab w:val="left" w:pos="851"/>
        </w:tabs>
        <w:adjustRightInd w:val="0"/>
        <w:jc w:val="both"/>
        <w:rPr>
          <w:sz w:val="28"/>
          <w:szCs w:val="28"/>
        </w:rPr>
      </w:pPr>
      <w:r w:rsidRPr="008A6D50">
        <w:rPr>
          <w:sz w:val="28"/>
          <w:szCs w:val="28"/>
        </w:rPr>
        <w:t xml:space="preserve"> 4.3. Водоснабжение </w:t>
      </w:r>
    </w:p>
    <w:p w:rsidR="008A6D50" w:rsidRPr="008A6D50" w:rsidRDefault="008A6D50" w:rsidP="008A6D50">
      <w:pPr>
        <w:tabs>
          <w:tab w:val="left" w:pos="851"/>
        </w:tabs>
        <w:adjustRightInd w:val="0"/>
        <w:jc w:val="both"/>
        <w:rPr>
          <w:sz w:val="28"/>
          <w:szCs w:val="28"/>
        </w:rPr>
      </w:pPr>
      <w:r w:rsidRPr="008A6D50">
        <w:rPr>
          <w:sz w:val="28"/>
          <w:szCs w:val="28"/>
        </w:rPr>
        <w:t xml:space="preserve"> 4.4.Водоотведение (канализация)</w:t>
      </w:r>
    </w:p>
    <w:p w:rsidR="008A6D50" w:rsidRPr="008A6D50" w:rsidRDefault="008A6D50" w:rsidP="008A6D50">
      <w:pPr>
        <w:tabs>
          <w:tab w:val="left" w:pos="851"/>
        </w:tabs>
        <w:adjustRightInd w:val="0"/>
        <w:jc w:val="both"/>
        <w:rPr>
          <w:sz w:val="28"/>
          <w:szCs w:val="28"/>
        </w:rPr>
      </w:pPr>
      <w:r w:rsidRPr="008A6D50">
        <w:rPr>
          <w:sz w:val="28"/>
          <w:szCs w:val="28"/>
        </w:rPr>
        <w:t xml:space="preserve"> 4.5.Электроснабжение                            </w:t>
      </w:r>
    </w:p>
    <w:p w:rsidR="008A6D50" w:rsidRPr="008A6D50" w:rsidRDefault="008A6D50" w:rsidP="008A6D50">
      <w:pPr>
        <w:tabs>
          <w:tab w:val="left" w:pos="851"/>
        </w:tabs>
        <w:adjustRightInd w:val="0"/>
        <w:jc w:val="both"/>
        <w:outlineLvl w:val="1"/>
        <w:rPr>
          <w:sz w:val="28"/>
          <w:szCs w:val="28"/>
        </w:rPr>
      </w:pPr>
      <w:r w:rsidRPr="008A6D50">
        <w:rPr>
          <w:sz w:val="28"/>
          <w:szCs w:val="28"/>
        </w:rPr>
        <w:t xml:space="preserve">             5. Определение источников финансирования мероприятий и затрат по комплексному развитию системы коммунальной инфраструктуры на период</w:t>
      </w:r>
    </w:p>
    <w:p w:rsidR="008A6D50" w:rsidRPr="008A6D50" w:rsidRDefault="008A6D50" w:rsidP="008A6D50">
      <w:pPr>
        <w:tabs>
          <w:tab w:val="left" w:pos="851"/>
        </w:tabs>
        <w:adjustRightInd w:val="0"/>
        <w:jc w:val="both"/>
        <w:outlineLvl w:val="1"/>
        <w:rPr>
          <w:sz w:val="28"/>
          <w:szCs w:val="28"/>
        </w:rPr>
      </w:pPr>
      <w:r w:rsidRPr="008A6D50">
        <w:rPr>
          <w:sz w:val="28"/>
          <w:szCs w:val="28"/>
        </w:rPr>
        <w:t xml:space="preserve"> 2018-2022</w:t>
      </w:r>
    </w:p>
    <w:p w:rsidR="008A6D50" w:rsidRPr="008A6D50" w:rsidRDefault="008A6D50" w:rsidP="008A6D50">
      <w:pPr>
        <w:tabs>
          <w:tab w:val="left" w:pos="851"/>
        </w:tabs>
        <w:adjustRightInd w:val="0"/>
        <w:jc w:val="both"/>
        <w:rPr>
          <w:sz w:val="28"/>
          <w:szCs w:val="28"/>
        </w:rPr>
      </w:pPr>
      <w:r w:rsidRPr="008A6D50">
        <w:rPr>
          <w:sz w:val="28"/>
          <w:szCs w:val="28"/>
        </w:rPr>
        <w:t xml:space="preserve">             6. Показатели эффективности реализации Программы.</w:t>
      </w:r>
    </w:p>
    <w:p w:rsidR="008A6D50" w:rsidRPr="008A6D50" w:rsidRDefault="008A6D50" w:rsidP="008A6D50">
      <w:pPr>
        <w:adjustRightInd w:val="0"/>
        <w:jc w:val="both"/>
        <w:rPr>
          <w:sz w:val="28"/>
          <w:szCs w:val="28"/>
        </w:rPr>
      </w:pPr>
    </w:p>
    <w:p w:rsidR="008A6D50" w:rsidRPr="008A6D50" w:rsidRDefault="008A6D50" w:rsidP="008A6D50">
      <w:pPr>
        <w:adjustRightInd w:val="0"/>
        <w:jc w:val="center"/>
        <w:outlineLvl w:val="1"/>
        <w:rPr>
          <w:sz w:val="28"/>
          <w:szCs w:val="28"/>
        </w:rPr>
      </w:pPr>
    </w:p>
    <w:p w:rsidR="008A6D50" w:rsidRPr="008A6D50" w:rsidRDefault="008A6D50" w:rsidP="008A6D50">
      <w:pPr>
        <w:adjustRightInd w:val="0"/>
        <w:jc w:val="center"/>
        <w:outlineLvl w:val="1"/>
        <w:rPr>
          <w:sz w:val="28"/>
          <w:szCs w:val="28"/>
        </w:rPr>
      </w:pPr>
    </w:p>
    <w:p w:rsidR="008A6D50" w:rsidRPr="008A6D50" w:rsidRDefault="008A6D50" w:rsidP="008A6D50">
      <w:pPr>
        <w:adjustRightInd w:val="0"/>
        <w:jc w:val="center"/>
        <w:outlineLvl w:val="1"/>
        <w:rPr>
          <w:sz w:val="28"/>
          <w:szCs w:val="28"/>
        </w:rPr>
      </w:pPr>
    </w:p>
    <w:p w:rsidR="008A6D50" w:rsidRPr="008A6D50" w:rsidRDefault="008A6D50" w:rsidP="008A6D50">
      <w:pPr>
        <w:adjustRightInd w:val="0"/>
        <w:jc w:val="center"/>
        <w:outlineLvl w:val="1"/>
        <w:rPr>
          <w:sz w:val="28"/>
          <w:szCs w:val="28"/>
        </w:rPr>
      </w:pPr>
    </w:p>
    <w:p w:rsidR="008A6D50" w:rsidRPr="008A6D50" w:rsidRDefault="008A6D50" w:rsidP="008A6D50">
      <w:pPr>
        <w:adjustRightInd w:val="0"/>
        <w:jc w:val="center"/>
        <w:outlineLvl w:val="1"/>
        <w:rPr>
          <w:sz w:val="28"/>
          <w:szCs w:val="28"/>
        </w:rPr>
      </w:pPr>
      <w:r w:rsidRPr="008A6D50">
        <w:rPr>
          <w:sz w:val="28"/>
          <w:szCs w:val="28"/>
        </w:rPr>
        <w:t>Введение</w:t>
      </w:r>
    </w:p>
    <w:p w:rsidR="008A6D50" w:rsidRPr="008A6D50" w:rsidRDefault="008A6D50" w:rsidP="008A6D50">
      <w:pPr>
        <w:adjustRightInd w:val="0"/>
        <w:ind w:firstLine="540"/>
        <w:jc w:val="both"/>
        <w:rPr>
          <w:sz w:val="28"/>
          <w:szCs w:val="28"/>
        </w:rPr>
      </w:pPr>
      <w:r w:rsidRPr="008A6D50">
        <w:rPr>
          <w:sz w:val="28"/>
          <w:szCs w:val="28"/>
        </w:rPr>
        <w:t xml:space="preserve">Программа комплексного развития систем коммунальной инфраструктуры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 разработана в соответствии с Федеральным </w:t>
      </w:r>
      <w:hyperlink r:id="rId8" w:history="1">
        <w:r w:rsidRPr="008A6D50">
          <w:rPr>
            <w:color w:val="0000FF"/>
            <w:sz w:val="28"/>
            <w:szCs w:val="28"/>
          </w:rPr>
          <w:t>законом</w:t>
        </w:r>
      </w:hyperlink>
      <w:r w:rsidRPr="008A6D50">
        <w:rPr>
          <w:sz w:val="28"/>
          <w:szCs w:val="28"/>
        </w:rPr>
        <w:t xml:space="preserve"> от 30.12.2004 N 210-ФЗ "Об основах регулирования тарифов организаций коммунального комплекса".</w:t>
      </w:r>
    </w:p>
    <w:p w:rsidR="008A6D50" w:rsidRPr="008A6D50" w:rsidRDefault="008A6D50" w:rsidP="008A6D50">
      <w:pPr>
        <w:adjustRightInd w:val="0"/>
        <w:ind w:firstLine="540"/>
        <w:jc w:val="both"/>
        <w:rPr>
          <w:sz w:val="28"/>
          <w:szCs w:val="28"/>
        </w:rPr>
      </w:pPr>
      <w:r w:rsidRPr="008A6D50">
        <w:rPr>
          <w:sz w:val="28"/>
          <w:szCs w:val="28"/>
        </w:rPr>
        <w:t xml:space="preserve">Программа определяет основные направления развития коммунальной инфраструктуры в целях обеспечения потребителей качественными и надежными коммунальными услугами.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proofErr w:type="spellStart"/>
      <w:r w:rsidRPr="008A6D50">
        <w:rPr>
          <w:sz w:val="28"/>
          <w:szCs w:val="28"/>
        </w:rPr>
        <w:t>Усть-Заостровского</w:t>
      </w:r>
      <w:proofErr w:type="spellEnd"/>
      <w:r w:rsidRPr="008A6D50">
        <w:rPr>
          <w:sz w:val="28"/>
          <w:szCs w:val="28"/>
        </w:rPr>
        <w:t xml:space="preserve">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8A6D50" w:rsidRPr="008A6D50" w:rsidRDefault="008A6D50" w:rsidP="008A6D50">
      <w:pPr>
        <w:adjustRightInd w:val="0"/>
        <w:ind w:firstLine="540"/>
        <w:jc w:val="both"/>
        <w:rPr>
          <w:sz w:val="28"/>
          <w:szCs w:val="28"/>
        </w:rPr>
      </w:pPr>
    </w:p>
    <w:p w:rsidR="008A6D50" w:rsidRPr="008A6D50" w:rsidRDefault="008A6D50" w:rsidP="008A6D50">
      <w:pPr>
        <w:pStyle w:val="a7"/>
        <w:numPr>
          <w:ilvl w:val="0"/>
          <w:numId w:val="4"/>
        </w:numPr>
        <w:autoSpaceDE w:val="0"/>
        <w:autoSpaceDN w:val="0"/>
        <w:adjustRightInd w:val="0"/>
        <w:jc w:val="center"/>
        <w:rPr>
          <w:rFonts w:ascii="Times New Roman" w:hAnsi="Times New Roman"/>
          <w:sz w:val="28"/>
          <w:szCs w:val="28"/>
        </w:rPr>
      </w:pPr>
      <w:r w:rsidRPr="008A6D50">
        <w:rPr>
          <w:rFonts w:ascii="Times New Roman" w:hAnsi="Times New Roman"/>
          <w:sz w:val="28"/>
          <w:szCs w:val="28"/>
        </w:rPr>
        <w:t xml:space="preserve">Краткое описание </w:t>
      </w:r>
      <w:proofErr w:type="spellStart"/>
      <w:r w:rsidRPr="008A6D50">
        <w:rPr>
          <w:rFonts w:ascii="Times New Roman" w:hAnsi="Times New Roman"/>
          <w:sz w:val="28"/>
          <w:szCs w:val="28"/>
        </w:rPr>
        <w:t>Усть-Заостровского</w:t>
      </w:r>
      <w:proofErr w:type="spellEnd"/>
      <w:r w:rsidRPr="008A6D50">
        <w:rPr>
          <w:rFonts w:ascii="Times New Roman" w:hAnsi="Times New Roman"/>
          <w:sz w:val="28"/>
          <w:szCs w:val="28"/>
        </w:rPr>
        <w:t xml:space="preserve"> сельского поселения Омского муниципального района Омской области.</w:t>
      </w:r>
    </w:p>
    <w:p w:rsidR="008A6D50" w:rsidRPr="008A6D50" w:rsidRDefault="008A6D50" w:rsidP="008A6D50">
      <w:pPr>
        <w:ind w:firstLine="567"/>
        <w:rPr>
          <w:sz w:val="28"/>
          <w:szCs w:val="28"/>
        </w:rPr>
      </w:pPr>
      <w:proofErr w:type="spellStart"/>
      <w:r w:rsidRPr="008A6D50">
        <w:rPr>
          <w:sz w:val="28"/>
          <w:szCs w:val="28"/>
        </w:rPr>
        <w:t>Усть-Заостровское</w:t>
      </w:r>
      <w:proofErr w:type="spellEnd"/>
      <w:r w:rsidRPr="008A6D50">
        <w:rPr>
          <w:sz w:val="28"/>
          <w:szCs w:val="28"/>
        </w:rPr>
        <w:t xml:space="preserve">  сельское поселение Омского муниципального района Омской области расположено в юго-восточной  части Омского муниципального района Омской области.</w:t>
      </w:r>
    </w:p>
    <w:p w:rsidR="008A6D50" w:rsidRPr="008A6D50" w:rsidRDefault="008A6D50" w:rsidP="008A6D50">
      <w:pPr>
        <w:rPr>
          <w:sz w:val="28"/>
          <w:szCs w:val="28"/>
        </w:rPr>
      </w:pPr>
      <w:r w:rsidRPr="008A6D50">
        <w:rPr>
          <w:sz w:val="28"/>
          <w:szCs w:val="28"/>
        </w:rPr>
        <w:t xml:space="preserve">В состав </w:t>
      </w:r>
      <w:proofErr w:type="spellStart"/>
      <w:r w:rsidRPr="008A6D50">
        <w:rPr>
          <w:sz w:val="28"/>
          <w:szCs w:val="28"/>
        </w:rPr>
        <w:t>Усть-Заостровского</w:t>
      </w:r>
      <w:proofErr w:type="spellEnd"/>
      <w:r w:rsidRPr="008A6D50">
        <w:rPr>
          <w:sz w:val="28"/>
          <w:szCs w:val="28"/>
        </w:rPr>
        <w:t xml:space="preserve"> сельского поселения входят три  населенных пункта:</w:t>
      </w:r>
    </w:p>
    <w:p w:rsidR="008A6D50" w:rsidRPr="008A6D50" w:rsidRDefault="008A6D50" w:rsidP="008A6D50">
      <w:pPr>
        <w:ind w:firstLine="567"/>
        <w:rPr>
          <w:sz w:val="28"/>
          <w:szCs w:val="28"/>
        </w:rPr>
      </w:pPr>
      <w:r w:rsidRPr="008A6D50">
        <w:rPr>
          <w:sz w:val="28"/>
          <w:szCs w:val="28"/>
        </w:rPr>
        <w:t>- с. Усть-Заостровка;</w:t>
      </w:r>
    </w:p>
    <w:p w:rsidR="008A6D50" w:rsidRPr="008A6D50" w:rsidRDefault="008A6D50" w:rsidP="008A6D50">
      <w:pPr>
        <w:ind w:firstLine="567"/>
        <w:rPr>
          <w:sz w:val="28"/>
          <w:szCs w:val="28"/>
        </w:rPr>
      </w:pPr>
      <w:r w:rsidRPr="008A6D50">
        <w:rPr>
          <w:sz w:val="28"/>
          <w:szCs w:val="28"/>
        </w:rPr>
        <w:t>- п. Имени Комиссарова;</w:t>
      </w:r>
    </w:p>
    <w:p w:rsidR="008A6D50" w:rsidRPr="008A6D50" w:rsidRDefault="008A6D50" w:rsidP="008A6D50">
      <w:pPr>
        <w:ind w:firstLine="567"/>
        <w:rPr>
          <w:sz w:val="28"/>
          <w:szCs w:val="28"/>
        </w:rPr>
      </w:pPr>
      <w:r w:rsidRPr="008A6D50">
        <w:rPr>
          <w:sz w:val="28"/>
          <w:szCs w:val="28"/>
        </w:rPr>
        <w:t xml:space="preserve">-н.п. </w:t>
      </w:r>
      <w:proofErr w:type="spellStart"/>
      <w:r w:rsidRPr="008A6D50">
        <w:rPr>
          <w:sz w:val="28"/>
          <w:szCs w:val="28"/>
        </w:rPr>
        <w:t>Усть-Заостровское</w:t>
      </w:r>
      <w:proofErr w:type="spellEnd"/>
      <w:r w:rsidRPr="008A6D50">
        <w:rPr>
          <w:sz w:val="28"/>
          <w:szCs w:val="28"/>
        </w:rPr>
        <w:t xml:space="preserve">  Лесничество</w:t>
      </w:r>
    </w:p>
    <w:p w:rsidR="008A6D50" w:rsidRPr="008A6D50" w:rsidRDefault="008A6D50" w:rsidP="008A6D50">
      <w:pPr>
        <w:ind w:firstLine="567"/>
        <w:rPr>
          <w:sz w:val="28"/>
          <w:szCs w:val="28"/>
        </w:rPr>
      </w:pPr>
      <w:r w:rsidRPr="008A6D50">
        <w:rPr>
          <w:sz w:val="28"/>
          <w:szCs w:val="28"/>
        </w:rPr>
        <w:t xml:space="preserve">Административным центром </w:t>
      </w:r>
      <w:proofErr w:type="spellStart"/>
      <w:r w:rsidRPr="008A6D50">
        <w:rPr>
          <w:sz w:val="28"/>
          <w:szCs w:val="28"/>
        </w:rPr>
        <w:t>Усть-Заостровского</w:t>
      </w:r>
      <w:proofErr w:type="spellEnd"/>
      <w:r w:rsidRPr="008A6D50">
        <w:rPr>
          <w:sz w:val="28"/>
          <w:szCs w:val="28"/>
        </w:rPr>
        <w:t xml:space="preserve"> сельского поселения является с. Усть-Заостровка.</w:t>
      </w:r>
    </w:p>
    <w:p w:rsidR="008A6D50" w:rsidRPr="008A6D50" w:rsidRDefault="008A6D50" w:rsidP="008A6D50">
      <w:pPr>
        <w:ind w:firstLine="567"/>
        <w:rPr>
          <w:sz w:val="28"/>
          <w:szCs w:val="28"/>
        </w:rPr>
      </w:pPr>
      <w:r w:rsidRPr="008A6D50">
        <w:rPr>
          <w:sz w:val="28"/>
          <w:szCs w:val="28"/>
        </w:rPr>
        <w:t>Площадь земель муниципального образования: 3911 га.</w:t>
      </w:r>
    </w:p>
    <w:p w:rsidR="008A6D50" w:rsidRPr="008A6D50" w:rsidRDefault="008A6D50" w:rsidP="008A6D50">
      <w:pPr>
        <w:rPr>
          <w:sz w:val="28"/>
          <w:szCs w:val="28"/>
        </w:rPr>
      </w:pPr>
      <w:r w:rsidRPr="008A6D50">
        <w:rPr>
          <w:sz w:val="28"/>
          <w:szCs w:val="28"/>
        </w:rPr>
        <w:t>В соответствии с законом Омской области от 30 июля 2004 года № 548-ОЗ «О границах и статусе муниципальных образований Омской области» определены территории сельского поселения.</w:t>
      </w:r>
    </w:p>
    <w:p w:rsidR="008A6D50" w:rsidRPr="008A6D50" w:rsidRDefault="008A6D50" w:rsidP="008A6D50">
      <w:pPr>
        <w:rPr>
          <w:sz w:val="28"/>
          <w:szCs w:val="28"/>
        </w:rPr>
      </w:pPr>
      <w:r w:rsidRPr="008A6D50">
        <w:rPr>
          <w:sz w:val="28"/>
          <w:szCs w:val="28"/>
        </w:rPr>
        <w:t>Расстояние от Областного центра – 35 км.</w:t>
      </w:r>
    </w:p>
    <w:p w:rsidR="008A6D50" w:rsidRPr="008A6D50" w:rsidRDefault="008A6D50" w:rsidP="008A6D50">
      <w:pPr>
        <w:rPr>
          <w:sz w:val="28"/>
          <w:szCs w:val="28"/>
        </w:rPr>
      </w:pPr>
      <w:r w:rsidRPr="008A6D50">
        <w:rPr>
          <w:sz w:val="28"/>
          <w:szCs w:val="28"/>
        </w:rPr>
        <w:t xml:space="preserve">Численность населения поселения по данным </w:t>
      </w:r>
      <w:proofErr w:type="spellStart"/>
      <w:r w:rsidRPr="008A6D50">
        <w:rPr>
          <w:sz w:val="28"/>
          <w:szCs w:val="28"/>
        </w:rPr>
        <w:t>похозяйственного</w:t>
      </w:r>
      <w:proofErr w:type="spellEnd"/>
      <w:r w:rsidRPr="008A6D50">
        <w:rPr>
          <w:sz w:val="28"/>
          <w:szCs w:val="28"/>
        </w:rPr>
        <w:t xml:space="preserve"> учета составляет 2516 человек.</w:t>
      </w:r>
    </w:p>
    <w:p w:rsidR="008A6D50" w:rsidRDefault="008A6D50" w:rsidP="008A6D50">
      <w:pPr>
        <w:rPr>
          <w:sz w:val="28"/>
          <w:szCs w:val="28"/>
        </w:rPr>
      </w:pPr>
    </w:p>
    <w:p w:rsidR="008A6D50" w:rsidRDefault="008A6D50" w:rsidP="008A6D50">
      <w:pPr>
        <w:rPr>
          <w:sz w:val="28"/>
          <w:szCs w:val="28"/>
        </w:rPr>
      </w:pPr>
    </w:p>
    <w:p w:rsidR="008A6D50" w:rsidRDefault="008A6D50" w:rsidP="008A6D50">
      <w:pPr>
        <w:rPr>
          <w:sz w:val="28"/>
          <w:szCs w:val="28"/>
        </w:rPr>
      </w:pPr>
    </w:p>
    <w:p w:rsidR="008A6D50" w:rsidRDefault="008A6D50" w:rsidP="008A6D50">
      <w:pPr>
        <w:rPr>
          <w:sz w:val="28"/>
          <w:szCs w:val="28"/>
        </w:rPr>
      </w:pPr>
    </w:p>
    <w:p w:rsidR="008A6D50" w:rsidRDefault="008A6D50" w:rsidP="008A6D50">
      <w:pPr>
        <w:rPr>
          <w:sz w:val="28"/>
          <w:szCs w:val="28"/>
        </w:rPr>
      </w:pPr>
    </w:p>
    <w:p w:rsidR="008A6D50" w:rsidRPr="008A6D50" w:rsidRDefault="008A6D50" w:rsidP="008A6D50">
      <w:pPr>
        <w:rPr>
          <w:sz w:val="28"/>
          <w:szCs w:val="28"/>
        </w:rPr>
      </w:pPr>
    </w:p>
    <w:p w:rsidR="008A6D50" w:rsidRPr="008A6D50" w:rsidRDefault="008A6D50" w:rsidP="008A6D50">
      <w:pPr>
        <w:rPr>
          <w:sz w:val="28"/>
          <w:szCs w:val="28"/>
        </w:rPr>
      </w:pPr>
    </w:p>
    <w:p w:rsidR="008A6D50" w:rsidRPr="008A6D50" w:rsidRDefault="008A6D50" w:rsidP="008A6D50">
      <w:pPr>
        <w:rPr>
          <w:sz w:val="28"/>
          <w:szCs w:val="28"/>
        </w:rPr>
      </w:pPr>
      <w:r w:rsidRPr="008A6D50">
        <w:rPr>
          <w:sz w:val="28"/>
          <w:szCs w:val="28"/>
        </w:rPr>
        <w:lastRenderedPageBreak/>
        <w:t>Численность населения по населенным пунктам представлена в таблице 1.1.</w:t>
      </w:r>
    </w:p>
    <w:p w:rsidR="008A6D50" w:rsidRPr="008A6D50" w:rsidRDefault="008A6D50" w:rsidP="008A6D50">
      <w:pPr>
        <w:jc w:val="right"/>
        <w:rPr>
          <w:sz w:val="28"/>
          <w:szCs w:val="28"/>
        </w:rPr>
      </w:pPr>
      <w:r w:rsidRPr="008A6D50">
        <w:rPr>
          <w:sz w:val="28"/>
          <w:szCs w:val="28"/>
        </w:rPr>
        <w:t>таб.1.1. Численность населения в разрезе населенных пунктов</w:t>
      </w:r>
    </w:p>
    <w:tbl>
      <w:tblPr>
        <w:tblW w:w="0" w:type="auto"/>
        <w:tblInd w:w="5" w:type="dxa"/>
        <w:tblLayout w:type="fixed"/>
        <w:tblCellMar>
          <w:left w:w="0" w:type="dxa"/>
          <w:right w:w="0" w:type="dxa"/>
        </w:tblCellMar>
        <w:tblLook w:val="0000"/>
      </w:tblPr>
      <w:tblGrid>
        <w:gridCol w:w="2717"/>
        <w:gridCol w:w="2664"/>
        <w:gridCol w:w="2256"/>
        <w:gridCol w:w="1949"/>
      </w:tblGrid>
      <w:tr w:rsidR="008A6D50" w:rsidRPr="008A6D50" w:rsidTr="00C75778">
        <w:trPr>
          <w:trHeight w:val="1027"/>
        </w:trPr>
        <w:tc>
          <w:tcPr>
            <w:tcW w:w="2717"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jc w:val="center"/>
              <w:rPr>
                <w:sz w:val="28"/>
                <w:szCs w:val="28"/>
              </w:rPr>
            </w:pPr>
            <w:r w:rsidRPr="008A6D50">
              <w:rPr>
                <w:color w:val="000000"/>
                <w:sz w:val="28"/>
                <w:szCs w:val="28"/>
              </w:rPr>
              <w:t>Наименование населенного пункта</w:t>
            </w:r>
          </w:p>
        </w:tc>
        <w:tc>
          <w:tcPr>
            <w:tcW w:w="2664"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jc w:val="center"/>
              <w:rPr>
                <w:sz w:val="28"/>
                <w:szCs w:val="28"/>
              </w:rPr>
            </w:pPr>
            <w:r w:rsidRPr="008A6D50">
              <w:rPr>
                <w:color w:val="000000"/>
                <w:sz w:val="28"/>
                <w:szCs w:val="28"/>
              </w:rPr>
              <w:t>Количество дворов, квартир</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jc w:val="center"/>
              <w:rPr>
                <w:sz w:val="28"/>
                <w:szCs w:val="28"/>
              </w:rPr>
            </w:pPr>
            <w:r w:rsidRPr="008A6D50">
              <w:rPr>
                <w:color w:val="000000"/>
                <w:sz w:val="28"/>
                <w:szCs w:val="28"/>
              </w:rPr>
              <w:t>Численность</w:t>
            </w:r>
          </w:p>
          <w:p w:rsidR="008A6D50" w:rsidRPr="008A6D50" w:rsidRDefault="008A6D50" w:rsidP="00C75778">
            <w:pPr>
              <w:jc w:val="center"/>
              <w:rPr>
                <w:sz w:val="28"/>
                <w:szCs w:val="28"/>
              </w:rPr>
            </w:pPr>
            <w:r w:rsidRPr="008A6D50">
              <w:rPr>
                <w:color w:val="000000"/>
                <w:sz w:val="28"/>
                <w:szCs w:val="28"/>
              </w:rPr>
              <w:t>населения,</w:t>
            </w:r>
          </w:p>
          <w:p w:rsidR="008A6D50" w:rsidRPr="008A6D50" w:rsidRDefault="008A6D50" w:rsidP="00C75778">
            <w:pPr>
              <w:jc w:val="center"/>
              <w:rPr>
                <w:sz w:val="28"/>
                <w:szCs w:val="28"/>
              </w:rPr>
            </w:pPr>
            <w:r w:rsidRPr="008A6D50">
              <w:rPr>
                <w:color w:val="000000"/>
                <w:sz w:val="28"/>
                <w:szCs w:val="28"/>
              </w:rPr>
              <w:t>человек</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jc w:val="center"/>
              <w:rPr>
                <w:sz w:val="28"/>
                <w:szCs w:val="28"/>
              </w:rPr>
            </w:pPr>
            <w:r w:rsidRPr="008A6D50">
              <w:rPr>
                <w:color w:val="000000"/>
                <w:sz w:val="28"/>
                <w:szCs w:val="28"/>
              </w:rPr>
              <w:t>Удельный вес, %</w:t>
            </w:r>
          </w:p>
        </w:tc>
      </w:tr>
      <w:tr w:rsidR="008A6D50" w:rsidRPr="008A6D50" w:rsidTr="00C75778">
        <w:trPr>
          <w:trHeight w:val="350"/>
        </w:trPr>
        <w:tc>
          <w:tcPr>
            <w:tcW w:w="2717" w:type="dxa"/>
            <w:tcBorders>
              <w:top w:val="single" w:sz="4" w:space="0" w:color="auto"/>
              <w:left w:val="single" w:sz="4" w:space="0" w:color="auto"/>
              <w:bottom w:val="single" w:sz="4" w:space="0" w:color="auto"/>
              <w:right w:val="nil"/>
            </w:tcBorders>
            <w:shd w:val="clear" w:color="auto" w:fill="FFFFFF"/>
            <w:vAlign w:val="center"/>
          </w:tcPr>
          <w:p w:rsidR="008A6D50" w:rsidRPr="008A6D50" w:rsidRDefault="008A6D50" w:rsidP="00C75778">
            <w:pPr>
              <w:spacing w:line="280" w:lineRule="exact"/>
              <w:jc w:val="center"/>
              <w:rPr>
                <w:sz w:val="28"/>
                <w:szCs w:val="28"/>
              </w:rPr>
            </w:pPr>
            <w:r w:rsidRPr="008A6D50">
              <w:rPr>
                <w:color w:val="000000"/>
                <w:sz w:val="28"/>
                <w:szCs w:val="28"/>
              </w:rPr>
              <w:t>с. Усть-Заостровка</w:t>
            </w:r>
          </w:p>
        </w:tc>
        <w:tc>
          <w:tcPr>
            <w:tcW w:w="2664" w:type="dxa"/>
            <w:tcBorders>
              <w:top w:val="single" w:sz="4" w:space="0" w:color="auto"/>
              <w:left w:val="single" w:sz="4" w:space="0" w:color="auto"/>
              <w:bottom w:val="single" w:sz="4" w:space="0" w:color="auto"/>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981</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2530</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87</w:t>
            </w:r>
          </w:p>
        </w:tc>
      </w:tr>
      <w:tr w:rsidR="008A6D50" w:rsidRPr="008A6D50" w:rsidTr="00C75778">
        <w:trPr>
          <w:trHeight w:val="350"/>
        </w:trPr>
        <w:tc>
          <w:tcPr>
            <w:tcW w:w="2717"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п. Имени Комиссарова</w:t>
            </w:r>
          </w:p>
        </w:tc>
        <w:tc>
          <w:tcPr>
            <w:tcW w:w="2664"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158</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336</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11,1</w:t>
            </w:r>
          </w:p>
        </w:tc>
      </w:tr>
      <w:tr w:rsidR="008A6D50" w:rsidRPr="008A6D50" w:rsidTr="00C75778">
        <w:trPr>
          <w:trHeight w:val="350"/>
        </w:trPr>
        <w:tc>
          <w:tcPr>
            <w:tcW w:w="2717"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 xml:space="preserve">н.п. </w:t>
            </w:r>
            <w:proofErr w:type="spellStart"/>
            <w:r w:rsidRPr="008A6D50">
              <w:rPr>
                <w:color w:val="000000"/>
                <w:sz w:val="28"/>
                <w:szCs w:val="28"/>
              </w:rPr>
              <w:t>Усть-Заостровское</w:t>
            </w:r>
            <w:proofErr w:type="spellEnd"/>
            <w:r w:rsidRPr="008A6D50">
              <w:rPr>
                <w:color w:val="000000"/>
                <w:sz w:val="28"/>
                <w:szCs w:val="28"/>
              </w:rPr>
              <w:t xml:space="preserve"> Лесничество</w:t>
            </w:r>
          </w:p>
        </w:tc>
        <w:tc>
          <w:tcPr>
            <w:tcW w:w="2664"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31</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42</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1,9</w:t>
            </w:r>
          </w:p>
        </w:tc>
      </w:tr>
      <w:tr w:rsidR="008A6D50" w:rsidRPr="008A6D50" w:rsidTr="00C75778">
        <w:trPr>
          <w:trHeight w:val="350"/>
        </w:trPr>
        <w:tc>
          <w:tcPr>
            <w:tcW w:w="2717"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sz w:val="28"/>
                <w:szCs w:val="28"/>
              </w:rPr>
            </w:pPr>
            <w:r w:rsidRPr="008A6D50">
              <w:rPr>
                <w:color w:val="000000"/>
                <w:sz w:val="28"/>
                <w:szCs w:val="28"/>
              </w:rPr>
              <w:t>Всего:</w:t>
            </w:r>
          </w:p>
        </w:tc>
        <w:tc>
          <w:tcPr>
            <w:tcW w:w="2664"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1170</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2908</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100</w:t>
            </w:r>
          </w:p>
        </w:tc>
      </w:tr>
      <w:tr w:rsidR="008A6D50" w:rsidRPr="008A6D50" w:rsidTr="00C75778">
        <w:trPr>
          <w:trHeight w:val="682"/>
        </w:trPr>
        <w:tc>
          <w:tcPr>
            <w:tcW w:w="5381" w:type="dxa"/>
            <w:gridSpan w:val="2"/>
            <w:tcBorders>
              <w:top w:val="single" w:sz="4" w:space="0" w:color="auto"/>
              <w:left w:val="single" w:sz="4" w:space="0" w:color="auto"/>
              <w:bottom w:val="nil"/>
              <w:right w:val="nil"/>
            </w:tcBorders>
            <w:shd w:val="clear" w:color="auto" w:fill="FFFFFF"/>
            <w:vAlign w:val="center"/>
          </w:tcPr>
          <w:p w:rsidR="008A6D50" w:rsidRPr="008A6D50" w:rsidRDefault="008A6D50" w:rsidP="00C75778">
            <w:pPr>
              <w:jc w:val="center"/>
              <w:rPr>
                <w:color w:val="000000"/>
                <w:sz w:val="28"/>
                <w:szCs w:val="28"/>
              </w:rPr>
            </w:pPr>
            <w:r w:rsidRPr="008A6D50">
              <w:rPr>
                <w:color w:val="000000"/>
                <w:sz w:val="28"/>
                <w:szCs w:val="28"/>
              </w:rPr>
              <w:t>- население в возрасте моложе и старше трудоспособного</w:t>
            </w:r>
          </w:p>
        </w:tc>
        <w:tc>
          <w:tcPr>
            <w:tcW w:w="2256" w:type="dxa"/>
            <w:tcBorders>
              <w:top w:val="single" w:sz="4" w:space="0" w:color="auto"/>
              <w:left w:val="single" w:sz="4" w:space="0" w:color="auto"/>
              <w:bottom w:val="nil"/>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1345</w:t>
            </w:r>
          </w:p>
        </w:tc>
        <w:tc>
          <w:tcPr>
            <w:tcW w:w="1949" w:type="dxa"/>
            <w:tcBorders>
              <w:top w:val="single" w:sz="4" w:space="0" w:color="auto"/>
              <w:left w:val="single" w:sz="4" w:space="0" w:color="auto"/>
              <w:bottom w:val="nil"/>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46,3</w:t>
            </w:r>
          </w:p>
        </w:tc>
      </w:tr>
      <w:tr w:rsidR="008A6D50" w:rsidRPr="008A6D50" w:rsidTr="00C75778">
        <w:trPr>
          <w:trHeight w:val="360"/>
        </w:trPr>
        <w:tc>
          <w:tcPr>
            <w:tcW w:w="5381" w:type="dxa"/>
            <w:gridSpan w:val="2"/>
            <w:tcBorders>
              <w:top w:val="single" w:sz="4" w:space="0" w:color="auto"/>
              <w:left w:val="single" w:sz="4" w:space="0" w:color="auto"/>
              <w:bottom w:val="single" w:sz="4" w:space="0" w:color="auto"/>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 в трудоспособном возрасте</w:t>
            </w:r>
          </w:p>
        </w:tc>
        <w:tc>
          <w:tcPr>
            <w:tcW w:w="2256" w:type="dxa"/>
            <w:tcBorders>
              <w:top w:val="single" w:sz="4" w:space="0" w:color="auto"/>
              <w:left w:val="single" w:sz="4" w:space="0" w:color="auto"/>
              <w:bottom w:val="single" w:sz="4" w:space="0" w:color="auto"/>
              <w:right w:val="nil"/>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1563</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8A6D50" w:rsidRPr="008A6D50" w:rsidRDefault="008A6D50" w:rsidP="00C75778">
            <w:pPr>
              <w:spacing w:line="280" w:lineRule="exact"/>
              <w:jc w:val="center"/>
              <w:rPr>
                <w:color w:val="000000"/>
                <w:sz w:val="28"/>
                <w:szCs w:val="28"/>
              </w:rPr>
            </w:pPr>
            <w:r w:rsidRPr="008A6D50">
              <w:rPr>
                <w:color w:val="000000"/>
                <w:sz w:val="28"/>
                <w:szCs w:val="28"/>
              </w:rPr>
              <w:t>53,7</w:t>
            </w:r>
          </w:p>
        </w:tc>
      </w:tr>
    </w:tbl>
    <w:p w:rsidR="008A6D50" w:rsidRPr="008A6D50" w:rsidRDefault="008A6D50" w:rsidP="008A6D50">
      <w:pPr>
        <w:rPr>
          <w:sz w:val="28"/>
          <w:szCs w:val="28"/>
        </w:rPr>
      </w:pPr>
      <w:r w:rsidRPr="008A6D50">
        <w:rPr>
          <w:color w:val="000000"/>
          <w:sz w:val="28"/>
          <w:szCs w:val="28"/>
        </w:rPr>
        <w:tab/>
        <w:t>Экономически активное население составляет 1176 человек, или 46,7 % от общей численности населения поселения.</w:t>
      </w:r>
    </w:p>
    <w:p w:rsidR="008A6D50" w:rsidRPr="008A6D50" w:rsidRDefault="008A6D50" w:rsidP="008A6D50">
      <w:pPr>
        <w:rPr>
          <w:sz w:val="28"/>
          <w:szCs w:val="28"/>
        </w:rPr>
      </w:pPr>
      <w:r w:rsidRPr="008A6D50">
        <w:rPr>
          <w:color w:val="000000"/>
          <w:sz w:val="28"/>
          <w:szCs w:val="28"/>
        </w:rPr>
        <w:tab/>
        <w:t>Общая численность безработных граждан составляет 65 человек.</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bCs/>
          <w:sz w:val="28"/>
          <w:szCs w:val="28"/>
        </w:rPr>
      </w:pPr>
      <w:r w:rsidRPr="008A6D50">
        <w:rPr>
          <w:bCs/>
          <w:sz w:val="28"/>
          <w:szCs w:val="28"/>
        </w:rPr>
        <w:t xml:space="preserve">              1.1.Жилищная сфера</w:t>
      </w:r>
    </w:p>
    <w:p w:rsidR="008A6D50" w:rsidRPr="008A6D50" w:rsidRDefault="008A6D50" w:rsidP="008A6D50">
      <w:pPr>
        <w:adjustRightInd w:val="0"/>
        <w:jc w:val="both"/>
        <w:rPr>
          <w:sz w:val="28"/>
          <w:szCs w:val="28"/>
        </w:rPr>
      </w:pPr>
      <w:r w:rsidRPr="008A6D50">
        <w:rPr>
          <w:sz w:val="28"/>
          <w:szCs w:val="28"/>
        </w:rPr>
        <w:t xml:space="preserve">       </w:t>
      </w:r>
      <w:proofErr w:type="spellStart"/>
      <w:r w:rsidRPr="008A6D50">
        <w:rPr>
          <w:sz w:val="28"/>
          <w:szCs w:val="28"/>
        </w:rPr>
        <w:t>Усть-Заостровское</w:t>
      </w:r>
      <w:proofErr w:type="spellEnd"/>
      <w:r w:rsidRPr="008A6D50">
        <w:rPr>
          <w:sz w:val="28"/>
          <w:szCs w:val="28"/>
        </w:rPr>
        <w:t xml:space="preserve"> сельское поселение включает  3 населенных пункта: с. Усть-Заостровка, п. имени П.С. Комиссарова, </w:t>
      </w:r>
      <w:proofErr w:type="spellStart"/>
      <w:r w:rsidRPr="008A6D50">
        <w:rPr>
          <w:sz w:val="28"/>
          <w:szCs w:val="28"/>
        </w:rPr>
        <w:t>Усть-Заостровское</w:t>
      </w:r>
      <w:proofErr w:type="spellEnd"/>
      <w:r w:rsidRPr="008A6D50">
        <w:rPr>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 xml:space="preserve">       В границах поселения расположено </w:t>
      </w:r>
      <w:smartTag w:uri="urn:schemas-microsoft-com:office:smarttags" w:element="metricconverter">
        <w:smartTagPr>
          <w:attr w:name="ProductID" w:val="161 га"/>
        </w:smartTagPr>
        <w:r w:rsidRPr="008A6D50">
          <w:rPr>
            <w:sz w:val="28"/>
            <w:szCs w:val="28"/>
          </w:rPr>
          <w:t>161 га</w:t>
        </w:r>
      </w:smartTag>
      <w:r w:rsidRPr="008A6D50">
        <w:rPr>
          <w:sz w:val="28"/>
          <w:szCs w:val="28"/>
        </w:rPr>
        <w:t xml:space="preserve"> жилых территорий. Весь жилищный фонд поселения представлен индивидуальными жилыми строениями. За границами населенных пунктов  размещено порядка </w:t>
      </w:r>
      <w:smartTag w:uri="urn:schemas-microsoft-com:office:smarttags" w:element="metricconverter">
        <w:smartTagPr>
          <w:attr w:name="ProductID" w:val="85,1 га"/>
        </w:smartTagPr>
        <w:r w:rsidRPr="008A6D50">
          <w:rPr>
            <w:sz w:val="28"/>
            <w:szCs w:val="28"/>
          </w:rPr>
          <w:t>85,1 га</w:t>
        </w:r>
      </w:smartTag>
      <w:r w:rsidRPr="008A6D50">
        <w:rPr>
          <w:sz w:val="28"/>
          <w:szCs w:val="28"/>
        </w:rPr>
        <w:t xml:space="preserve"> индивидуальной жилой застройки.</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bCs/>
          <w:sz w:val="28"/>
          <w:szCs w:val="28"/>
        </w:rPr>
      </w:pPr>
      <w:r w:rsidRPr="008A6D50">
        <w:rPr>
          <w:sz w:val="28"/>
          <w:szCs w:val="28"/>
        </w:rPr>
        <w:t xml:space="preserve">             1.2. </w:t>
      </w:r>
      <w:r w:rsidRPr="008A6D50">
        <w:rPr>
          <w:bCs/>
          <w:sz w:val="28"/>
          <w:szCs w:val="28"/>
        </w:rPr>
        <w:t>Социальная сфера</w:t>
      </w:r>
    </w:p>
    <w:p w:rsidR="008A6D50" w:rsidRPr="008A6D50" w:rsidRDefault="008A6D50" w:rsidP="008A6D50">
      <w:pPr>
        <w:tabs>
          <w:tab w:val="left" w:pos="851"/>
        </w:tabs>
        <w:adjustRightInd w:val="0"/>
        <w:jc w:val="both"/>
        <w:rPr>
          <w:sz w:val="28"/>
          <w:szCs w:val="28"/>
        </w:rPr>
      </w:pPr>
      <w:r w:rsidRPr="008A6D50">
        <w:rPr>
          <w:sz w:val="28"/>
          <w:szCs w:val="28"/>
        </w:rPr>
        <w:t xml:space="preserve">            Социальный комплекс </w:t>
      </w:r>
      <w:proofErr w:type="spellStart"/>
      <w:r w:rsidRPr="008A6D50">
        <w:rPr>
          <w:sz w:val="28"/>
          <w:szCs w:val="28"/>
        </w:rPr>
        <w:t>Усть-Заостровского</w:t>
      </w:r>
      <w:proofErr w:type="spellEnd"/>
      <w:r w:rsidRPr="008A6D50">
        <w:rPr>
          <w:sz w:val="28"/>
          <w:szCs w:val="28"/>
        </w:rPr>
        <w:t xml:space="preserve"> сельского поселения представлен следующими объектами:</w:t>
      </w:r>
    </w:p>
    <w:p w:rsidR="008A6D50" w:rsidRPr="008A6D50" w:rsidRDefault="008A6D50" w:rsidP="008A6D50">
      <w:pPr>
        <w:adjustRightInd w:val="0"/>
        <w:jc w:val="both"/>
        <w:rPr>
          <w:sz w:val="28"/>
          <w:szCs w:val="28"/>
        </w:rPr>
      </w:pPr>
      <w:r w:rsidRPr="008A6D50">
        <w:rPr>
          <w:sz w:val="28"/>
          <w:szCs w:val="28"/>
        </w:rPr>
        <w:t>Учреждения образования:</w:t>
      </w:r>
    </w:p>
    <w:p w:rsidR="008A6D50" w:rsidRPr="008A6D50" w:rsidRDefault="008A6D50" w:rsidP="008A6D50">
      <w:pPr>
        <w:adjustRightInd w:val="0"/>
        <w:jc w:val="both"/>
        <w:rPr>
          <w:sz w:val="28"/>
          <w:szCs w:val="28"/>
        </w:rPr>
      </w:pPr>
      <w:r w:rsidRPr="008A6D50">
        <w:rPr>
          <w:sz w:val="28"/>
          <w:szCs w:val="28"/>
        </w:rPr>
        <w:t>Система образования сельского поселения представлена дошкольным, средним(полным) общим и начальным профессиональным образованием:</w:t>
      </w:r>
    </w:p>
    <w:p w:rsidR="008A6D50" w:rsidRPr="008A6D50" w:rsidRDefault="008A6D50" w:rsidP="008A6D50">
      <w:pPr>
        <w:adjustRightInd w:val="0"/>
        <w:jc w:val="both"/>
        <w:rPr>
          <w:sz w:val="28"/>
          <w:szCs w:val="28"/>
        </w:rPr>
      </w:pPr>
      <w:r w:rsidRPr="008A6D50">
        <w:rPr>
          <w:sz w:val="28"/>
          <w:szCs w:val="28"/>
        </w:rPr>
        <w:t>- МДОУ "Детский сад «</w:t>
      </w:r>
      <w:proofErr w:type="spellStart"/>
      <w:r w:rsidRPr="008A6D50">
        <w:rPr>
          <w:sz w:val="28"/>
          <w:szCs w:val="28"/>
        </w:rPr>
        <w:t>Усть-Заостровский</w:t>
      </w:r>
      <w:proofErr w:type="spellEnd"/>
      <w:r w:rsidRPr="008A6D50">
        <w:rPr>
          <w:sz w:val="28"/>
          <w:szCs w:val="28"/>
        </w:rPr>
        <w:t xml:space="preserve">» на 60 мест (фактическая наполняемость). Объект размещен в </w:t>
      </w:r>
      <w:proofErr w:type="spellStart"/>
      <w:r w:rsidRPr="008A6D50">
        <w:rPr>
          <w:sz w:val="28"/>
          <w:szCs w:val="28"/>
        </w:rPr>
        <w:t>с.Усть-Заостровка</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 МОУ «</w:t>
      </w:r>
      <w:proofErr w:type="spellStart"/>
      <w:r w:rsidRPr="008A6D50">
        <w:rPr>
          <w:sz w:val="28"/>
          <w:szCs w:val="28"/>
        </w:rPr>
        <w:t>Усть-Заостровская</w:t>
      </w:r>
      <w:proofErr w:type="spellEnd"/>
      <w:r w:rsidRPr="008A6D50">
        <w:rPr>
          <w:sz w:val="28"/>
          <w:szCs w:val="28"/>
        </w:rPr>
        <w:t xml:space="preserve"> средняя общеобразовательная школа» на 156 учащихся (фактическая посещаемость). Школа размещена в </w:t>
      </w:r>
      <w:proofErr w:type="spellStart"/>
      <w:r w:rsidRPr="008A6D50">
        <w:rPr>
          <w:sz w:val="28"/>
          <w:szCs w:val="28"/>
        </w:rPr>
        <w:t>с.Усть-Заостровка</w:t>
      </w:r>
      <w:proofErr w:type="spellEnd"/>
      <w:r w:rsidRPr="008A6D50">
        <w:rPr>
          <w:sz w:val="28"/>
          <w:szCs w:val="28"/>
        </w:rPr>
        <w:t>. На школьной территории находится футбольное поле и хоккейная коробка;</w:t>
      </w:r>
    </w:p>
    <w:p w:rsidR="008A6D50" w:rsidRPr="008A6D50" w:rsidRDefault="008A6D50" w:rsidP="008A6D50">
      <w:pPr>
        <w:adjustRightInd w:val="0"/>
        <w:jc w:val="both"/>
        <w:rPr>
          <w:sz w:val="28"/>
          <w:szCs w:val="28"/>
        </w:rPr>
      </w:pPr>
      <w:r w:rsidRPr="008A6D50">
        <w:rPr>
          <w:sz w:val="28"/>
          <w:szCs w:val="28"/>
        </w:rPr>
        <w:t>- БПОУ «</w:t>
      </w:r>
      <w:proofErr w:type="spellStart"/>
      <w:r w:rsidRPr="008A6D50">
        <w:rPr>
          <w:sz w:val="28"/>
          <w:szCs w:val="28"/>
        </w:rPr>
        <w:t>Усть-Заостровский</w:t>
      </w:r>
      <w:proofErr w:type="spellEnd"/>
      <w:r w:rsidRPr="008A6D50">
        <w:rPr>
          <w:sz w:val="28"/>
          <w:szCs w:val="28"/>
        </w:rPr>
        <w:t xml:space="preserve"> </w:t>
      </w:r>
      <w:proofErr w:type="spellStart"/>
      <w:r w:rsidRPr="008A6D50">
        <w:rPr>
          <w:sz w:val="28"/>
          <w:szCs w:val="28"/>
        </w:rPr>
        <w:t>сесльскохозяйственный</w:t>
      </w:r>
      <w:proofErr w:type="spellEnd"/>
      <w:r w:rsidRPr="008A6D50">
        <w:rPr>
          <w:sz w:val="28"/>
          <w:szCs w:val="28"/>
        </w:rPr>
        <w:t xml:space="preserve"> техникум». При училище размещены: мастерская,  спортивные площадки, стоянка техники, библиотека (в общежитии) и лаборатория (в жилом доме) и 2 общежития.</w:t>
      </w:r>
    </w:p>
    <w:p w:rsidR="008A6D50" w:rsidRPr="008A6D50" w:rsidRDefault="008A6D50" w:rsidP="008A6D50">
      <w:pPr>
        <w:adjustRightInd w:val="0"/>
        <w:jc w:val="both"/>
        <w:rPr>
          <w:sz w:val="28"/>
          <w:szCs w:val="28"/>
        </w:rPr>
      </w:pPr>
      <w:r w:rsidRPr="008A6D50">
        <w:rPr>
          <w:sz w:val="28"/>
          <w:szCs w:val="28"/>
        </w:rPr>
        <w:t>Учреждения здравоохранения:</w:t>
      </w:r>
    </w:p>
    <w:p w:rsidR="008A6D50" w:rsidRPr="008A6D50" w:rsidRDefault="008A6D50" w:rsidP="008A6D50">
      <w:pPr>
        <w:adjustRightInd w:val="0"/>
        <w:jc w:val="both"/>
        <w:rPr>
          <w:sz w:val="28"/>
          <w:szCs w:val="28"/>
        </w:rPr>
      </w:pPr>
      <w:r w:rsidRPr="008A6D50">
        <w:rPr>
          <w:sz w:val="28"/>
          <w:szCs w:val="28"/>
        </w:rPr>
        <w:t>Медицинское обслуживание жителей поселения осуществляют:</w:t>
      </w:r>
    </w:p>
    <w:p w:rsidR="008A6D50" w:rsidRPr="008A6D50" w:rsidRDefault="008A6D50" w:rsidP="008A6D50">
      <w:pPr>
        <w:adjustRightInd w:val="0"/>
        <w:jc w:val="both"/>
        <w:rPr>
          <w:sz w:val="28"/>
          <w:szCs w:val="28"/>
        </w:rPr>
      </w:pPr>
      <w:r w:rsidRPr="008A6D50">
        <w:rPr>
          <w:sz w:val="28"/>
          <w:szCs w:val="28"/>
        </w:rPr>
        <w:t>- Фельдшерско-акушерский пункт в п. имени П.С. Комиссарова;</w:t>
      </w:r>
    </w:p>
    <w:p w:rsidR="008A6D50" w:rsidRPr="008A6D50" w:rsidRDefault="008A6D50" w:rsidP="008A6D50">
      <w:pPr>
        <w:adjustRightInd w:val="0"/>
        <w:jc w:val="both"/>
        <w:rPr>
          <w:sz w:val="28"/>
          <w:szCs w:val="28"/>
        </w:rPr>
      </w:pPr>
      <w:r w:rsidRPr="008A6D50">
        <w:rPr>
          <w:sz w:val="28"/>
          <w:szCs w:val="28"/>
        </w:rPr>
        <w:lastRenderedPageBreak/>
        <w:t>- Фельдшерско-акушерский пункт в с. Усть-Заостровка. Объект размещен двухквартирном жилом доме.</w:t>
      </w:r>
    </w:p>
    <w:p w:rsidR="008A6D50" w:rsidRPr="008A6D50" w:rsidRDefault="008A6D50" w:rsidP="008A6D50">
      <w:pPr>
        <w:adjustRightInd w:val="0"/>
        <w:jc w:val="both"/>
        <w:rPr>
          <w:sz w:val="28"/>
          <w:szCs w:val="28"/>
        </w:rPr>
      </w:pPr>
      <w:r w:rsidRPr="008A6D50">
        <w:rPr>
          <w:sz w:val="28"/>
          <w:szCs w:val="28"/>
        </w:rPr>
        <w:t>Объекты спорта:</w:t>
      </w:r>
    </w:p>
    <w:p w:rsidR="008A6D50" w:rsidRPr="008A6D50" w:rsidRDefault="008A6D50" w:rsidP="008A6D50">
      <w:pPr>
        <w:tabs>
          <w:tab w:val="left" w:pos="851"/>
        </w:tabs>
        <w:adjustRightInd w:val="0"/>
        <w:jc w:val="both"/>
        <w:rPr>
          <w:sz w:val="28"/>
          <w:szCs w:val="28"/>
        </w:rPr>
      </w:pPr>
      <w:r w:rsidRPr="008A6D50">
        <w:rPr>
          <w:sz w:val="28"/>
          <w:szCs w:val="28"/>
        </w:rPr>
        <w:t xml:space="preserve">             В с. Усть-Заостровка открытые спортивные площадки расположены при образовательной школе (футбольное поле и хоккейная коробка) и при училище (стадион и волейбольная площадка). Кроме того, при профессиональным училищем размещен </w:t>
      </w:r>
      <w:proofErr w:type="spellStart"/>
      <w:r w:rsidRPr="008A6D50">
        <w:rPr>
          <w:sz w:val="28"/>
          <w:szCs w:val="28"/>
        </w:rPr>
        <w:t>трактодром</w:t>
      </w:r>
      <w:proofErr w:type="spellEnd"/>
      <w:r w:rsidRPr="008A6D50">
        <w:rPr>
          <w:sz w:val="28"/>
          <w:szCs w:val="28"/>
        </w:rPr>
        <w:t xml:space="preserve">. Учреждения </w:t>
      </w:r>
      <w:proofErr w:type="spellStart"/>
      <w:r w:rsidRPr="008A6D50">
        <w:rPr>
          <w:sz w:val="28"/>
          <w:szCs w:val="28"/>
        </w:rPr>
        <w:t>культурно-досугового</w:t>
      </w:r>
      <w:proofErr w:type="spellEnd"/>
      <w:r w:rsidRPr="008A6D50">
        <w:rPr>
          <w:sz w:val="28"/>
          <w:szCs w:val="28"/>
        </w:rPr>
        <w:t xml:space="preserve"> назначения представлены:</w:t>
      </w:r>
    </w:p>
    <w:p w:rsidR="008A6D50" w:rsidRPr="008A6D50" w:rsidRDefault="008A6D50" w:rsidP="008A6D50">
      <w:pPr>
        <w:adjustRightInd w:val="0"/>
        <w:jc w:val="both"/>
        <w:rPr>
          <w:sz w:val="28"/>
          <w:szCs w:val="28"/>
        </w:rPr>
      </w:pPr>
      <w:r w:rsidRPr="008A6D50">
        <w:rPr>
          <w:sz w:val="28"/>
          <w:szCs w:val="28"/>
        </w:rPr>
        <w:t xml:space="preserve">- </w:t>
      </w:r>
      <w:proofErr w:type="spellStart"/>
      <w:r w:rsidRPr="008A6D50">
        <w:rPr>
          <w:sz w:val="28"/>
          <w:szCs w:val="28"/>
        </w:rPr>
        <w:t>Усть-Заостровский</w:t>
      </w:r>
      <w:proofErr w:type="spellEnd"/>
      <w:r w:rsidRPr="008A6D50">
        <w:rPr>
          <w:sz w:val="28"/>
          <w:szCs w:val="28"/>
        </w:rPr>
        <w:t xml:space="preserve"> </w:t>
      </w:r>
      <w:proofErr w:type="spellStart"/>
      <w:r w:rsidRPr="008A6D50">
        <w:rPr>
          <w:sz w:val="28"/>
          <w:szCs w:val="28"/>
        </w:rPr>
        <w:t>культурно-досуговый</w:t>
      </w:r>
      <w:proofErr w:type="spellEnd"/>
      <w:r w:rsidRPr="008A6D50">
        <w:rPr>
          <w:sz w:val="28"/>
          <w:szCs w:val="28"/>
        </w:rPr>
        <w:t xml:space="preserve"> центр, МУ «Центр по работе с детьми и молодежью». Библиотека. Объекты размещены в с. Усть-Заостровка.</w:t>
      </w:r>
    </w:p>
    <w:p w:rsidR="008A6D50" w:rsidRPr="008A6D50" w:rsidRDefault="008A6D50" w:rsidP="008A6D50">
      <w:pPr>
        <w:adjustRightInd w:val="0"/>
        <w:jc w:val="both"/>
        <w:rPr>
          <w:sz w:val="28"/>
          <w:szCs w:val="28"/>
        </w:rPr>
      </w:pPr>
      <w:r w:rsidRPr="008A6D50">
        <w:rPr>
          <w:sz w:val="28"/>
          <w:szCs w:val="28"/>
        </w:rPr>
        <w:t>Торговое обслуживание осуществляют 10 объектов торговли (в том числе, один в жилом доме). Общая торговая площадь объектов составила не менее 0,6 тыс. кв.м.</w:t>
      </w:r>
    </w:p>
    <w:p w:rsidR="008A6D50" w:rsidRPr="008A6D50" w:rsidRDefault="008A6D50" w:rsidP="008A6D50">
      <w:pPr>
        <w:adjustRightInd w:val="0"/>
        <w:jc w:val="both"/>
        <w:rPr>
          <w:sz w:val="28"/>
          <w:szCs w:val="28"/>
        </w:rPr>
      </w:pPr>
      <w:r w:rsidRPr="008A6D50">
        <w:rPr>
          <w:sz w:val="28"/>
          <w:szCs w:val="28"/>
        </w:rPr>
        <w:t>По имеющимся данным в с. Усть-Заостровка функционирует 1 объект общественного питания – придорожное кафе.</w:t>
      </w:r>
    </w:p>
    <w:p w:rsidR="008A6D50" w:rsidRPr="008A6D50" w:rsidRDefault="008A6D50" w:rsidP="008A6D50">
      <w:pPr>
        <w:adjustRightInd w:val="0"/>
        <w:jc w:val="both"/>
        <w:rPr>
          <w:sz w:val="28"/>
          <w:szCs w:val="28"/>
        </w:rPr>
      </w:pPr>
      <w:r w:rsidRPr="008A6D50">
        <w:rPr>
          <w:sz w:val="28"/>
          <w:szCs w:val="28"/>
        </w:rPr>
        <w:t>Объекты рекреационной инфраструктуры представлены:</w:t>
      </w:r>
    </w:p>
    <w:p w:rsidR="008A6D50" w:rsidRPr="008A6D50" w:rsidRDefault="008A6D50" w:rsidP="008A6D50">
      <w:pPr>
        <w:adjustRightInd w:val="0"/>
        <w:jc w:val="both"/>
        <w:rPr>
          <w:sz w:val="28"/>
          <w:szCs w:val="28"/>
        </w:rPr>
      </w:pPr>
      <w:r w:rsidRPr="008A6D50">
        <w:rPr>
          <w:sz w:val="28"/>
          <w:szCs w:val="28"/>
        </w:rPr>
        <w:t xml:space="preserve">- спортивно-оздоровительным лагерем Сибирской Государственной Автомобильно-Дорожной Академии. Территория лагеря площадью порядка </w:t>
      </w:r>
      <w:smartTag w:uri="urn:schemas-microsoft-com:office:smarttags" w:element="metricconverter">
        <w:smartTagPr>
          <w:attr w:name="ProductID" w:val="17 га"/>
        </w:smartTagPr>
        <w:r w:rsidRPr="008A6D50">
          <w:rPr>
            <w:sz w:val="28"/>
            <w:szCs w:val="28"/>
          </w:rPr>
          <w:t>17 га</w:t>
        </w:r>
      </w:smartTag>
      <w:r w:rsidRPr="008A6D50">
        <w:rPr>
          <w:sz w:val="28"/>
          <w:szCs w:val="28"/>
        </w:rPr>
        <w:t xml:space="preserve"> расположена на востоке за границей п. имени П.С. Комиссарова;</w:t>
      </w:r>
    </w:p>
    <w:p w:rsidR="008A6D50" w:rsidRPr="008A6D50" w:rsidRDefault="008A6D50" w:rsidP="008A6D50">
      <w:pPr>
        <w:adjustRightInd w:val="0"/>
        <w:jc w:val="both"/>
        <w:rPr>
          <w:sz w:val="28"/>
          <w:szCs w:val="28"/>
        </w:rPr>
      </w:pPr>
      <w:r w:rsidRPr="008A6D50">
        <w:rPr>
          <w:sz w:val="28"/>
          <w:szCs w:val="28"/>
        </w:rPr>
        <w:t xml:space="preserve">- базой отдыха завода им. Баранова, территория базы площадью </w:t>
      </w:r>
      <w:smartTag w:uri="urn:schemas-microsoft-com:office:smarttags" w:element="metricconverter">
        <w:smartTagPr>
          <w:attr w:name="ProductID" w:val="9 га"/>
        </w:smartTagPr>
        <w:r w:rsidRPr="008A6D50">
          <w:rPr>
            <w:sz w:val="28"/>
            <w:szCs w:val="28"/>
          </w:rPr>
          <w:t>9 га</w:t>
        </w:r>
      </w:smartTag>
      <w:r w:rsidRPr="008A6D50">
        <w:rPr>
          <w:sz w:val="28"/>
          <w:szCs w:val="28"/>
        </w:rPr>
        <w:t xml:space="preserve"> размещена к югу от границ населенного пункта </w:t>
      </w:r>
      <w:proofErr w:type="spellStart"/>
      <w:r w:rsidRPr="008A6D50">
        <w:rPr>
          <w:sz w:val="28"/>
          <w:szCs w:val="28"/>
        </w:rPr>
        <w:t>Усть-Заостровское</w:t>
      </w:r>
      <w:proofErr w:type="spellEnd"/>
      <w:r w:rsidRPr="008A6D50">
        <w:rPr>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 xml:space="preserve">- спортивно-оздоровительным лагерем «Пламя», территория лагеря площадью 25 га размещена к юго-востоку от населенного пункта </w:t>
      </w:r>
      <w:proofErr w:type="spellStart"/>
      <w:r w:rsidRPr="008A6D50">
        <w:rPr>
          <w:sz w:val="28"/>
          <w:szCs w:val="28"/>
        </w:rPr>
        <w:t>Усть-Заостровское</w:t>
      </w:r>
      <w:proofErr w:type="spellEnd"/>
      <w:r w:rsidRPr="008A6D50">
        <w:rPr>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 xml:space="preserve">- строящимся детским лагерем отдыха. Площадь территории порядка </w:t>
      </w:r>
      <w:smartTag w:uri="urn:schemas-microsoft-com:office:smarttags" w:element="metricconverter">
        <w:smartTagPr>
          <w:attr w:name="ProductID" w:val="2 га"/>
        </w:smartTagPr>
        <w:r w:rsidRPr="008A6D50">
          <w:rPr>
            <w:sz w:val="28"/>
            <w:szCs w:val="28"/>
          </w:rPr>
          <w:t>2 га</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Так же стоит отметить наличие в сельском поселении административно-офисных помещений: администрация </w:t>
      </w:r>
      <w:proofErr w:type="spellStart"/>
      <w:r w:rsidRPr="008A6D50">
        <w:rPr>
          <w:sz w:val="28"/>
          <w:szCs w:val="28"/>
        </w:rPr>
        <w:t>Усть-Заостровского</w:t>
      </w:r>
      <w:proofErr w:type="spellEnd"/>
      <w:r w:rsidRPr="008A6D50">
        <w:rPr>
          <w:sz w:val="28"/>
          <w:szCs w:val="28"/>
        </w:rPr>
        <w:t xml:space="preserve"> сельского поселения, бюро ритуальных услуг (размещено в здании магазина).</w:t>
      </w:r>
    </w:p>
    <w:p w:rsidR="008A6D50" w:rsidRPr="008A6D50" w:rsidRDefault="008A6D50" w:rsidP="008A6D50">
      <w:pPr>
        <w:adjustRightInd w:val="0"/>
        <w:jc w:val="both"/>
        <w:rPr>
          <w:sz w:val="28"/>
          <w:szCs w:val="28"/>
        </w:rPr>
      </w:pPr>
      <w:r w:rsidRPr="008A6D50">
        <w:rPr>
          <w:sz w:val="28"/>
          <w:szCs w:val="28"/>
        </w:rPr>
        <w:t>Почтовое и банковское обслуживание осуществляет почтовое отделение и отделение сберегательного банка, размещенные в с. Усть-Заостровка.</w:t>
      </w:r>
    </w:p>
    <w:p w:rsidR="008A6D50" w:rsidRPr="008A6D50" w:rsidRDefault="008A6D50" w:rsidP="008A6D50">
      <w:pPr>
        <w:adjustRightInd w:val="0"/>
        <w:jc w:val="both"/>
        <w:rPr>
          <w:sz w:val="28"/>
          <w:szCs w:val="28"/>
        </w:rPr>
      </w:pPr>
      <w:r w:rsidRPr="008A6D50">
        <w:rPr>
          <w:sz w:val="28"/>
          <w:szCs w:val="28"/>
        </w:rPr>
        <w:t>Культовые объекты представлены церковью в с. Усть-Заостровка..</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1.3. </w:t>
      </w:r>
      <w:r w:rsidRPr="008A6D50">
        <w:rPr>
          <w:bCs/>
          <w:sz w:val="28"/>
          <w:szCs w:val="28"/>
        </w:rPr>
        <w:t>Производственная сфера</w:t>
      </w:r>
    </w:p>
    <w:p w:rsidR="008A6D50" w:rsidRPr="008A6D50" w:rsidRDefault="008A6D50" w:rsidP="008A6D50">
      <w:pPr>
        <w:tabs>
          <w:tab w:val="left" w:pos="851"/>
        </w:tabs>
        <w:adjustRightInd w:val="0"/>
        <w:jc w:val="both"/>
        <w:rPr>
          <w:sz w:val="28"/>
          <w:szCs w:val="28"/>
        </w:rPr>
      </w:pPr>
      <w:r w:rsidRPr="008A6D50">
        <w:rPr>
          <w:sz w:val="28"/>
          <w:szCs w:val="28"/>
        </w:rPr>
        <w:t xml:space="preserve">              Основу производственного комплекса сельского поселения составляют отрасли агропромышленного комплекса. Сельское хозяйство развивается, в основном, за счет личных подсобных хозяйств, садоводческих товариществ, крестьянско-фермерских хозяйств.</w:t>
      </w:r>
    </w:p>
    <w:p w:rsidR="008A6D50" w:rsidRPr="008A6D50" w:rsidRDefault="008A6D50" w:rsidP="008A6D50">
      <w:pPr>
        <w:adjustRightInd w:val="0"/>
        <w:jc w:val="both"/>
        <w:rPr>
          <w:sz w:val="28"/>
          <w:szCs w:val="28"/>
        </w:rPr>
      </w:pPr>
      <w:r w:rsidRPr="008A6D50">
        <w:rPr>
          <w:sz w:val="28"/>
          <w:szCs w:val="28"/>
        </w:rPr>
        <w:t>В с. Усть-Заостровка действует крупозавод.</w:t>
      </w:r>
    </w:p>
    <w:p w:rsidR="008A6D50" w:rsidRPr="008A6D50" w:rsidRDefault="008A6D50" w:rsidP="008A6D50">
      <w:pPr>
        <w:adjustRightInd w:val="0"/>
        <w:jc w:val="both"/>
        <w:rPr>
          <w:sz w:val="28"/>
          <w:szCs w:val="28"/>
        </w:rPr>
      </w:pPr>
      <w:r w:rsidRPr="008A6D50">
        <w:rPr>
          <w:sz w:val="28"/>
          <w:szCs w:val="28"/>
        </w:rPr>
        <w:t xml:space="preserve">В населенном пункте </w:t>
      </w:r>
      <w:proofErr w:type="spellStart"/>
      <w:r w:rsidRPr="008A6D50">
        <w:rPr>
          <w:sz w:val="28"/>
          <w:szCs w:val="28"/>
        </w:rPr>
        <w:t>Усть-Заостровского</w:t>
      </w:r>
      <w:proofErr w:type="spellEnd"/>
      <w:r w:rsidRPr="008A6D50">
        <w:rPr>
          <w:sz w:val="28"/>
          <w:szCs w:val="28"/>
        </w:rPr>
        <w:t xml:space="preserve"> Лесничества расположено деревообрабатывающее предприятие.</w:t>
      </w:r>
    </w:p>
    <w:p w:rsidR="008A6D50" w:rsidRPr="008A6D50" w:rsidRDefault="008A6D50" w:rsidP="008A6D50">
      <w:pPr>
        <w:tabs>
          <w:tab w:val="left" w:pos="851"/>
        </w:tabs>
        <w:adjustRightInd w:val="0"/>
        <w:jc w:val="both"/>
        <w:rPr>
          <w:sz w:val="28"/>
          <w:szCs w:val="28"/>
        </w:rPr>
      </w:pPr>
      <w:r w:rsidRPr="008A6D50">
        <w:rPr>
          <w:sz w:val="28"/>
          <w:szCs w:val="28"/>
        </w:rPr>
        <w:t xml:space="preserve">             Кроме того, на территории муниципального образования размещен Таврический рыбопитомник (на левом берегу р. Иртыш).</w:t>
      </w:r>
    </w:p>
    <w:p w:rsidR="008A6D50" w:rsidRPr="008A6D50" w:rsidRDefault="008A6D50" w:rsidP="008A6D50">
      <w:pPr>
        <w:adjustRightInd w:val="0"/>
        <w:jc w:val="both"/>
        <w:rPr>
          <w:sz w:val="28"/>
          <w:szCs w:val="28"/>
        </w:rPr>
      </w:pPr>
      <w:r w:rsidRPr="008A6D50">
        <w:rPr>
          <w:sz w:val="28"/>
          <w:szCs w:val="28"/>
        </w:rPr>
        <w:lastRenderedPageBreak/>
        <w:t xml:space="preserve">Таким образом, стоит отметить достаточно низкий уровень развития производственной базы сельского поселения, что объясняется сложившейся ролью территории как «спального» района города, то есть в значительной части трудоспособное население имеет работу в г. Омске, а фактически проживает на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w:t>
      </w:r>
    </w:p>
    <w:p w:rsidR="008A6D50" w:rsidRPr="008A6D50" w:rsidRDefault="008A6D50" w:rsidP="008A6D50">
      <w:pPr>
        <w:adjustRightInd w:val="0"/>
        <w:jc w:val="center"/>
        <w:rPr>
          <w:sz w:val="28"/>
          <w:szCs w:val="28"/>
        </w:rPr>
      </w:pPr>
    </w:p>
    <w:p w:rsidR="008A6D50" w:rsidRPr="008A6D50" w:rsidRDefault="008A6D50" w:rsidP="008A6D50">
      <w:pPr>
        <w:adjustRightInd w:val="0"/>
        <w:jc w:val="center"/>
        <w:rPr>
          <w:bCs/>
          <w:sz w:val="28"/>
          <w:szCs w:val="28"/>
        </w:rPr>
      </w:pPr>
      <w:r w:rsidRPr="008A6D50">
        <w:rPr>
          <w:sz w:val="28"/>
          <w:szCs w:val="28"/>
        </w:rPr>
        <w:t xml:space="preserve">1.4. </w:t>
      </w:r>
      <w:r w:rsidRPr="008A6D50">
        <w:rPr>
          <w:bCs/>
          <w:sz w:val="28"/>
          <w:szCs w:val="28"/>
        </w:rPr>
        <w:t>Транспортная инфраструктура</w:t>
      </w:r>
    </w:p>
    <w:p w:rsidR="008A6D50" w:rsidRPr="008A6D50" w:rsidRDefault="008A6D50" w:rsidP="008A6D50">
      <w:pPr>
        <w:adjustRightInd w:val="0"/>
        <w:jc w:val="both"/>
        <w:rPr>
          <w:bCs/>
          <w:sz w:val="28"/>
          <w:szCs w:val="28"/>
        </w:rPr>
      </w:pPr>
    </w:p>
    <w:p w:rsidR="008A6D50" w:rsidRPr="008A6D50" w:rsidRDefault="008A6D50" w:rsidP="008A6D50">
      <w:pPr>
        <w:tabs>
          <w:tab w:val="left" w:pos="851"/>
        </w:tabs>
        <w:adjustRightInd w:val="0"/>
        <w:jc w:val="both"/>
        <w:rPr>
          <w:bCs/>
          <w:sz w:val="28"/>
          <w:szCs w:val="28"/>
        </w:rPr>
      </w:pPr>
      <w:r w:rsidRPr="008A6D50">
        <w:rPr>
          <w:bCs/>
          <w:sz w:val="28"/>
          <w:szCs w:val="28"/>
        </w:rPr>
        <w:t xml:space="preserve">              с. Усть-Заостровка</w:t>
      </w:r>
    </w:p>
    <w:p w:rsidR="008A6D50" w:rsidRPr="008A6D50" w:rsidRDefault="008A6D50" w:rsidP="008A6D50">
      <w:pPr>
        <w:adjustRightInd w:val="0"/>
        <w:jc w:val="both"/>
        <w:rPr>
          <w:sz w:val="28"/>
          <w:szCs w:val="28"/>
        </w:rPr>
      </w:pPr>
      <w:r w:rsidRPr="008A6D50">
        <w:rPr>
          <w:sz w:val="28"/>
          <w:szCs w:val="28"/>
        </w:rPr>
        <w:t xml:space="preserve">     На сегодняшний день въезды в населенный пункт и основные улицы имеют капитальное покрытие из асфальтобетона. Остальные улицы имеют грунтовое покрытие. Таблица 1. Пешеходное движение осуществляется по проезжей части.</w:t>
      </w:r>
    </w:p>
    <w:p w:rsidR="008A6D50" w:rsidRPr="008A6D50" w:rsidRDefault="008A6D50" w:rsidP="008A6D50">
      <w:pPr>
        <w:adjustRightInd w:val="0"/>
        <w:jc w:val="both"/>
        <w:rPr>
          <w:sz w:val="28"/>
          <w:szCs w:val="28"/>
        </w:rPr>
      </w:pPr>
      <w:r w:rsidRPr="008A6D50">
        <w:rPr>
          <w:sz w:val="28"/>
          <w:szCs w:val="28"/>
        </w:rPr>
        <w:t xml:space="preserve">*в период 2018-2022 </w:t>
      </w:r>
      <w:proofErr w:type="spellStart"/>
      <w:r w:rsidRPr="008A6D50">
        <w:rPr>
          <w:sz w:val="28"/>
          <w:szCs w:val="28"/>
        </w:rPr>
        <w:t>гг</w:t>
      </w:r>
      <w:proofErr w:type="spellEnd"/>
    </w:p>
    <w:p w:rsidR="008A6D50" w:rsidRPr="008A6D50" w:rsidRDefault="008A6D50" w:rsidP="008A6D50">
      <w:pPr>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8A6D50" w:rsidRPr="008A6D50" w:rsidTr="00C75778">
        <w:tc>
          <w:tcPr>
            <w:tcW w:w="959" w:type="dxa"/>
          </w:tcPr>
          <w:p w:rsidR="008A6D50" w:rsidRPr="008A6D50" w:rsidRDefault="008A6D50" w:rsidP="00C75778">
            <w:pPr>
              <w:adjustRightInd w:val="0"/>
              <w:jc w:val="both"/>
              <w:rPr>
                <w:sz w:val="28"/>
                <w:szCs w:val="28"/>
              </w:rPr>
            </w:pPr>
          </w:p>
          <w:p w:rsidR="008A6D50" w:rsidRPr="008A6D50" w:rsidRDefault="008A6D50" w:rsidP="00C75778">
            <w:pPr>
              <w:adjustRightInd w:val="0"/>
              <w:jc w:val="both"/>
              <w:rPr>
                <w:sz w:val="28"/>
                <w:szCs w:val="28"/>
              </w:rPr>
            </w:pPr>
            <w:r w:rsidRPr="008A6D50">
              <w:rPr>
                <w:sz w:val="28"/>
                <w:szCs w:val="28"/>
              </w:rPr>
              <w:t xml:space="preserve">№ </w:t>
            </w:r>
            <w:proofErr w:type="spellStart"/>
            <w:r w:rsidRPr="008A6D50">
              <w:rPr>
                <w:sz w:val="28"/>
                <w:szCs w:val="28"/>
              </w:rPr>
              <w:t>п</w:t>
            </w:r>
            <w:proofErr w:type="spellEnd"/>
            <w:r w:rsidRPr="008A6D50">
              <w:rPr>
                <w:sz w:val="28"/>
                <w:szCs w:val="28"/>
              </w:rPr>
              <w:t>/</w:t>
            </w:r>
            <w:proofErr w:type="spellStart"/>
            <w:r w:rsidRPr="008A6D50">
              <w:rPr>
                <w:sz w:val="28"/>
                <w:szCs w:val="28"/>
              </w:rPr>
              <w:t>п</w:t>
            </w:r>
            <w:proofErr w:type="spellEnd"/>
          </w:p>
        </w:tc>
        <w:tc>
          <w:tcPr>
            <w:tcW w:w="5421" w:type="dxa"/>
          </w:tcPr>
          <w:p w:rsidR="008A6D50" w:rsidRPr="008A6D50" w:rsidRDefault="008A6D50" w:rsidP="00C75778">
            <w:pPr>
              <w:adjustRightInd w:val="0"/>
              <w:jc w:val="both"/>
              <w:rPr>
                <w:sz w:val="28"/>
                <w:szCs w:val="28"/>
              </w:rPr>
            </w:pPr>
            <w:r w:rsidRPr="008A6D50">
              <w:rPr>
                <w:sz w:val="28"/>
                <w:szCs w:val="28"/>
              </w:rPr>
              <w:t>Тип покрытия</w:t>
            </w:r>
          </w:p>
        </w:tc>
        <w:tc>
          <w:tcPr>
            <w:tcW w:w="3191" w:type="dxa"/>
          </w:tcPr>
          <w:p w:rsidR="008A6D50" w:rsidRPr="008A6D50" w:rsidRDefault="008A6D50" w:rsidP="00C75778">
            <w:pPr>
              <w:adjustRightInd w:val="0"/>
              <w:jc w:val="both"/>
              <w:rPr>
                <w:sz w:val="28"/>
                <w:szCs w:val="28"/>
              </w:rPr>
            </w:pPr>
            <w:r w:rsidRPr="008A6D50">
              <w:rPr>
                <w:sz w:val="28"/>
                <w:szCs w:val="28"/>
              </w:rPr>
              <w:t>Площадь покрытия, м2</w:t>
            </w:r>
          </w:p>
          <w:p w:rsidR="008A6D50" w:rsidRPr="008A6D50" w:rsidRDefault="008A6D50" w:rsidP="00C75778">
            <w:pPr>
              <w:adjustRightInd w:val="0"/>
              <w:jc w:val="both"/>
              <w:rPr>
                <w:sz w:val="28"/>
                <w:szCs w:val="28"/>
              </w:rPr>
            </w:pPr>
          </w:p>
        </w:tc>
      </w:tr>
      <w:tr w:rsidR="008A6D50" w:rsidRPr="008A6D50" w:rsidTr="00C75778">
        <w:tc>
          <w:tcPr>
            <w:tcW w:w="959" w:type="dxa"/>
          </w:tcPr>
          <w:p w:rsidR="008A6D50" w:rsidRPr="008A6D50" w:rsidRDefault="008A6D50" w:rsidP="00C75778">
            <w:pPr>
              <w:adjustRightInd w:val="0"/>
              <w:jc w:val="both"/>
              <w:rPr>
                <w:sz w:val="28"/>
                <w:szCs w:val="28"/>
              </w:rPr>
            </w:pPr>
            <w:r w:rsidRPr="008A6D50">
              <w:rPr>
                <w:sz w:val="28"/>
                <w:szCs w:val="28"/>
              </w:rPr>
              <w:t>1</w:t>
            </w:r>
          </w:p>
        </w:tc>
        <w:tc>
          <w:tcPr>
            <w:tcW w:w="5421" w:type="dxa"/>
          </w:tcPr>
          <w:p w:rsidR="008A6D50" w:rsidRPr="008A6D50" w:rsidRDefault="008A6D50" w:rsidP="00C75778">
            <w:pPr>
              <w:adjustRightInd w:val="0"/>
              <w:jc w:val="both"/>
              <w:rPr>
                <w:sz w:val="28"/>
                <w:szCs w:val="28"/>
              </w:rPr>
            </w:pPr>
            <w:r w:rsidRPr="008A6D50">
              <w:rPr>
                <w:sz w:val="28"/>
                <w:szCs w:val="28"/>
              </w:rPr>
              <w:t>Асфальтобетонное</w:t>
            </w:r>
          </w:p>
        </w:tc>
        <w:tc>
          <w:tcPr>
            <w:tcW w:w="3191" w:type="dxa"/>
          </w:tcPr>
          <w:p w:rsidR="008A6D50" w:rsidRPr="008A6D50" w:rsidRDefault="008A6D50" w:rsidP="00C75778">
            <w:pPr>
              <w:adjustRightInd w:val="0"/>
              <w:jc w:val="both"/>
              <w:rPr>
                <w:sz w:val="28"/>
                <w:szCs w:val="28"/>
              </w:rPr>
            </w:pPr>
            <w:r w:rsidRPr="008A6D50">
              <w:rPr>
                <w:sz w:val="28"/>
                <w:szCs w:val="28"/>
              </w:rPr>
              <w:t>30 300</w:t>
            </w:r>
          </w:p>
        </w:tc>
      </w:tr>
      <w:tr w:rsidR="008A6D50" w:rsidRPr="008A6D50" w:rsidTr="00C75778">
        <w:tc>
          <w:tcPr>
            <w:tcW w:w="959" w:type="dxa"/>
          </w:tcPr>
          <w:p w:rsidR="008A6D50" w:rsidRPr="008A6D50" w:rsidRDefault="008A6D50" w:rsidP="00C75778">
            <w:pPr>
              <w:adjustRightInd w:val="0"/>
              <w:jc w:val="both"/>
              <w:rPr>
                <w:sz w:val="28"/>
                <w:szCs w:val="28"/>
              </w:rPr>
            </w:pPr>
            <w:r w:rsidRPr="008A6D50">
              <w:rPr>
                <w:sz w:val="28"/>
                <w:szCs w:val="28"/>
              </w:rPr>
              <w:t>2</w:t>
            </w:r>
          </w:p>
        </w:tc>
        <w:tc>
          <w:tcPr>
            <w:tcW w:w="5421" w:type="dxa"/>
          </w:tcPr>
          <w:p w:rsidR="008A6D50" w:rsidRPr="008A6D50" w:rsidRDefault="008A6D50" w:rsidP="00C75778">
            <w:pPr>
              <w:adjustRightInd w:val="0"/>
              <w:jc w:val="both"/>
              <w:rPr>
                <w:sz w:val="28"/>
                <w:szCs w:val="28"/>
              </w:rPr>
            </w:pPr>
            <w:r w:rsidRPr="008A6D50">
              <w:rPr>
                <w:sz w:val="28"/>
                <w:szCs w:val="28"/>
              </w:rPr>
              <w:t>Грунтовое</w:t>
            </w:r>
          </w:p>
        </w:tc>
        <w:tc>
          <w:tcPr>
            <w:tcW w:w="3191" w:type="dxa"/>
          </w:tcPr>
          <w:p w:rsidR="008A6D50" w:rsidRPr="008A6D50" w:rsidRDefault="008A6D50" w:rsidP="00C75778">
            <w:pPr>
              <w:adjustRightInd w:val="0"/>
              <w:jc w:val="both"/>
              <w:rPr>
                <w:sz w:val="28"/>
                <w:szCs w:val="28"/>
              </w:rPr>
            </w:pPr>
            <w:r w:rsidRPr="008A6D50">
              <w:rPr>
                <w:sz w:val="28"/>
                <w:szCs w:val="28"/>
              </w:rPr>
              <w:t>66 100</w:t>
            </w:r>
          </w:p>
        </w:tc>
      </w:tr>
    </w:tbl>
    <w:p w:rsidR="008A6D50" w:rsidRPr="008A6D50" w:rsidRDefault="008A6D50" w:rsidP="008A6D50">
      <w:pPr>
        <w:adjustRightInd w:val="0"/>
        <w:jc w:val="both"/>
        <w:rPr>
          <w:sz w:val="28"/>
          <w:szCs w:val="28"/>
        </w:rPr>
      </w:pPr>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К недостаткам улично-дорожной сети можно отнести:</w:t>
      </w:r>
    </w:p>
    <w:p w:rsidR="008A6D50" w:rsidRPr="008A6D50" w:rsidRDefault="008A6D50" w:rsidP="008A6D50">
      <w:pPr>
        <w:adjustRightInd w:val="0"/>
        <w:jc w:val="both"/>
        <w:rPr>
          <w:sz w:val="28"/>
          <w:szCs w:val="28"/>
        </w:rPr>
      </w:pPr>
      <w:r w:rsidRPr="008A6D50">
        <w:rPr>
          <w:sz w:val="28"/>
          <w:szCs w:val="28"/>
        </w:rPr>
        <w:t>− отсутствие четкой дифференциации улично-дорожной сети по категориям,</w:t>
      </w:r>
    </w:p>
    <w:p w:rsidR="008A6D50" w:rsidRPr="008A6D50" w:rsidRDefault="008A6D50" w:rsidP="008A6D50">
      <w:pPr>
        <w:adjustRightInd w:val="0"/>
        <w:jc w:val="both"/>
        <w:rPr>
          <w:sz w:val="28"/>
          <w:szCs w:val="28"/>
        </w:rPr>
      </w:pPr>
      <w:r w:rsidRPr="008A6D50">
        <w:rPr>
          <w:sz w:val="28"/>
          <w:szCs w:val="28"/>
        </w:rPr>
        <w:t>− улично-дорожная сеть села находится в неудовлетворительном состоянии и</w:t>
      </w:r>
    </w:p>
    <w:p w:rsidR="008A6D50" w:rsidRPr="008A6D50" w:rsidRDefault="008A6D50" w:rsidP="008A6D50">
      <w:pPr>
        <w:adjustRightInd w:val="0"/>
        <w:jc w:val="both"/>
        <w:rPr>
          <w:sz w:val="28"/>
          <w:szCs w:val="28"/>
        </w:rPr>
      </w:pPr>
      <w:r w:rsidRPr="008A6D50">
        <w:rPr>
          <w:sz w:val="28"/>
          <w:szCs w:val="28"/>
        </w:rPr>
        <w:t>не имеет твердого покрытия;</w:t>
      </w:r>
    </w:p>
    <w:p w:rsidR="008A6D50" w:rsidRPr="008A6D50" w:rsidRDefault="008A6D50" w:rsidP="008A6D50">
      <w:pPr>
        <w:adjustRightInd w:val="0"/>
        <w:jc w:val="both"/>
        <w:rPr>
          <w:sz w:val="28"/>
          <w:szCs w:val="28"/>
        </w:rPr>
      </w:pPr>
      <w:r w:rsidRPr="008A6D50">
        <w:rPr>
          <w:sz w:val="28"/>
          <w:szCs w:val="28"/>
        </w:rPr>
        <w:t>− отсутствуют тротуары на улицах села.</w:t>
      </w:r>
    </w:p>
    <w:p w:rsidR="008A6D50" w:rsidRPr="008A6D50" w:rsidRDefault="008A6D50" w:rsidP="008A6D50">
      <w:pPr>
        <w:tabs>
          <w:tab w:val="left" w:pos="851"/>
        </w:tabs>
        <w:adjustRightInd w:val="0"/>
        <w:jc w:val="both"/>
        <w:rPr>
          <w:sz w:val="28"/>
          <w:szCs w:val="28"/>
        </w:rPr>
      </w:pPr>
      <w:r w:rsidRPr="008A6D50">
        <w:rPr>
          <w:bCs/>
          <w:sz w:val="28"/>
          <w:szCs w:val="28"/>
        </w:rPr>
        <w:t xml:space="preserve">              поселок им. П.С. Комиссаров</w:t>
      </w:r>
      <w:r w:rsidRPr="008A6D50">
        <w:rPr>
          <w:sz w:val="28"/>
          <w:szCs w:val="28"/>
        </w:rPr>
        <w:t>а</w:t>
      </w:r>
    </w:p>
    <w:p w:rsidR="008A6D50" w:rsidRPr="008A6D50" w:rsidRDefault="008A6D50" w:rsidP="008A6D50">
      <w:pPr>
        <w:adjustRightInd w:val="0"/>
        <w:jc w:val="both"/>
        <w:rPr>
          <w:sz w:val="28"/>
          <w:szCs w:val="28"/>
        </w:rPr>
      </w:pPr>
      <w:r w:rsidRPr="008A6D50">
        <w:rPr>
          <w:sz w:val="28"/>
          <w:szCs w:val="28"/>
        </w:rPr>
        <w:t>На сегодняшний день большинство улиц имеют асфальтобетонное покрытие. Пешеходное движение осуществляется по проезжей части.</w:t>
      </w:r>
    </w:p>
    <w:p w:rsidR="008A6D50" w:rsidRPr="008A6D50" w:rsidRDefault="008A6D50" w:rsidP="008A6D50">
      <w:pPr>
        <w:adjustRightInd w:val="0"/>
        <w:jc w:val="both"/>
        <w:rPr>
          <w:sz w:val="28"/>
          <w:szCs w:val="28"/>
        </w:rPr>
      </w:pPr>
      <w:r w:rsidRPr="008A6D50">
        <w:rPr>
          <w:sz w:val="28"/>
          <w:szCs w:val="28"/>
        </w:rPr>
        <w:t>Показатели улично-дорожной сети в границах населенного пункта представлены в</w:t>
      </w:r>
    </w:p>
    <w:p w:rsidR="008A6D50" w:rsidRPr="008A6D50" w:rsidRDefault="008A6D50" w:rsidP="008A6D50">
      <w:pPr>
        <w:adjustRightInd w:val="0"/>
        <w:jc w:val="both"/>
        <w:rPr>
          <w:sz w:val="28"/>
          <w:szCs w:val="28"/>
        </w:rPr>
      </w:pPr>
      <w:r w:rsidRPr="008A6D50">
        <w:rPr>
          <w:sz w:val="28"/>
          <w:szCs w:val="28"/>
        </w:rPr>
        <w:t>Показатели существующей улично-дорожной сети п. им. П.С. Комиссарова</w:t>
      </w:r>
    </w:p>
    <w:p w:rsidR="008A6D50" w:rsidRPr="008A6D50" w:rsidRDefault="008A6D50" w:rsidP="008A6D50">
      <w:pPr>
        <w:adjustRightInd w:val="0"/>
        <w:jc w:val="both"/>
        <w:rPr>
          <w:sz w:val="28"/>
          <w:szCs w:val="28"/>
        </w:rPr>
      </w:pPr>
      <w:r w:rsidRPr="008A6D50">
        <w:rPr>
          <w:sz w:val="28"/>
          <w:szCs w:val="28"/>
        </w:rPr>
        <w:t>(по типу покрытия)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8A6D50" w:rsidRPr="008A6D50" w:rsidTr="00C75778">
        <w:tc>
          <w:tcPr>
            <w:tcW w:w="959" w:type="dxa"/>
          </w:tcPr>
          <w:p w:rsidR="008A6D50" w:rsidRPr="008A6D50" w:rsidRDefault="008A6D50" w:rsidP="00C75778">
            <w:pPr>
              <w:adjustRightInd w:val="0"/>
              <w:jc w:val="both"/>
              <w:rPr>
                <w:sz w:val="28"/>
                <w:szCs w:val="28"/>
              </w:rPr>
            </w:pPr>
            <w:r w:rsidRPr="008A6D50">
              <w:rPr>
                <w:sz w:val="28"/>
                <w:szCs w:val="28"/>
              </w:rPr>
              <w:t xml:space="preserve">№ </w:t>
            </w:r>
            <w:proofErr w:type="spellStart"/>
            <w:r w:rsidRPr="008A6D50">
              <w:rPr>
                <w:sz w:val="28"/>
                <w:szCs w:val="28"/>
              </w:rPr>
              <w:t>п</w:t>
            </w:r>
            <w:proofErr w:type="spellEnd"/>
            <w:r w:rsidRPr="008A6D50">
              <w:rPr>
                <w:sz w:val="28"/>
                <w:szCs w:val="28"/>
              </w:rPr>
              <w:t>/</w:t>
            </w:r>
            <w:proofErr w:type="spellStart"/>
            <w:r w:rsidRPr="008A6D50">
              <w:rPr>
                <w:sz w:val="28"/>
                <w:szCs w:val="28"/>
              </w:rPr>
              <w:t>п</w:t>
            </w:r>
            <w:proofErr w:type="spellEnd"/>
          </w:p>
        </w:tc>
        <w:tc>
          <w:tcPr>
            <w:tcW w:w="5421" w:type="dxa"/>
          </w:tcPr>
          <w:p w:rsidR="008A6D50" w:rsidRPr="008A6D50" w:rsidRDefault="008A6D50" w:rsidP="00C75778">
            <w:pPr>
              <w:adjustRightInd w:val="0"/>
              <w:jc w:val="both"/>
              <w:rPr>
                <w:sz w:val="28"/>
                <w:szCs w:val="28"/>
              </w:rPr>
            </w:pPr>
            <w:r w:rsidRPr="008A6D50">
              <w:rPr>
                <w:sz w:val="28"/>
                <w:szCs w:val="28"/>
              </w:rPr>
              <w:t>Тип покрытия</w:t>
            </w:r>
          </w:p>
        </w:tc>
        <w:tc>
          <w:tcPr>
            <w:tcW w:w="3191" w:type="dxa"/>
          </w:tcPr>
          <w:p w:rsidR="008A6D50" w:rsidRPr="008A6D50" w:rsidRDefault="008A6D50" w:rsidP="00C75778">
            <w:pPr>
              <w:adjustRightInd w:val="0"/>
              <w:jc w:val="both"/>
              <w:rPr>
                <w:sz w:val="28"/>
                <w:szCs w:val="28"/>
              </w:rPr>
            </w:pPr>
            <w:r w:rsidRPr="008A6D50">
              <w:rPr>
                <w:sz w:val="28"/>
                <w:szCs w:val="28"/>
              </w:rPr>
              <w:t>Площадь покрытия, м2</w:t>
            </w:r>
          </w:p>
          <w:p w:rsidR="008A6D50" w:rsidRPr="008A6D50" w:rsidRDefault="008A6D50" w:rsidP="00C75778">
            <w:pPr>
              <w:adjustRightInd w:val="0"/>
              <w:jc w:val="both"/>
              <w:rPr>
                <w:sz w:val="28"/>
                <w:szCs w:val="28"/>
              </w:rPr>
            </w:pPr>
          </w:p>
        </w:tc>
      </w:tr>
      <w:tr w:rsidR="008A6D50" w:rsidRPr="008A6D50" w:rsidTr="00C75778">
        <w:tc>
          <w:tcPr>
            <w:tcW w:w="959" w:type="dxa"/>
          </w:tcPr>
          <w:p w:rsidR="008A6D50" w:rsidRPr="008A6D50" w:rsidRDefault="008A6D50" w:rsidP="00C75778">
            <w:pPr>
              <w:adjustRightInd w:val="0"/>
              <w:jc w:val="both"/>
              <w:rPr>
                <w:sz w:val="28"/>
                <w:szCs w:val="28"/>
              </w:rPr>
            </w:pPr>
            <w:r w:rsidRPr="008A6D50">
              <w:rPr>
                <w:sz w:val="28"/>
                <w:szCs w:val="28"/>
              </w:rPr>
              <w:t>1</w:t>
            </w:r>
          </w:p>
        </w:tc>
        <w:tc>
          <w:tcPr>
            <w:tcW w:w="5421" w:type="dxa"/>
          </w:tcPr>
          <w:p w:rsidR="008A6D50" w:rsidRPr="008A6D50" w:rsidRDefault="008A6D50" w:rsidP="00C75778">
            <w:pPr>
              <w:adjustRightInd w:val="0"/>
              <w:jc w:val="both"/>
              <w:rPr>
                <w:sz w:val="28"/>
                <w:szCs w:val="28"/>
              </w:rPr>
            </w:pPr>
            <w:r w:rsidRPr="008A6D50">
              <w:rPr>
                <w:sz w:val="28"/>
                <w:szCs w:val="28"/>
              </w:rPr>
              <w:t>Асфальтобетонное</w:t>
            </w:r>
          </w:p>
        </w:tc>
        <w:tc>
          <w:tcPr>
            <w:tcW w:w="3191" w:type="dxa"/>
          </w:tcPr>
          <w:p w:rsidR="008A6D50" w:rsidRPr="008A6D50" w:rsidRDefault="008A6D50" w:rsidP="00C75778">
            <w:pPr>
              <w:adjustRightInd w:val="0"/>
              <w:jc w:val="both"/>
              <w:rPr>
                <w:sz w:val="28"/>
                <w:szCs w:val="28"/>
              </w:rPr>
            </w:pPr>
            <w:r w:rsidRPr="008A6D50">
              <w:rPr>
                <w:sz w:val="28"/>
                <w:szCs w:val="28"/>
              </w:rPr>
              <w:t>10 600</w:t>
            </w:r>
          </w:p>
        </w:tc>
      </w:tr>
      <w:tr w:rsidR="008A6D50" w:rsidRPr="008A6D50" w:rsidTr="00C75778">
        <w:tc>
          <w:tcPr>
            <w:tcW w:w="959" w:type="dxa"/>
          </w:tcPr>
          <w:p w:rsidR="008A6D50" w:rsidRPr="008A6D50" w:rsidRDefault="008A6D50" w:rsidP="00C75778">
            <w:pPr>
              <w:adjustRightInd w:val="0"/>
              <w:jc w:val="both"/>
              <w:rPr>
                <w:sz w:val="28"/>
                <w:szCs w:val="28"/>
              </w:rPr>
            </w:pPr>
            <w:r w:rsidRPr="008A6D50">
              <w:rPr>
                <w:sz w:val="28"/>
                <w:szCs w:val="28"/>
              </w:rPr>
              <w:t>2</w:t>
            </w:r>
          </w:p>
        </w:tc>
        <w:tc>
          <w:tcPr>
            <w:tcW w:w="5421" w:type="dxa"/>
          </w:tcPr>
          <w:p w:rsidR="008A6D50" w:rsidRPr="008A6D50" w:rsidRDefault="008A6D50" w:rsidP="00C75778">
            <w:pPr>
              <w:adjustRightInd w:val="0"/>
              <w:jc w:val="both"/>
              <w:rPr>
                <w:sz w:val="28"/>
                <w:szCs w:val="28"/>
              </w:rPr>
            </w:pPr>
            <w:r w:rsidRPr="008A6D50">
              <w:rPr>
                <w:sz w:val="28"/>
                <w:szCs w:val="28"/>
              </w:rPr>
              <w:t>Грунтовое</w:t>
            </w:r>
          </w:p>
        </w:tc>
        <w:tc>
          <w:tcPr>
            <w:tcW w:w="3191" w:type="dxa"/>
          </w:tcPr>
          <w:p w:rsidR="008A6D50" w:rsidRPr="008A6D50" w:rsidRDefault="008A6D50" w:rsidP="00C75778">
            <w:pPr>
              <w:adjustRightInd w:val="0"/>
              <w:jc w:val="both"/>
              <w:rPr>
                <w:sz w:val="28"/>
                <w:szCs w:val="28"/>
              </w:rPr>
            </w:pPr>
            <w:r w:rsidRPr="008A6D50">
              <w:rPr>
                <w:sz w:val="28"/>
                <w:szCs w:val="28"/>
              </w:rPr>
              <w:t>10 200</w:t>
            </w:r>
          </w:p>
        </w:tc>
      </w:tr>
    </w:tbl>
    <w:p w:rsidR="008A6D50" w:rsidRPr="008A6D50" w:rsidRDefault="008A6D50" w:rsidP="008A6D50">
      <w:pPr>
        <w:adjustRightInd w:val="0"/>
        <w:jc w:val="both"/>
        <w:rPr>
          <w:sz w:val="28"/>
          <w:szCs w:val="28"/>
        </w:rPr>
      </w:pPr>
      <w:r w:rsidRPr="008A6D50">
        <w:rPr>
          <w:sz w:val="28"/>
          <w:szCs w:val="28"/>
        </w:rPr>
        <w:t>К недостаткам улично-дорожной сети можно отнести:</w:t>
      </w:r>
    </w:p>
    <w:p w:rsidR="008A6D50" w:rsidRPr="008A6D50" w:rsidRDefault="008A6D50" w:rsidP="008A6D50">
      <w:pPr>
        <w:adjustRightInd w:val="0"/>
        <w:jc w:val="both"/>
        <w:rPr>
          <w:sz w:val="28"/>
          <w:szCs w:val="28"/>
        </w:rPr>
      </w:pPr>
      <w:r w:rsidRPr="008A6D50">
        <w:rPr>
          <w:sz w:val="28"/>
          <w:szCs w:val="28"/>
        </w:rPr>
        <w:t>− отсутствие четкой дифференциации улично-дорожной сети по категориям,</w:t>
      </w:r>
    </w:p>
    <w:p w:rsidR="008A6D50" w:rsidRPr="008A6D50" w:rsidRDefault="008A6D50" w:rsidP="008A6D50">
      <w:pPr>
        <w:adjustRightInd w:val="0"/>
        <w:jc w:val="both"/>
        <w:rPr>
          <w:sz w:val="28"/>
          <w:szCs w:val="28"/>
        </w:rPr>
      </w:pPr>
      <w:r w:rsidRPr="008A6D50">
        <w:rPr>
          <w:sz w:val="28"/>
          <w:szCs w:val="28"/>
        </w:rPr>
        <w:t>− улично-дорожная сеть поселка находится в удовлетворительном состоянии;</w:t>
      </w:r>
    </w:p>
    <w:p w:rsidR="008A6D50" w:rsidRPr="008A6D50" w:rsidRDefault="008A6D50" w:rsidP="008A6D50">
      <w:pPr>
        <w:adjustRightInd w:val="0"/>
        <w:jc w:val="both"/>
        <w:rPr>
          <w:sz w:val="28"/>
          <w:szCs w:val="28"/>
        </w:rPr>
      </w:pPr>
      <w:r w:rsidRPr="008A6D50">
        <w:rPr>
          <w:sz w:val="28"/>
          <w:szCs w:val="28"/>
        </w:rPr>
        <w:t>− отсутствуют тротуары на улицах поселка.</w:t>
      </w:r>
    </w:p>
    <w:p w:rsidR="008A6D50" w:rsidRPr="008A6D50" w:rsidRDefault="008A6D50" w:rsidP="008A6D50">
      <w:pPr>
        <w:adjustRightInd w:val="0"/>
        <w:jc w:val="both"/>
        <w:rPr>
          <w:bCs/>
          <w:sz w:val="28"/>
          <w:szCs w:val="28"/>
        </w:rPr>
      </w:pPr>
      <w:r w:rsidRPr="008A6D50">
        <w:rPr>
          <w:bCs/>
          <w:sz w:val="28"/>
          <w:szCs w:val="28"/>
        </w:rPr>
        <w:t xml:space="preserve">н.п. </w:t>
      </w:r>
      <w:proofErr w:type="spellStart"/>
      <w:r w:rsidRPr="008A6D50">
        <w:rPr>
          <w:bCs/>
          <w:sz w:val="28"/>
          <w:szCs w:val="28"/>
        </w:rPr>
        <w:t>Усть-Заостровское</w:t>
      </w:r>
      <w:proofErr w:type="spellEnd"/>
      <w:r w:rsidRPr="008A6D50">
        <w:rPr>
          <w:bCs/>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 xml:space="preserve">Улично-дорожная сеть населенного пункта имеет капитальное покрытие из асфальтобетона. Площадь покрытия составляет </w:t>
      </w:r>
      <w:smartTag w:uri="urn:schemas-microsoft-com:office:smarttags" w:element="metricconverter">
        <w:smartTagPr>
          <w:attr w:name="ProductID" w:val="4 150 м²"/>
        </w:smartTagPr>
        <w:r w:rsidRPr="008A6D50">
          <w:rPr>
            <w:sz w:val="28"/>
            <w:szCs w:val="28"/>
          </w:rPr>
          <w:t>4 150 м²</w:t>
        </w:r>
      </w:smartTag>
      <w:r w:rsidRPr="008A6D50">
        <w:rPr>
          <w:sz w:val="28"/>
          <w:szCs w:val="28"/>
        </w:rPr>
        <w:t>. Пешеходные тротуары отсутствуют.</w:t>
      </w:r>
    </w:p>
    <w:p w:rsidR="008A6D50" w:rsidRPr="008A6D50" w:rsidRDefault="008A6D50" w:rsidP="008A6D50">
      <w:pPr>
        <w:adjustRightInd w:val="0"/>
        <w:jc w:val="both"/>
        <w:rPr>
          <w:sz w:val="28"/>
          <w:szCs w:val="28"/>
        </w:rPr>
      </w:pPr>
    </w:p>
    <w:p w:rsidR="008A6D50" w:rsidRPr="008A6D50" w:rsidRDefault="008A6D50" w:rsidP="008A6D50">
      <w:pPr>
        <w:adjustRightInd w:val="0"/>
        <w:ind w:firstLine="540"/>
        <w:jc w:val="both"/>
        <w:rPr>
          <w:sz w:val="28"/>
          <w:szCs w:val="28"/>
        </w:rPr>
      </w:pPr>
    </w:p>
    <w:p w:rsidR="008A6D50" w:rsidRPr="008A6D50" w:rsidRDefault="008A6D50" w:rsidP="008A6D50">
      <w:pPr>
        <w:adjustRightInd w:val="0"/>
        <w:ind w:firstLine="540"/>
        <w:jc w:val="both"/>
        <w:rPr>
          <w:sz w:val="28"/>
          <w:szCs w:val="28"/>
        </w:rPr>
      </w:pPr>
      <w:r w:rsidRPr="008A6D50">
        <w:rPr>
          <w:sz w:val="28"/>
          <w:szCs w:val="28"/>
        </w:rPr>
        <w:t>2. Анализ существующей организации систем коммунальной инфраструктуры.</w:t>
      </w:r>
    </w:p>
    <w:p w:rsidR="008A6D50" w:rsidRPr="008A6D50" w:rsidRDefault="008A6D50" w:rsidP="008A6D50">
      <w:pPr>
        <w:tabs>
          <w:tab w:val="left" w:pos="851"/>
        </w:tabs>
        <w:adjustRightInd w:val="0"/>
        <w:jc w:val="both"/>
        <w:rPr>
          <w:sz w:val="28"/>
          <w:szCs w:val="28"/>
        </w:rPr>
      </w:pPr>
      <w:r w:rsidRPr="008A6D50">
        <w:rPr>
          <w:sz w:val="28"/>
          <w:szCs w:val="28"/>
        </w:rPr>
        <w:t xml:space="preserve">              2.1. Водоснабжение</w:t>
      </w:r>
    </w:p>
    <w:p w:rsidR="008A6D50" w:rsidRPr="008A6D50" w:rsidRDefault="008A6D50" w:rsidP="008A6D50">
      <w:pPr>
        <w:tabs>
          <w:tab w:val="left" w:pos="851"/>
        </w:tabs>
        <w:adjustRightInd w:val="0"/>
        <w:jc w:val="both"/>
        <w:rPr>
          <w:sz w:val="28"/>
          <w:szCs w:val="28"/>
        </w:rPr>
      </w:pPr>
      <w:r w:rsidRPr="008A6D50">
        <w:rPr>
          <w:sz w:val="28"/>
          <w:szCs w:val="28"/>
        </w:rPr>
        <w:t xml:space="preserve">              </w:t>
      </w:r>
      <w:proofErr w:type="spellStart"/>
      <w:r w:rsidRPr="008A6D50">
        <w:rPr>
          <w:sz w:val="28"/>
          <w:szCs w:val="28"/>
        </w:rPr>
        <w:t>Усть-Заостровское</w:t>
      </w:r>
      <w:proofErr w:type="spellEnd"/>
      <w:r w:rsidRPr="008A6D50">
        <w:rPr>
          <w:sz w:val="28"/>
          <w:szCs w:val="28"/>
        </w:rPr>
        <w:t xml:space="preserve"> сельское поселение</w:t>
      </w:r>
    </w:p>
    <w:p w:rsidR="008A6D50" w:rsidRPr="008A6D50" w:rsidRDefault="008A6D50" w:rsidP="008A6D50">
      <w:pPr>
        <w:tabs>
          <w:tab w:val="left" w:pos="851"/>
        </w:tabs>
        <w:adjustRightInd w:val="0"/>
        <w:jc w:val="both"/>
        <w:rPr>
          <w:sz w:val="28"/>
          <w:szCs w:val="28"/>
        </w:rPr>
      </w:pPr>
      <w:r w:rsidRPr="008A6D50">
        <w:rPr>
          <w:sz w:val="28"/>
          <w:szCs w:val="28"/>
        </w:rPr>
        <w:t xml:space="preserve">             Источником водоснабжения населенных пунктов </w:t>
      </w:r>
      <w:proofErr w:type="spellStart"/>
      <w:r w:rsidRPr="008A6D50">
        <w:rPr>
          <w:sz w:val="28"/>
          <w:szCs w:val="28"/>
        </w:rPr>
        <w:t>Усть-Заостровского</w:t>
      </w:r>
      <w:proofErr w:type="spellEnd"/>
      <w:r w:rsidRPr="008A6D50">
        <w:rPr>
          <w:sz w:val="28"/>
          <w:szCs w:val="28"/>
        </w:rPr>
        <w:t xml:space="preserve"> сельского поселения является водопровод, подключенный к водопроводным сетям г. Омска, выполненный из полиэтиленовых труб диаметром </w:t>
      </w:r>
      <w:smartTag w:uri="urn:schemas-microsoft-com:office:smarttags" w:element="metricconverter">
        <w:smartTagPr>
          <w:attr w:name="ProductID" w:val="300 мм"/>
        </w:smartTagPr>
        <w:r w:rsidRPr="008A6D50">
          <w:rPr>
            <w:sz w:val="28"/>
            <w:szCs w:val="28"/>
          </w:rPr>
          <w:t>300 мм</w:t>
        </w:r>
      </w:smartTag>
      <w:r w:rsidRPr="008A6D50">
        <w:rPr>
          <w:sz w:val="28"/>
          <w:szCs w:val="28"/>
        </w:rPr>
        <w:t>, проходящий по территории муниципального образования.</w:t>
      </w:r>
    </w:p>
    <w:p w:rsidR="008A6D50" w:rsidRPr="008A6D50" w:rsidRDefault="008A6D50" w:rsidP="008A6D50">
      <w:pPr>
        <w:tabs>
          <w:tab w:val="left" w:pos="851"/>
        </w:tabs>
        <w:adjustRightInd w:val="0"/>
        <w:jc w:val="both"/>
        <w:rPr>
          <w:sz w:val="28"/>
          <w:szCs w:val="28"/>
        </w:rPr>
      </w:pPr>
      <w:r w:rsidRPr="008A6D50">
        <w:rPr>
          <w:sz w:val="28"/>
          <w:szCs w:val="28"/>
        </w:rPr>
        <w:t xml:space="preserve">             Качество воды, подаваемой потребителю, соответствует требованиям ГОСТ Р51232-98 «Вода питьевая. Общие требования к организации и методам контроля качества» и </w:t>
      </w:r>
      <w:proofErr w:type="spellStart"/>
      <w:r w:rsidRPr="008A6D50">
        <w:rPr>
          <w:sz w:val="28"/>
          <w:szCs w:val="28"/>
        </w:rPr>
        <w:t>СанПиН</w:t>
      </w:r>
      <w:proofErr w:type="spellEnd"/>
      <w:r w:rsidRPr="008A6D50">
        <w:rPr>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8A6D50" w:rsidRPr="008A6D50" w:rsidRDefault="008A6D50" w:rsidP="008A6D50">
      <w:pPr>
        <w:adjustRightInd w:val="0"/>
        <w:jc w:val="both"/>
        <w:rPr>
          <w:sz w:val="28"/>
          <w:szCs w:val="28"/>
        </w:rPr>
      </w:pPr>
      <w:r w:rsidRPr="008A6D50">
        <w:rPr>
          <w:sz w:val="28"/>
          <w:szCs w:val="28"/>
        </w:rPr>
        <w:t>Система водоснабжения на территории сельского поселения частично централизованная.</w:t>
      </w:r>
    </w:p>
    <w:p w:rsidR="008A6D50" w:rsidRPr="008A6D50" w:rsidRDefault="008A6D50" w:rsidP="008A6D50">
      <w:pPr>
        <w:adjustRightInd w:val="0"/>
        <w:jc w:val="both"/>
        <w:rPr>
          <w:sz w:val="28"/>
          <w:szCs w:val="28"/>
        </w:rPr>
      </w:pPr>
      <w:r w:rsidRPr="008A6D50">
        <w:rPr>
          <w:sz w:val="28"/>
          <w:szCs w:val="28"/>
        </w:rPr>
        <w:t xml:space="preserve">В границах муниципального образования располагаются 2 крупных водозаборных узла, запитанных от городского водопровода и снабжающих водой с. Усть-Заостровка и п. имени П.С. Комиссарова. На территории этих населенных пунктов система водоснабжения централизованная. Водоснабжение населенного пункта </w:t>
      </w:r>
      <w:proofErr w:type="spellStart"/>
      <w:r w:rsidRPr="008A6D50">
        <w:rPr>
          <w:sz w:val="28"/>
          <w:szCs w:val="28"/>
        </w:rPr>
        <w:t>Усть-Заостровское</w:t>
      </w:r>
      <w:proofErr w:type="spellEnd"/>
      <w:r w:rsidRPr="008A6D50">
        <w:rPr>
          <w:sz w:val="28"/>
          <w:szCs w:val="28"/>
        </w:rPr>
        <w:t xml:space="preserve"> Лесничество осуществляется от расположенного на территории базы отдыха завода им. Баранова посредством привозной воды локального водозабора.</w:t>
      </w:r>
    </w:p>
    <w:p w:rsidR="008A6D50" w:rsidRPr="008A6D50" w:rsidRDefault="008A6D50" w:rsidP="008A6D50">
      <w:pPr>
        <w:tabs>
          <w:tab w:val="left" w:pos="851"/>
        </w:tabs>
        <w:adjustRightInd w:val="0"/>
        <w:jc w:val="both"/>
        <w:rPr>
          <w:sz w:val="28"/>
          <w:szCs w:val="28"/>
        </w:rPr>
      </w:pPr>
      <w:r w:rsidRPr="008A6D50">
        <w:rPr>
          <w:sz w:val="28"/>
          <w:szCs w:val="28"/>
        </w:rPr>
        <w:t xml:space="preserve">              На территории сельского поселения размещены следующие объекты и сети водоснабжения:</w:t>
      </w:r>
    </w:p>
    <w:p w:rsidR="008A6D50" w:rsidRPr="008A6D50" w:rsidRDefault="008A6D50" w:rsidP="008A6D50">
      <w:pPr>
        <w:adjustRightInd w:val="0"/>
        <w:jc w:val="both"/>
        <w:rPr>
          <w:sz w:val="28"/>
          <w:szCs w:val="28"/>
        </w:rPr>
      </w:pPr>
      <w:r w:rsidRPr="008A6D50">
        <w:rPr>
          <w:sz w:val="28"/>
          <w:szCs w:val="28"/>
        </w:rPr>
        <w:t>− водозабор, расположенный вблизи с. Усть-Заостровка (обеспечивает водоснабжение с. Усть-Заостровка, а также садоводческого товарищества "Сады"), состоящий из:</w:t>
      </w:r>
    </w:p>
    <w:p w:rsidR="008A6D50" w:rsidRPr="008A6D50" w:rsidRDefault="008A6D50" w:rsidP="008A6D50">
      <w:pPr>
        <w:adjustRightInd w:val="0"/>
        <w:jc w:val="both"/>
        <w:rPr>
          <w:sz w:val="28"/>
          <w:szCs w:val="28"/>
        </w:rPr>
      </w:pPr>
      <w:r w:rsidRPr="008A6D50">
        <w:rPr>
          <w:sz w:val="28"/>
          <w:szCs w:val="28"/>
        </w:rPr>
        <w:t>- насосной станции, производительностью 500 м3/</w:t>
      </w:r>
      <w:proofErr w:type="spellStart"/>
      <w:r w:rsidRPr="008A6D50">
        <w:rPr>
          <w:sz w:val="28"/>
          <w:szCs w:val="28"/>
        </w:rPr>
        <w:t>сут</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 водонапорной башни мощностью </w:t>
      </w:r>
      <w:smartTag w:uri="urn:schemas-microsoft-com:office:smarttags" w:element="metricconverter">
        <w:smartTagPr>
          <w:attr w:name="ProductID" w:val="50 м3"/>
        </w:smartTagPr>
        <w:r w:rsidRPr="008A6D50">
          <w:rPr>
            <w:sz w:val="28"/>
            <w:szCs w:val="28"/>
          </w:rPr>
          <w:t>50 м3</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 двух резервуаров для хранения воды объемом </w:t>
      </w:r>
      <w:smartTag w:uri="urn:schemas-microsoft-com:office:smarttags" w:element="metricconverter">
        <w:smartTagPr>
          <w:attr w:name="ProductID" w:val="500 м3"/>
        </w:smartTagPr>
        <w:r w:rsidRPr="008A6D50">
          <w:rPr>
            <w:sz w:val="28"/>
            <w:szCs w:val="28"/>
          </w:rPr>
          <w:t>500 м3</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 водозабор, расположенный вблизи п. имени П.С. Комиссарова (обеспечивает водоснабжение п. имени П.С. Комиссарова, а также спортивно-оздоровительный лагерь </w:t>
      </w:r>
      <w:proofErr w:type="spellStart"/>
      <w:r w:rsidRPr="008A6D50">
        <w:rPr>
          <w:sz w:val="28"/>
          <w:szCs w:val="28"/>
        </w:rPr>
        <w:t>СибАДИ</w:t>
      </w:r>
      <w:proofErr w:type="spellEnd"/>
      <w:r w:rsidRPr="008A6D50">
        <w:rPr>
          <w:sz w:val="28"/>
          <w:szCs w:val="28"/>
        </w:rPr>
        <w:t>), состоящий из:</w:t>
      </w:r>
    </w:p>
    <w:p w:rsidR="008A6D50" w:rsidRPr="008A6D50" w:rsidRDefault="008A6D50" w:rsidP="008A6D50">
      <w:pPr>
        <w:adjustRightInd w:val="0"/>
        <w:jc w:val="both"/>
        <w:rPr>
          <w:sz w:val="28"/>
          <w:szCs w:val="28"/>
        </w:rPr>
      </w:pPr>
      <w:r w:rsidRPr="008A6D50">
        <w:rPr>
          <w:sz w:val="28"/>
          <w:szCs w:val="28"/>
        </w:rPr>
        <w:t>- насосной станции, производительностью 150 м3/</w:t>
      </w:r>
      <w:proofErr w:type="spellStart"/>
      <w:r w:rsidRPr="008A6D50">
        <w:rPr>
          <w:sz w:val="28"/>
          <w:szCs w:val="28"/>
        </w:rPr>
        <w:t>сут</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 водонапорной башни мощностью </w:t>
      </w:r>
      <w:smartTag w:uri="urn:schemas-microsoft-com:office:smarttags" w:element="metricconverter">
        <w:smartTagPr>
          <w:attr w:name="ProductID" w:val="25 м3"/>
        </w:smartTagPr>
        <w:r w:rsidRPr="008A6D50">
          <w:rPr>
            <w:sz w:val="28"/>
            <w:szCs w:val="28"/>
          </w:rPr>
          <w:t>25 м3</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 двух резервуаров для хранения воды объемом </w:t>
      </w:r>
      <w:smartTag w:uri="urn:schemas-microsoft-com:office:smarttags" w:element="metricconverter">
        <w:smartTagPr>
          <w:attr w:name="ProductID" w:val="250 м3"/>
        </w:smartTagPr>
        <w:r w:rsidRPr="008A6D50">
          <w:rPr>
            <w:sz w:val="28"/>
            <w:szCs w:val="28"/>
          </w:rPr>
          <w:t>250 м3</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поверхностный водозабор, расположенный вблизи с. Усть-Заостровка, представляющий собой:</w:t>
      </w:r>
    </w:p>
    <w:p w:rsidR="008A6D50" w:rsidRPr="008A6D50" w:rsidRDefault="008A6D50" w:rsidP="008A6D50">
      <w:pPr>
        <w:adjustRightInd w:val="0"/>
        <w:jc w:val="both"/>
        <w:rPr>
          <w:sz w:val="28"/>
          <w:szCs w:val="28"/>
        </w:rPr>
      </w:pPr>
      <w:r w:rsidRPr="008A6D50">
        <w:rPr>
          <w:sz w:val="28"/>
          <w:szCs w:val="28"/>
        </w:rPr>
        <w:t>- насосную станцию (используется в летнее время для садоводческого товарищества "Сады");</w:t>
      </w:r>
    </w:p>
    <w:p w:rsidR="008A6D50" w:rsidRPr="008A6D50" w:rsidRDefault="008A6D50" w:rsidP="008A6D50">
      <w:pPr>
        <w:adjustRightInd w:val="0"/>
        <w:jc w:val="both"/>
        <w:rPr>
          <w:sz w:val="28"/>
          <w:szCs w:val="28"/>
        </w:rPr>
      </w:pPr>
      <w:r w:rsidRPr="008A6D50">
        <w:rPr>
          <w:sz w:val="28"/>
          <w:szCs w:val="28"/>
        </w:rPr>
        <w:t xml:space="preserve">- водопровод из стальных труб диаметром </w:t>
      </w:r>
      <w:smartTag w:uri="urn:schemas-microsoft-com:office:smarttags" w:element="metricconverter">
        <w:smartTagPr>
          <w:attr w:name="ProductID" w:val="1000 мм"/>
        </w:smartTagPr>
        <w:r w:rsidRPr="008A6D50">
          <w:rPr>
            <w:sz w:val="28"/>
            <w:szCs w:val="28"/>
          </w:rPr>
          <w:t>1000 мм</w:t>
        </w:r>
      </w:smartTag>
      <w:r w:rsidRPr="008A6D50">
        <w:rPr>
          <w:sz w:val="28"/>
          <w:szCs w:val="28"/>
        </w:rPr>
        <w:t xml:space="preserve">, протяженностью </w:t>
      </w:r>
      <w:smartTag w:uri="urn:schemas-microsoft-com:office:smarttags" w:element="metricconverter">
        <w:smartTagPr>
          <w:attr w:name="ProductID" w:val="0,5 км"/>
        </w:smartTagPr>
        <w:r w:rsidRPr="008A6D50">
          <w:rPr>
            <w:sz w:val="28"/>
            <w:szCs w:val="28"/>
          </w:rPr>
          <w:t>0,5 км</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водозабор, расположенный на территории базы отдыха завода им. Баранова, состоящий из артезианской скважины;</w:t>
      </w:r>
    </w:p>
    <w:p w:rsidR="008A6D50" w:rsidRPr="008A6D50" w:rsidRDefault="008A6D50" w:rsidP="008A6D50">
      <w:pPr>
        <w:adjustRightInd w:val="0"/>
        <w:jc w:val="both"/>
        <w:rPr>
          <w:sz w:val="28"/>
          <w:szCs w:val="28"/>
        </w:rPr>
      </w:pPr>
      <w:r w:rsidRPr="008A6D50">
        <w:rPr>
          <w:sz w:val="28"/>
          <w:szCs w:val="28"/>
        </w:rPr>
        <w:t>- водонапорной башни.</w:t>
      </w:r>
    </w:p>
    <w:p w:rsidR="008A6D50" w:rsidRPr="008A6D50" w:rsidRDefault="008A6D50" w:rsidP="008A6D50">
      <w:pPr>
        <w:adjustRightInd w:val="0"/>
        <w:jc w:val="both"/>
        <w:rPr>
          <w:sz w:val="28"/>
          <w:szCs w:val="28"/>
        </w:rPr>
      </w:pPr>
      <w:r w:rsidRPr="008A6D50">
        <w:rPr>
          <w:sz w:val="28"/>
          <w:szCs w:val="28"/>
        </w:rPr>
        <w:lastRenderedPageBreak/>
        <w:t xml:space="preserve">− резервуар для хранения воды, расположенный на территории детского оздоровительного лагеря «Пламя» объемом </w:t>
      </w:r>
      <w:smartTag w:uri="urn:schemas-microsoft-com:office:smarttags" w:element="metricconverter">
        <w:smartTagPr>
          <w:attr w:name="ProductID" w:val="400 м3"/>
        </w:smartTagPr>
        <w:r w:rsidRPr="008A6D50">
          <w:rPr>
            <w:sz w:val="28"/>
            <w:szCs w:val="28"/>
          </w:rPr>
          <w:t>400 м3</w:t>
        </w:r>
      </w:smartTag>
      <w:r w:rsidRPr="008A6D50">
        <w:rPr>
          <w:sz w:val="28"/>
          <w:szCs w:val="28"/>
        </w:rPr>
        <w:t>(для нужд лагеря);</w:t>
      </w:r>
    </w:p>
    <w:p w:rsidR="008A6D50" w:rsidRPr="008A6D50" w:rsidRDefault="008A6D50" w:rsidP="008A6D50">
      <w:pPr>
        <w:tabs>
          <w:tab w:val="left" w:pos="851"/>
        </w:tabs>
        <w:adjustRightInd w:val="0"/>
        <w:jc w:val="both"/>
        <w:rPr>
          <w:bCs/>
          <w:sz w:val="28"/>
          <w:szCs w:val="28"/>
        </w:rPr>
      </w:pPr>
    </w:p>
    <w:p w:rsidR="008A6D50" w:rsidRPr="008A6D50" w:rsidRDefault="008A6D50" w:rsidP="008A6D50">
      <w:pPr>
        <w:tabs>
          <w:tab w:val="left" w:pos="851"/>
        </w:tabs>
        <w:adjustRightInd w:val="0"/>
        <w:jc w:val="both"/>
        <w:rPr>
          <w:bCs/>
          <w:sz w:val="28"/>
          <w:szCs w:val="28"/>
        </w:rPr>
      </w:pPr>
      <w:r w:rsidRPr="008A6D50">
        <w:rPr>
          <w:bCs/>
          <w:sz w:val="28"/>
          <w:szCs w:val="28"/>
        </w:rPr>
        <w:t xml:space="preserve">             </w:t>
      </w:r>
    </w:p>
    <w:p w:rsidR="008A6D50" w:rsidRPr="008A6D50" w:rsidRDefault="008A6D50" w:rsidP="008A6D50">
      <w:pPr>
        <w:tabs>
          <w:tab w:val="left" w:pos="851"/>
        </w:tabs>
        <w:adjustRightInd w:val="0"/>
        <w:jc w:val="both"/>
        <w:rPr>
          <w:bCs/>
          <w:sz w:val="28"/>
          <w:szCs w:val="28"/>
        </w:rPr>
      </w:pPr>
      <w:r w:rsidRPr="008A6D50">
        <w:rPr>
          <w:bCs/>
          <w:sz w:val="28"/>
          <w:szCs w:val="28"/>
        </w:rPr>
        <w:t xml:space="preserve"> с. Усть-Заостровка</w:t>
      </w:r>
    </w:p>
    <w:p w:rsidR="008A6D50" w:rsidRPr="008A6D50" w:rsidRDefault="008A6D50" w:rsidP="008A6D50">
      <w:pPr>
        <w:adjustRightInd w:val="0"/>
        <w:jc w:val="both"/>
        <w:rPr>
          <w:sz w:val="28"/>
          <w:szCs w:val="28"/>
        </w:rPr>
      </w:pPr>
      <w:r w:rsidRPr="008A6D50">
        <w:rPr>
          <w:sz w:val="28"/>
          <w:szCs w:val="28"/>
        </w:rPr>
        <w:t>Водоснабжение осуществляется от водозабора, расположенного севернее села.</w:t>
      </w:r>
    </w:p>
    <w:p w:rsidR="008A6D50" w:rsidRPr="008A6D50" w:rsidRDefault="008A6D50" w:rsidP="008A6D50">
      <w:pPr>
        <w:adjustRightInd w:val="0"/>
        <w:jc w:val="both"/>
        <w:rPr>
          <w:sz w:val="28"/>
          <w:szCs w:val="28"/>
        </w:rPr>
      </w:pPr>
      <w:r w:rsidRPr="008A6D50">
        <w:rPr>
          <w:sz w:val="28"/>
          <w:szCs w:val="28"/>
        </w:rPr>
        <w:t>Централизованная система водоснабжения села включает:</w:t>
      </w:r>
    </w:p>
    <w:p w:rsidR="008A6D50" w:rsidRPr="008A6D50" w:rsidRDefault="008A6D50" w:rsidP="008A6D50">
      <w:pPr>
        <w:adjustRightInd w:val="0"/>
        <w:jc w:val="both"/>
        <w:rPr>
          <w:sz w:val="28"/>
          <w:szCs w:val="28"/>
        </w:rPr>
      </w:pPr>
      <w:r w:rsidRPr="008A6D50">
        <w:rPr>
          <w:sz w:val="28"/>
          <w:szCs w:val="28"/>
        </w:rPr>
        <w:t xml:space="preserve">− хозяйственно-питьевой водопровод из стальных труб диаметром </w:t>
      </w:r>
      <w:smartTag w:uri="urn:schemas-microsoft-com:office:smarttags" w:element="metricconverter">
        <w:smartTagPr>
          <w:attr w:name="ProductID" w:val="150 мм"/>
        </w:smartTagPr>
        <w:r w:rsidRPr="008A6D50">
          <w:rPr>
            <w:sz w:val="28"/>
            <w:szCs w:val="28"/>
          </w:rPr>
          <w:t>150 мм</w:t>
        </w:r>
      </w:smartTag>
      <w:r w:rsidRPr="008A6D50">
        <w:rPr>
          <w:sz w:val="28"/>
          <w:szCs w:val="28"/>
        </w:rPr>
        <w:t>, полиэтиленовых – 50-</w:t>
      </w:r>
      <w:smartTag w:uri="urn:schemas-microsoft-com:office:smarttags" w:element="metricconverter">
        <w:smartTagPr>
          <w:attr w:name="ProductID" w:val="160 мм"/>
        </w:smartTagPr>
        <w:r w:rsidRPr="008A6D50">
          <w:rPr>
            <w:sz w:val="28"/>
            <w:szCs w:val="28"/>
          </w:rPr>
          <w:t>160 мм</w:t>
        </w:r>
      </w:smartTag>
      <w:r w:rsidRPr="008A6D50">
        <w:rPr>
          <w:sz w:val="28"/>
          <w:szCs w:val="28"/>
        </w:rPr>
        <w:t>, чугунных – 100-</w:t>
      </w:r>
      <w:smartTag w:uri="urn:schemas-microsoft-com:office:smarttags" w:element="metricconverter">
        <w:smartTagPr>
          <w:attr w:name="ProductID" w:val="200 мм"/>
        </w:smartTagPr>
        <w:r w:rsidRPr="008A6D50">
          <w:rPr>
            <w:sz w:val="28"/>
            <w:szCs w:val="28"/>
          </w:rPr>
          <w:t>200 мм</w:t>
        </w:r>
      </w:smartTag>
      <w:r w:rsidRPr="008A6D50">
        <w:rPr>
          <w:sz w:val="28"/>
          <w:szCs w:val="28"/>
        </w:rPr>
        <w:t xml:space="preserve">, общей протяженностью магистральных трубопроводов </w:t>
      </w:r>
      <w:smartTag w:uri="urn:schemas-microsoft-com:office:smarttags" w:element="metricconverter">
        <w:smartTagPr>
          <w:attr w:name="ProductID" w:val="21,9 км"/>
        </w:smartTagPr>
        <w:r w:rsidRPr="008A6D50">
          <w:rPr>
            <w:sz w:val="28"/>
            <w:szCs w:val="28"/>
          </w:rPr>
          <w:t>21,9 км</w:t>
        </w:r>
      </w:smartTag>
      <w:r w:rsidRPr="008A6D50">
        <w:rPr>
          <w:sz w:val="28"/>
          <w:szCs w:val="28"/>
        </w:rPr>
        <w:t>.</w:t>
      </w: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bCs/>
          <w:sz w:val="28"/>
          <w:szCs w:val="28"/>
        </w:rPr>
      </w:pPr>
      <w:r w:rsidRPr="008A6D50">
        <w:rPr>
          <w:bCs/>
          <w:sz w:val="28"/>
          <w:szCs w:val="28"/>
        </w:rPr>
        <w:t>п. Имени Комиссарова</w:t>
      </w:r>
    </w:p>
    <w:p w:rsidR="008A6D50" w:rsidRPr="008A6D50" w:rsidRDefault="008A6D50" w:rsidP="008A6D50">
      <w:pPr>
        <w:adjustRightInd w:val="0"/>
        <w:jc w:val="both"/>
        <w:rPr>
          <w:sz w:val="28"/>
          <w:szCs w:val="28"/>
        </w:rPr>
      </w:pPr>
      <w:r w:rsidRPr="008A6D50">
        <w:rPr>
          <w:sz w:val="28"/>
          <w:szCs w:val="28"/>
        </w:rPr>
        <w:t>Водоснабжение осуществляется от водозабора, расположенного севернее поселка.</w:t>
      </w:r>
    </w:p>
    <w:p w:rsidR="008A6D50" w:rsidRPr="008A6D50" w:rsidRDefault="008A6D50" w:rsidP="008A6D50">
      <w:pPr>
        <w:adjustRightInd w:val="0"/>
        <w:jc w:val="both"/>
        <w:rPr>
          <w:sz w:val="28"/>
          <w:szCs w:val="28"/>
        </w:rPr>
      </w:pPr>
      <w:r w:rsidRPr="008A6D50">
        <w:rPr>
          <w:sz w:val="28"/>
          <w:szCs w:val="28"/>
        </w:rPr>
        <w:t>Централизованная система водоснабжения села включает:</w:t>
      </w:r>
    </w:p>
    <w:p w:rsidR="008A6D50" w:rsidRPr="008A6D50" w:rsidRDefault="008A6D50" w:rsidP="008A6D50">
      <w:pPr>
        <w:adjustRightInd w:val="0"/>
        <w:jc w:val="both"/>
        <w:rPr>
          <w:sz w:val="28"/>
          <w:szCs w:val="28"/>
        </w:rPr>
      </w:pPr>
      <w:r w:rsidRPr="008A6D50">
        <w:rPr>
          <w:sz w:val="28"/>
          <w:szCs w:val="28"/>
        </w:rPr>
        <w:t xml:space="preserve">− хозяйственно-питьевой водопровод из чугунных труб диаметром </w:t>
      </w:r>
      <w:smartTag w:uri="urn:schemas-microsoft-com:office:smarttags" w:element="metricconverter">
        <w:smartTagPr>
          <w:attr w:name="ProductID" w:val="100 мм"/>
        </w:smartTagPr>
        <w:r w:rsidRPr="008A6D50">
          <w:rPr>
            <w:sz w:val="28"/>
            <w:szCs w:val="28"/>
          </w:rPr>
          <w:t>100 мм</w:t>
        </w:r>
      </w:smartTag>
      <w:r w:rsidRPr="008A6D50">
        <w:rPr>
          <w:sz w:val="28"/>
          <w:szCs w:val="28"/>
        </w:rPr>
        <w:t>, полиэтиленовых – 63-</w:t>
      </w:r>
      <w:smartTag w:uri="urn:schemas-microsoft-com:office:smarttags" w:element="metricconverter">
        <w:smartTagPr>
          <w:attr w:name="ProductID" w:val="160 мм"/>
        </w:smartTagPr>
        <w:r w:rsidRPr="008A6D50">
          <w:rPr>
            <w:sz w:val="28"/>
            <w:szCs w:val="28"/>
          </w:rPr>
          <w:t>160 мм</w:t>
        </w:r>
      </w:smartTag>
      <w:r w:rsidRPr="008A6D50">
        <w:rPr>
          <w:sz w:val="28"/>
          <w:szCs w:val="28"/>
        </w:rPr>
        <w:t xml:space="preserve">, общей протяженностью магистральных трубопроводов </w:t>
      </w:r>
      <w:smartTag w:uri="urn:schemas-microsoft-com:office:smarttags" w:element="metricconverter">
        <w:smartTagPr>
          <w:attr w:name="ProductID" w:val="4,5 км"/>
        </w:smartTagPr>
        <w:r w:rsidRPr="008A6D50">
          <w:rPr>
            <w:sz w:val="28"/>
            <w:szCs w:val="28"/>
          </w:rPr>
          <w:t>4,5 км</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Анализируя существующее состояние системы водоснабжения в </w:t>
      </w:r>
      <w:proofErr w:type="spellStart"/>
      <w:r w:rsidRPr="008A6D50">
        <w:rPr>
          <w:sz w:val="28"/>
          <w:szCs w:val="28"/>
        </w:rPr>
        <w:t>Усть-Заостровском</w:t>
      </w:r>
      <w:proofErr w:type="spellEnd"/>
      <w:r w:rsidRPr="008A6D50">
        <w:rPr>
          <w:sz w:val="28"/>
          <w:szCs w:val="28"/>
        </w:rPr>
        <w:t xml:space="preserve"> сельском поселении, установлено наличие положительных и отрицательных качеств.</w:t>
      </w:r>
    </w:p>
    <w:p w:rsidR="008A6D50" w:rsidRPr="008A6D50" w:rsidRDefault="008A6D50" w:rsidP="008A6D50">
      <w:pPr>
        <w:adjustRightInd w:val="0"/>
        <w:jc w:val="both"/>
        <w:rPr>
          <w:sz w:val="28"/>
          <w:szCs w:val="28"/>
        </w:rPr>
      </w:pPr>
      <w:r w:rsidRPr="008A6D50">
        <w:rPr>
          <w:sz w:val="28"/>
          <w:szCs w:val="28"/>
        </w:rPr>
        <w:t>Положительные качества:</w:t>
      </w:r>
    </w:p>
    <w:p w:rsidR="008A6D50" w:rsidRPr="008A6D50" w:rsidRDefault="008A6D50" w:rsidP="008A6D50">
      <w:pPr>
        <w:adjustRightInd w:val="0"/>
        <w:jc w:val="both"/>
        <w:rPr>
          <w:sz w:val="28"/>
          <w:szCs w:val="28"/>
        </w:rPr>
      </w:pPr>
      <w:r w:rsidRPr="008A6D50">
        <w:rPr>
          <w:sz w:val="28"/>
          <w:szCs w:val="28"/>
        </w:rPr>
        <w:t>− источником водоснабжения является водопровод, подключенный к водопроводным сетям г. Омска, что обеспечивает подачу воды, очищенной на водопроводных очистных сооружения города и соответствующей требованиям норм;</w:t>
      </w:r>
    </w:p>
    <w:p w:rsidR="008A6D50" w:rsidRPr="008A6D50" w:rsidRDefault="008A6D50" w:rsidP="008A6D50">
      <w:pPr>
        <w:adjustRightInd w:val="0"/>
        <w:jc w:val="both"/>
        <w:rPr>
          <w:sz w:val="28"/>
          <w:szCs w:val="28"/>
        </w:rPr>
      </w:pPr>
      <w:r w:rsidRPr="008A6D50">
        <w:rPr>
          <w:sz w:val="28"/>
          <w:szCs w:val="28"/>
        </w:rPr>
        <w:t>− сети и объекты водоснабжения имеют удовлетворительное состояние.</w:t>
      </w:r>
    </w:p>
    <w:p w:rsidR="008A6D50" w:rsidRPr="008A6D50" w:rsidRDefault="008A6D50" w:rsidP="008A6D50">
      <w:pPr>
        <w:adjustRightInd w:val="0"/>
        <w:jc w:val="both"/>
        <w:rPr>
          <w:sz w:val="28"/>
          <w:szCs w:val="28"/>
        </w:rPr>
      </w:pPr>
      <w:r w:rsidRPr="008A6D50">
        <w:rPr>
          <w:sz w:val="28"/>
          <w:szCs w:val="28"/>
        </w:rPr>
        <w:t>Отрицательные качества:</w:t>
      </w:r>
    </w:p>
    <w:p w:rsidR="008A6D50" w:rsidRPr="008A6D50" w:rsidRDefault="008A6D50" w:rsidP="008A6D50">
      <w:pPr>
        <w:adjustRightInd w:val="0"/>
        <w:jc w:val="both"/>
        <w:rPr>
          <w:sz w:val="28"/>
          <w:szCs w:val="28"/>
        </w:rPr>
      </w:pPr>
      <w:r w:rsidRPr="008A6D50">
        <w:rPr>
          <w:sz w:val="28"/>
          <w:szCs w:val="28"/>
        </w:rPr>
        <w:t>− отсутствие элементарной системы выгребов;</w:t>
      </w:r>
    </w:p>
    <w:p w:rsidR="008A6D50" w:rsidRPr="008A6D50" w:rsidRDefault="008A6D50" w:rsidP="008A6D50">
      <w:pPr>
        <w:adjustRightInd w:val="0"/>
        <w:jc w:val="both"/>
        <w:rPr>
          <w:sz w:val="28"/>
          <w:szCs w:val="28"/>
        </w:rPr>
      </w:pPr>
      <w:r w:rsidRPr="008A6D50">
        <w:rPr>
          <w:sz w:val="28"/>
          <w:szCs w:val="28"/>
        </w:rPr>
        <w:t>− сброс неочищенных сточных вод на рельеф негативно сказывается на состоянии окружающей природной среды.</w:t>
      </w:r>
    </w:p>
    <w:p w:rsidR="008A6D50" w:rsidRPr="008A6D50" w:rsidRDefault="008A6D50" w:rsidP="008A6D50">
      <w:pPr>
        <w:adjustRightInd w:val="0"/>
        <w:jc w:val="both"/>
        <w:rPr>
          <w:sz w:val="28"/>
          <w:szCs w:val="28"/>
        </w:rPr>
      </w:pPr>
      <w:r w:rsidRPr="008A6D50">
        <w:rPr>
          <w:sz w:val="28"/>
          <w:szCs w:val="28"/>
        </w:rPr>
        <w:t>Для достижения комфортности проживания населения и улучшения экологической</w:t>
      </w:r>
    </w:p>
    <w:p w:rsidR="008A6D50" w:rsidRPr="008A6D50" w:rsidRDefault="008A6D50" w:rsidP="008A6D50">
      <w:pPr>
        <w:adjustRightInd w:val="0"/>
        <w:jc w:val="both"/>
        <w:rPr>
          <w:sz w:val="28"/>
          <w:szCs w:val="28"/>
        </w:rPr>
      </w:pPr>
      <w:r w:rsidRPr="008A6D50">
        <w:rPr>
          <w:sz w:val="28"/>
          <w:szCs w:val="28"/>
        </w:rPr>
        <w:t>обстановки на территории, необходимо провести:</w:t>
      </w:r>
    </w:p>
    <w:p w:rsidR="008A6D50" w:rsidRPr="008A6D50" w:rsidRDefault="008A6D50" w:rsidP="008A6D50">
      <w:pPr>
        <w:adjustRightInd w:val="0"/>
        <w:jc w:val="both"/>
        <w:rPr>
          <w:sz w:val="28"/>
          <w:szCs w:val="28"/>
        </w:rPr>
      </w:pPr>
      <w:r w:rsidRPr="008A6D50">
        <w:rPr>
          <w:sz w:val="28"/>
          <w:szCs w:val="28"/>
        </w:rPr>
        <w:t>− установку герметичных выгребов и септиков полной заводской готовности;</w:t>
      </w:r>
    </w:p>
    <w:p w:rsidR="008A6D50" w:rsidRPr="008A6D50" w:rsidRDefault="008A6D50" w:rsidP="008A6D50">
      <w:pPr>
        <w:adjustRightInd w:val="0"/>
        <w:jc w:val="both"/>
        <w:rPr>
          <w:sz w:val="28"/>
          <w:szCs w:val="28"/>
        </w:rPr>
      </w:pPr>
      <w:r w:rsidRPr="008A6D50">
        <w:rPr>
          <w:sz w:val="28"/>
          <w:szCs w:val="28"/>
        </w:rPr>
        <w:t>− строительство блочных канализационных очистных сооружений с полной обработкой стоков.</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2.2. Теплоснабжение</w:t>
      </w:r>
    </w:p>
    <w:p w:rsidR="008A6D50" w:rsidRPr="008A6D50" w:rsidRDefault="008A6D50" w:rsidP="008A6D50">
      <w:pPr>
        <w:tabs>
          <w:tab w:val="left" w:pos="851"/>
        </w:tabs>
        <w:jc w:val="both"/>
        <w:rPr>
          <w:color w:val="000000"/>
          <w:sz w:val="28"/>
          <w:szCs w:val="28"/>
        </w:rPr>
      </w:pPr>
      <w:r w:rsidRPr="008A6D50">
        <w:rPr>
          <w:bCs/>
          <w:color w:val="000000"/>
          <w:sz w:val="28"/>
          <w:szCs w:val="28"/>
        </w:rPr>
        <w:t xml:space="preserve">              </w:t>
      </w:r>
      <w:proofErr w:type="spellStart"/>
      <w:r w:rsidRPr="008A6D50">
        <w:rPr>
          <w:bCs/>
          <w:color w:val="000000"/>
          <w:sz w:val="28"/>
          <w:szCs w:val="28"/>
        </w:rPr>
        <w:t>с.Усть-Заостровка</w:t>
      </w:r>
      <w:proofErr w:type="spellEnd"/>
      <w:r w:rsidRPr="008A6D50">
        <w:rPr>
          <w:color w:val="000000"/>
          <w:sz w:val="28"/>
          <w:szCs w:val="28"/>
        </w:rPr>
        <w:t> </w:t>
      </w:r>
      <w:r w:rsidRPr="008A6D50">
        <w:rPr>
          <w:color w:val="000000"/>
          <w:sz w:val="28"/>
          <w:szCs w:val="28"/>
        </w:rPr>
        <w:br/>
        <w:t xml:space="preserve">Система теплоснабжения с. Усть-Заостровка децентрализованная, организованная от нескольких </w:t>
      </w:r>
      <w:proofErr w:type="spellStart"/>
      <w:r w:rsidRPr="008A6D50">
        <w:rPr>
          <w:color w:val="000000"/>
          <w:sz w:val="28"/>
          <w:szCs w:val="28"/>
        </w:rPr>
        <w:t>теплоисточников</w:t>
      </w:r>
      <w:proofErr w:type="spellEnd"/>
      <w:r w:rsidRPr="008A6D50">
        <w:rPr>
          <w:color w:val="000000"/>
          <w:sz w:val="28"/>
          <w:szCs w:val="28"/>
        </w:rPr>
        <w:t xml:space="preserve">. На территории села имеются три локальных </w:t>
      </w:r>
      <w:proofErr w:type="spellStart"/>
      <w:r w:rsidRPr="008A6D50">
        <w:rPr>
          <w:color w:val="000000"/>
          <w:sz w:val="28"/>
          <w:szCs w:val="28"/>
        </w:rPr>
        <w:t>теплоисточника</w:t>
      </w:r>
      <w:proofErr w:type="spellEnd"/>
      <w:r w:rsidRPr="008A6D50">
        <w:rPr>
          <w:color w:val="000000"/>
          <w:sz w:val="28"/>
          <w:szCs w:val="28"/>
        </w:rPr>
        <w:t>. </w:t>
      </w:r>
      <w:r w:rsidRPr="008A6D50">
        <w:rPr>
          <w:color w:val="000000"/>
          <w:sz w:val="28"/>
          <w:szCs w:val="28"/>
        </w:rPr>
        <w:br/>
        <w:t xml:space="preserve">— котельная на территории сельскохозяйственного техникума», </w:t>
      </w:r>
      <w:r w:rsidRPr="008A6D50">
        <w:rPr>
          <w:color w:val="000000"/>
          <w:sz w:val="28"/>
          <w:szCs w:val="28"/>
        </w:rPr>
        <w:lastRenderedPageBreak/>
        <w:t>расположенная по адресу: ул. Учебная </w:t>
      </w:r>
      <w:r w:rsidRPr="008A6D50">
        <w:rPr>
          <w:i/>
          <w:iCs/>
          <w:color w:val="000000"/>
          <w:sz w:val="28"/>
          <w:szCs w:val="28"/>
        </w:rPr>
        <w:t>5а; </w:t>
      </w:r>
      <w:r w:rsidRPr="008A6D50">
        <w:rPr>
          <w:color w:val="000000"/>
          <w:sz w:val="28"/>
          <w:szCs w:val="28"/>
        </w:rPr>
        <w:t xml:space="preserve">собственник муниципальное образование </w:t>
      </w:r>
      <w:proofErr w:type="spellStart"/>
      <w:r w:rsidRPr="008A6D50">
        <w:rPr>
          <w:color w:val="000000"/>
          <w:sz w:val="28"/>
          <w:szCs w:val="28"/>
        </w:rPr>
        <w:t>Усть-Заостровское</w:t>
      </w:r>
      <w:proofErr w:type="spellEnd"/>
      <w:r w:rsidRPr="008A6D50">
        <w:rPr>
          <w:color w:val="000000"/>
          <w:sz w:val="28"/>
          <w:szCs w:val="28"/>
        </w:rPr>
        <w:t xml:space="preserve"> сельское поселение , находится в аренде МУП «Тепловая компания» ОМР Омской области; установленная мощность 0,7 Гкал/час; температурный график 95/70° С; вид топлива - газ; год ввода в эксплуатацию - 2001 г; степень износа 50 %; — котельная на территории МОУ «</w:t>
      </w:r>
      <w:proofErr w:type="spellStart"/>
      <w:r w:rsidRPr="008A6D50">
        <w:rPr>
          <w:color w:val="000000"/>
          <w:sz w:val="28"/>
          <w:szCs w:val="28"/>
        </w:rPr>
        <w:t>Усть-Заостровская</w:t>
      </w:r>
      <w:proofErr w:type="spellEnd"/>
      <w:r w:rsidRPr="008A6D50">
        <w:rPr>
          <w:color w:val="000000"/>
          <w:sz w:val="28"/>
          <w:szCs w:val="28"/>
        </w:rPr>
        <w:t xml:space="preserve"> средняя общеобразовательная школа», расположенная по ул. Степная 21а; собственник муниципальное образование </w:t>
      </w:r>
      <w:proofErr w:type="spellStart"/>
      <w:r w:rsidRPr="008A6D50">
        <w:rPr>
          <w:color w:val="000000"/>
          <w:sz w:val="28"/>
          <w:szCs w:val="28"/>
        </w:rPr>
        <w:t>Усть-Заостровское</w:t>
      </w:r>
      <w:proofErr w:type="spellEnd"/>
      <w:r w:rsidRPr="008A6D50">
        <w:rPr>
          <w:color w:val="000000"/>
          <w:sz w:val="28"/>
          <w:szCs w:val="28"/>
        </w:rPr>
        <w:t xml:space="preserve"> сельское поселение , находится в аренде МУП «Тепловая компания» ОМР Омской области; установленная мощность 1,0 Гкал/час; температурный график 95/70° С; вид топлива — газ; год ввода - 1988 г; степень износа 60 %; — котельная, расположенная на территории крупозавода, находящаяся в стадии незавершённого строительства и предназначенная для покрытия нагрузок производства.  Кроме того на территории с. Усть-Заостровка эксплуатируются две индивидуальные котельные: — котельная детского сада, расположенная по ул. Мира 51г; собственник Администрация </w:t>
      </w:r>
      <w:proofErr w:type="spellStart"/>
      <w:r w:rsidRPr="008A6D50">
        <w:rPr>
          <w:color w:val="000000"/>
          <w:sz w:val="28"/>
          <w:szCs w:val="28"/>
        </w:rPr>
        <w:t>Усть-Заостровского</w:t>
      </w:r>
      <w:proofErr w:type="spellEnd"/>
      <w:r w:rsidRPr="008A6D50">
        <w:rPr>
          <w:color w:val="000000"/>
          <w:sz w:val="28"/>
          <w:szCs w:val="28"/>
        </w:rPr>
        <w:t xml:space="preserve"> сельского поселения, в аренде МУП «Тепловая компания» ОМР; установленная мощность 0,072 Гкал/час; вид топлива газ; год ввода 2002 г; степень износа 40 %; — котельная ФАН, расположенная по ул. Заозерная; вид топлива — газ. Схема присоединения систем отопления потребителей к тепловым сетям – зависимая. Существующие тепловые сети проложены в двухтрубном исполнении. Способ прокладки тепловых сетей подземный. Суммарная протяженность тепловых сетей 2450 м, метр 50 - 250 мм. Компенсация температурных расширений решена с помощью углов поворота теплотрассы и компенсаторов. Имеется значительный износ трубопроводов тепловых</w:t>
      </w:r>
      <w:r w:rsidRPr="008A6D50">
        <w:rPr>
          <w:bCs/>
          <w:color w:val="000000"/>
          <w:sz w:val="28"/>
          <w:szCs w:val="28"/>
        </w:rPr>
        <w:t> </w:t>
      </w:r>
      <w:r w:rsidRPr="008A6D50">
        <w:rPr>
          <w:color w:val="000000"/>
          <w:sz w:val="28"/>
          <w:szCs w:val="28"/>
        </w:rPr>
        <w:t>сетей и сверхнормативные тепловые потери через изоляцию.          Частный жилой сектор, не присоединённый к системе централизованного теплоснабжения, отапливается от индивидуальных котлов и печек. Топливом служат газ, дрова. </w:t>
      </w:r>
    </w:p>
    <w:p w:rsidR="008A6D50" w:rsidRPr="008A6D50" w:rsidRDefault="008A6D50" w:rsidP="008A6D50">
      <w:pPr>
        <w:tabs>
          <w:tab w:val="left" w:pos="851"/>
        </w:tabs>
        <w:jc w:val="both"/>
        <w:rPr>
          <w:color w:val="000000"/>
          <w:sz w:val="28"/>
          <w:szCs w:val="28"/>
        </w:rPr>
      </w:pPr>
      <w:r w:rsidRPr="008A6D50">
        <w:rPr>
          <w:bCs/>
          <w:color w:val="000000"/>
          <w:sz w:val="28"/>
          <w:szCs w:val="28"/>
        </w:rPr>
        <w:t xml:space="preserve"> п. Имени Комиссарова</w:t>
      </w:r>
    </w:p>
    <w:p w:rsidR="008A6D50" w:rsidRPr="008A6D50" w:rsidRDefault="008A6D50" w:rsidP="008A6D50">
      <w:pPr>
        <w:tabs>
          <w:tab w:val="left" w:pos="851"/>
        </w:tabs>
        <w:jc w:val="both"/>
        <w:rPr>
          <w:color w:val="000000"/>
          <w:sz w:val="28"/>
          <w:szCs w:val="28"/>
        </w:rPr>
      </w:pPr>
      <w:r w:rsidRPr="008A6D50">
        <w:rPr>
          <w:color w:val="000000"/>
          <w:sz w:val="28"/>
          <w:szCs w:val="28"/>
        </w:rPr>
        <w:t>Система теплоснабжения п. Имени Комиссарова децентрализованная. Частный жилой сектор и общественные здания отапливаются от индивидуальных котлов и печек. Топливом служат газ, дрова, уголь. </w:t>
      </w:r>
      <w:r w:rsidRPr="008A6D50">
        <w:rPr>
          <w:color w:val="000000"/>
          <w:sz w:val="28"/>
          <w:szCs w:val="28"/>
        </w:rPr>
        <w:br/>
        <w:t>         Существующая децентрализованная система теплоснабжения является оптимальным вариантом для данного населённого пункта. </w:t>
      </w:r>
    </w:p>
    <w:p w:rsidR="008A6D50" w:rsidRPr="008A6D50" w:rsidRDefault="008A6D50" w:rsidP="008A6D50">
      <w:pPr>
        <w:tabs>
          <w:tab w:val="left" w:pos="851"/>
        </w:tabs>
        <w:jc w:val="both"/>
        <w:rPr>
          <w:bCs/>
          <w:color w:val="000000"/>
          <w:sz w:val="28"/>
          <w:szCs w:val="28"/>
        </w:rPr>
      </w:pPr>
      <w:r w:rsidRPr="008A6D50">
        <w:rPr>
          <w:bCs/>
          <w:color w:val="000000"/>
          <w:sz w:val="28"/>
          <w:szCs w:val="28"/>
        </w:rPr>
        <w:t xml:space="preserve"> </w:t>
      </w:r>
      <w:proofErr w:type="spellStart"/>
      <w:r w:rsidRPr="008A6D50">
        <w:rPr>
          <w:bCs/>
          <w:color w:val="000000"/>
          <w:sz w:val="28"/>
          <w:szCs w:val="28"/>
        </w:rPr>
        <w:t>н.п.Усть-Заостровское</w:t>
      </w:r>
      <w:proofErr w:type="spellEnd"/>
      <w:r w:rsidRPr="008A6D50">
        <w:rPr>
          <w:bCs/>
          <w:color w:val="000000"/>
          <w:sz w:val="28"/>
          <w:szCs w:val="28"/>
        </w:rPr>
        <w:t xml:space="preserve"> Лесничество</w:t>
      </w:r>
    </w:p>
    <w:p w:rsidR="008A6D50" w:rsidRPr="008A6D50" w:rsidRDefault="008A6D50" w:rsidP="008A6D50">
      <w:pPr>
        <w:tabs>
          <w:tab w:val="left" w:pos="851"/>
        </w:tabs>
        <w:jc w:val="both"/>
        <w:rPr>
          <w:color w:val="000000"/>
          <w:sz w:val="28"/>
          <w:szCs w:val="28"/>
        </w:rPr>
      </w:pPr>
      <w:r w:rsidRPr="008A6D50">
        <w:rPr>
          <w:color w:val="000000"/>
          <w:sz w:val="28"/>
          <w:szCs w:val="28"/>
        </w:rPr>
        <w:t xml:space="preserve">Система теплоснабжения населённого пункта </w:t>
      </w:r>
      <w:proofErr w:type="spellStart"/>
      <w:r w:rsidRPr="008A6D50">
        <w:rPr>
          <w:color w:val="000000"/>
          <w:sz w:val="28"/>
          <w:szCs w:val="28"/>
        </w:rPr>
        <w:t>Усть-Заостровское</w:t>
      </w:r>
      <w:proofErr w:type="spellEnd"/>
      <w:r w:rsidRPr="008A6D50">
        <w:rPr>
          <w:color w:val="000000"/>
          <w:sz w:val="28"/>
          <w:szCs w:val="28"/>
        </w:rPr>
        <w:t xml:space="preserve"> Лесничество децентрализованная. Частный жилой сектор и общественные здания отапливаются от индивидуальных котлов и печек. </w:t>
      </w:r>
    </w:p>
    <w:p w:rsidR="008A6D50" w:rsidRPr="008A6D50" w:rsidRDefault="008A6D50" w:rsidP="008A6D50">
      <w:pPr>
        <w:tabs>
          <w:tab w:val="left" w:pos="851"/>
        </w:tabs>
        <w:jc w:val="both"/>
        <w:rPr>
          <w:color w:val="000000"/>
          <w:sz w:val="28"/>
          <w:szCs w:val="28"/>
        </w:rPr>
      </w:pPr>
      <w:r w:rsidRPr="008A6D50">
        <w:rPr>
          <w:color w:val="000000"/>
          <w:sz w:val="28"/>
          <w:szCs w:val="28"/>
        </w:rPr>
        <w:t>Существующая децентрализованная система теплоснабжения является оптимальным вариантом для данного населённого пункта. </w:t>
      </w:r>
    </w:p>
    <w:p w:rsidR="008A6D50" w:rsidRPr="008A6D50" w:rsidRDefault="008A6D50" w:rsidP="008A6D50">
      <w:pPr>
        <w:tabs>
          <w:tab w:val="left" w:pos="851"/>
        </w:tabs>
        <w:jc w:val="both"/>
        <w:rPr>
          <w:color w:val="000000"/>
          <w:sz w:val="28"/>
          <w:szCs w:val="28"/>
        </w:rPr>
      </w:pPr>
      <w:r w:rsidRPr="008A6D50">
        <w:rPr>
          <w:color w:val="000000"/>
          <w:sz w:val="28"/>
          <w:szCs w:val="28"/>
        </w:rPr>
        <w:t xml:space="preserve">                На территории </w:t>
      </w:r>
      <w:proofErr w:type="spellStart"/>
      <w:r w:rsidRPr="008A6D50">
        <w:rPr>
          <w:color w:val="000000"/>
          <w:sz w:val="28"/>
          <w:szCs w:val="28"/>
        </w:rPr>
        <w:t>Усть-Заостровского</w:t>
      </w:r>
      <w:proofErr w:type="spellEnd"/>
      <w:r w:rsidRPr="008A6D50">
        <w:rPr>
          <w:color w:val="000000"/>
          <w:sz w:val="28"/>
          <w:szCs w:val="28"/>
        </w:rPr>
        <w:t xml:space="preserve"> сельского поселения действуют: детский </w:t>
      </w:r>
      <w:proofErr w:type="spellStart"/>
      <w:r w:rsidRPr="008A6D50">
        <w:rPr>
          <w:color w:val="000000"/>
          <w:sz w:val="28"/>
          <w:szCs w:val="28"/>
        </w:rPr>
        <w:t>оздоровительньий</w:t>
      </w:r>
      <w:proofErr w:type="spellEnd"/>
      <w:r w:rsidRPr="008A6D50">
        <w:rPr>
          <w:color w:val="000000"/>
          <w:sz w:val="28"/>
          <w:szCs w:val="28"/>
        </w:rPr>
        <w:t xml:space="preserve"> лагерь «Пламя» и база отдыха завода имени Баранова. Теплоснабжение данных территорий обеспечивается от индивидуальных котельных: — индивидуальная котельная, расположенная </w:t>
      </w:r>
      <w:r w:rsidRPr="008A6D50">
        <w:rPr>
          <w:color w:val="000000"/>
          <w:sz w:val="28"/>
          <w:szCs w:val="28"/>
        </w:rPr>
        <w:lastRenderedPageBreak/>
        <w:t>на территории базы отдыха завода имени Баранова; — индивидуальная котельная, расположенная на территории детского оздоровительного лагеря «Пламя»; установленной мощностью 1,9 Гкал/час (2200 кВт); основной вид топлива — газ; резервное топливо - мазут. </w:t>
      </w:r>
    </w:p>
    <w:p w:rsidR="008A6D50" w:rsidRPr="008A6D50" w:rsidRDefault="008A6D50" w:rsidP="008A6D50">
      <w:pPr>
        <w:tabs>
          <w:tab w:val="left" w:pos="851"/>
        </w:tabs>
        <w:jc w:val="both"/>
        <w:rPr>
          <w:color w:val="000000"/>
          <w:sz w:val="28"/>
          <w:szCs w:val="28"/>
        </w:rPr>
      </w:pPr>
      <w:r w:rsidRPr="008A6D50">
        <w:rPr>
          <w:bCs/>
          <w:color w:val="000000"/>
          <w:sz w:val="28"/>
          <w:szCs w:val="28"/>
        </w:rPr>
        <w:t>   Анализ действующей системы теплоснабжения показывает:</w:t>
      </w:r>
      <w:r w:rsidRPr="008A6D50">
        <w:rPr>
          <w:color w:val="000000"/>
          <w:sz w:val="28"/>
          <w:szCs w:val="28"/>
        </w:rPr>
        <w:t xml:space="preserve"> — система теплоснабжения, организованная от нескольких локальных </w:t>
      </w:r>
      <w:proofErr w:type="spellStart"/>
      <w:r w:rsidRPr="008A6D50">
        <w:rPr>
          <w:color w:val="000000"/>
          <w:sz w:val="28"/>
          <w:szCs w:val="28"/>
        </w:rPr>
        <w:t>теплоисточников</w:t>
      </w:r>
      <w:proofErr w:type="spellEnd"/>
      <w:r w:rsidRPr="008A6D50">
        <w:rPr>
          <w:color w:val="000000"/>
          <w:sz w:val="28"/>
          <w:szCs w:val="28"/>
        </w:rPr>
        <w:t>, является оптимальным вариантом для данного населённого пункта; — оборудование котельных имеет значительный физический износ, для обеспечения надежного функционирования котельных на расчётный срок необходима их реконструкции с заменой оборудования; — для снижения уровня тепловых потерь через изоляцию необходима реконструкция тепловых сетей, связанная с прокладкой новых трубопроводов в пенополиуретановой изоляции. </w:t>
      </w:r>
    </w:p>
    <w:p w:rsidR="008A6D50" w:rsidRPr="008A6D50" w:rsidRDefault="008A6D50" w:rsidP="008A6D50">
      <w:pPr>
        <w:tabs>
          <w:tab w:val="left" w:pos="851"/>
        </w:tabs>
        <w:jc w:val="both"/>
        <w:rPr>
          <w:color w:val="000000"/>
          <w:sz w:val="28"/>
          <w:szCs w:val="28"/>
        </w:rPr>
      </w:pPr>
    </w:p>
    <w:p w:rsidR="008A6D50" w:rsidRPr="008A6D50" w:rsidRDefault="008A6D50" w:rsidP="008A6D50">
      <w:pPr>
        <w:adjustRightInd w:val="0"/>
        <w:ind w:firstLine="1134"/>
        <w:jc w:val="both"/>
        <w:rPr>
          <w:sz w:val="28"/>
          <w:szCs w:val="28"/>
        </w:rPr>
      </w:pPr>
      <w:r w:rsidRPr="008A6D50">
        <w:rPr>
          <w:sz w:val="28"/>
          <w:szCs w:val="28"/>
        </w:rPr>
        <w:t>2.3.Газоснабжение</w:t>
      </w:r>
    </w:p>
    <w:p w:rsidR="008A6D50" w:rsidRPr="008A6D50" w:rsidRDefault="008A6D50" w:rsidP="008A6D50">
      <w:pPr>
        <w:adjustRightInd w:val="0"/>
        <w:jc w:val="both"/>
        <w:rPr>
          <w:sz w:val="28"/>
          <w:szCs w:val="28"/>
        </w:rPr>
      </w:pPr>
      <w:r w:rsidRPr="008A6D50">
        <w:rPr>
          <w:bCs/>
          <w:sz w:val="28"/>
          <w:szCs w:val="28"/>
        </w:rPr>
        <w:t xml:space="preserve"> </w:t>
      </w:r>
      <w:proofErr w:type="spellStart"/>
      <w:r w:rsidRPr="008A6D50">
        <w:rPr>
          <w:bCs/>
          <w:sz w:val="28"/>
          <w:szCs w:val="28"/>
        </w:rPr>
        <w:t>Усть-Заостровское</w:t>
      </w:r>
      <w:proofErr w:type="spellEnd"/>
      <w:r w:rsidRPr="008A6D50">
        <w:rPr>
          <w:bCs/>
          <w:sz w:val="28"/>
          <w:szCs w:val="28"/>
        </w:rPr>
        <w:t xml:space="preserve"> сельское поселение</w:t>
      </w:r>
    </w:p>
    <w:p w:rsidR="008A6D50" w:rsidRPr="008A6D50" w:rsidRDefault="008A6D50" w:rsidP="008A6D50">
      <w:pPr>
        <w:adjustRightInd w:val="0"/>
        <w:jc w:val="both"/>
        <w:rPr>
          <w:sz w:val="28"/>
          <w:szCs w:val="28"/>
        </w:rPr>
      </w:pPr>
      <w:r w:rsidRPr="008A6D50">
        <w:rPr>
          <w:sz w:val="28"/>
          <w:szCs w:val="28"/>
        </w:rPr>
        <w:t>Централизованное газоснабжение потребителей сельского поселения осуществляется от существующей газораспределительной станции (ГРС) ГРС-4, расположенной в г.</w:t>
      </w:r>
    </w:p>
    <w:p w:rsidR="008A6D50" w:rsidRPr="008A6D50" w:rsidRDefault="008A6D50" w:rsidP="008A6D50">
      <w:pPr>
        <w:adjustRightInd w:val="0"/>
        <w:jc w:val="both"/>
        <w:rPr>
          <w:sz w:val="28"/>
          <w:szCs w:val="28"/>
        </w:rPr>
      </w:pPr>
      <w:r w:rsidRPr="008A6D50">
        <w:rPr>
          <w:sz w:val="28"/>
          <w:szCs w:val="28"/>
        </w:rPr>
        <w:t xml:space="preserve">Омске, по газопроводу высокого давления (0,6 МПа) диаметром </w:t>
      </w:r>
      <w:smartTag w:uri="urn:schemas-microsoft-com:office:smarttags" w:element="metricconverter">
        <w:smartTagPr>
          <w:attr w:name="ProductID" w:val="225 мм"/>
        </w:smartTagPr>
        <w:r w:rsidRPr="008A6D50">
          <w:rPr>
            <w:sz w:val="28"/>
            <w:szCs w:val="28"/>
          </w:rPr>
          <w:t>225 мм</w:t>
        </w:r>
      </w:smartTag>
      <w:r w:rsidRPr="008A6D50">
        <w:rPr>
          <w:sz w:val="28"/>
          <w:szCs w:val="28"/>
        </w:rPr>
        <w:t>, протяженностью</w:t>
      </w:r>
    </w:p>
    <w:p w:rsidR="008A6D50" w:rsidRPr="008A6D50" w:rsidRDefault="008A6D50" w:rsidP="008A6D50">
      <w:pPr>
        <w:adjustRightInd w:val="0"/>
        <w:jc w:val="both"/>
        <w:rPr>
          <w:sz w:val="28"/>
          <w:szCs w:val="28"/>
        </w:rPr>
      </w:pPr>
      <w:smartTag w:uri="urn:schemas-microsoft-com:office:smarttags" w:element="metricconverter">
        <w:smartTagPr>
          <w:attr w:name="ProductID" w:val="13,3 км"/>
        </w:smartTagPr>
        <w:r w:rsidRPr="008A6D50">
          <w:rPr>
            <w:sz w:val="28"/>
            <w:szCs w:val="28"/>
          </w:rPr>
          <w:t>13,3 км</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Газопроводы высокого давления транспортируют природный газ потребителям </w:t>
      </w:r>
      <w:proofErr w:type="spellStart"/>
      <w:r w:rsidRPr="008A6D50">
        <w:rPr>
          <w:sz w:val="28"/>
          <w:szCs w:val="28"/>
        </w:rPr>
        <w:t>с.Усть-Заостровка</w:t>
      </w:r>
      <w:proofErr w:type="spellEnd"/>
      <w:r w:rsidRPr="008A6D50">
        <w:rPr>
          <w:sz w:val="28"/>
          <w:szCs w:val="28"/>
        </w:rPr>
        <w:t xml:space="preserve"> и п. им. П.С. Комиссарова. Населённый пункт </w:t>
      </w:r>
      <w:proofErr w:type="spellStart"/>
      <w:r w:rsidRPr="008A6D50">
        <w:rPr>
          <w:sz w:val="28"/>
          <w:szCs w:val="28"/>
        </w:rPr>
        <w:t>Усть-Заостровское</w:t>
      </w:r>
      <w:proofErr w:type="spellEnd"/>
      <w:r w:rsidRPr="008A6D50">
        <w:rPr>
          <w:sz w:val="28"/>
          <w:szCs w:val="28"/>
        </w:rPr>
        <w:t xml:space="preserve"> Лесничество централизованным газоснабжением не обеспечен.</w:t>
      </w:r>
    </w:p>
    <w:p w:rsidR="008A6D50" w:rsidRPr="008A6D50" w:rsidRDefault="008A6D50" w:rsidP="008A6D50">
      <w:pPr>
        <w:tabs>
          <w:tab w:val="left" w:pos="851"/>
        </w:tabs>
        <w:adjustRightInd w:val="0"/>
        <w:jc w:val="both"/>
        <w:rPr>
          <w:bCs/>
          <w:sz w:val="28"/>
          <w:szCs w:val="28"/>
        </w:rPr>
      </w:pPr>
      <w:r w:rsidRPr="008A6D50">
        <w:rPr>
          <w:bCs/>
          <w:sz w:val="28"/>
          <w:szCs w:val="28"/>
        </w:rPr>
        <w:t>с. Усть-Заостровка</w:t>
      </w:r>
    </w:p>
    <w:p w:rsidR="008A6D50" w:rsidRPr="008A6D50" w:rsidRDefault="008A6D50" w:rsidP="008A6D50">
      <w:pPr>
        <w:adjustRightInd w:val="0"/>
        <w:jc w:val="both"/>
        <w:rPr>
          <w:sz w:val="28"/>
          <w:szCs w:val="28"/>
        </w:rPr>
      </w:pPr>
      <w:r w:rsidRPr="008A6D50">
        <w:rPr>
          <w:sz w:val="28"/>
          <w:szCs w:val="28"/>
        </w:rPr>
        <w:t>Централизованное газоснабжение осуществляется для коммунально-бытовых потребителей (котельных) и жилой застройки.</w:t>
      </w:r>
    </w:p>
    <w:p w:rsidR="008A6D50" w:rsidRPr="008A6D50" w:rsidRDefault="008A6D50" w:rsidP="008A6D50">
      <w:pPr>
        <w:adjustRightInd w:val="0"/>
        <w:jc w:val="both"/>
        <w:rPr>
          <w:sz w:val="28"/>
          <w:szCs w:val="28"/>
        </w:rPr>
      </w:pPr>
      <w:r w:rsidRPr="008A6D50">
        <w:rPr>
          <w:sz w:val="28"/>
          <w:szCs w:val="28"/>
        </w:rPr>
        <w:t>Система газоснабжения трехступенчатая, состоящая из газопроводов высокого, среднего и низкого давления.</w:t>
      </w:r>
    </w:p>
    <w:p w:rsidR="008A6D50" w:rsidRPr="008A6D50" w:rsidRDefault="008A6D50" w:rsidP="008A6D50">
      <w:pPr>
        <w:adjustRightInd w:val="0"/>
        <w:jc w:val="both"/>
        <w:rPr>
          <w:sz w:val="28"/>
          <w:szCs w:val="28"/>
        </w:rPr>
      </w:pPr>
      <w:r w:rsidRPr="008A6D50">
        <w:rPr>
          <w:sz w:val="28"/>
          <w:szCs w:val="28"/>
        </w:rPr>
        <w:t xml:space="preserve">От газораспределительной станции ГРС-4 по распределительному газопроводу высокого давления (0,6 МПа) протяженностью по территории населенного пункта 1,7 км природный газ подается к газорегуляторным пунктам (ГРП). В ГРП выполняется понижение давления газа с высокого до среднего (0,3 МПа) и до низкого (0,005 МПа). На выходе ГРП автоматически поддерживается постоянное давление газа, независимо от интенсивности </w:t>
      </w:r>
      <w:proofErr w:type="spellStart"/>
      <w:r w:rsidRPr="008A6D50">
        <w:rPr>
          <w:sz w:val="28"/>
          <w:szCs w:val="28"/>
        </w:rPr>
        <w:t>газопотребления</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Газопроводы среднего давления транспортируют природный газ к потребителям жилой застройки, локальным и индивидуальным котельным. Протяженность газопроводов среднего давления </w:t>
      </w:r>
      <w:smartTag w:uri="urn:schemas-microsoft-com:office:smarttags" w:element="metricconverter">
        <w:smartTagPr>
          <w:attr w:name="ProductID" w:val="13,9 км"/>
        </w:smartTagPr>
        <w:r w:rsidRPr="008A6D50">
          <w:rPr>
            <w:sz w:val="28"/>
            <w:szCs w:val="28"/>
          </w:rPr>
          <w:t>13,9 км</w:t>
        </w:r>
      </w:smartTag>
      <w:r w:rsidRPr="008A6D50">
        <w:rPr>
          <w:sz w:val="28"/>
          <w:szCs w:val="28"/>
        </w:rPr>
        <w:t xml:space="preserve">, диаметр 63 - </w:t>
      </w:r>
      <w:smartTag w:uri="urn:schemas-microsoft-com:office:smarttags" w:element="metricconverter">
        <w:smartTagPr>
          <w:attr w:name="ProductID" w:val="110 мм"/>
        </w:smartTagPr>
        <w:r w:rsidRPr="008A6D50">
          <w:rPr>
            <w:sz w:val="28"/>
            <w:szCs w:val="28"/>
          </w:rPr>
          <w:t>110 мм</w:t>
        </w:r>
      </w:smartTag>
      <w:r w:rsidRPr="008A6D50">
        <w:rPr>
          <w:sz w:val="28"/>
          <w:szCs w:val="28"/>
        </w:rPr>
        <w:t xml:space="preserve">. От ГРП </w:t>
      </w:r>
      <w:proofErr w:type="spellStart"/>
      <w:r w:rsidRPr="008A6D50">
        <w:rPr>
          <w:sz w:val="28"/>
          <w:szCs w:val="28"/>
        </w:rPr>
        <w:t>запитываются</w:t>
      </w:r>
      <w:proofErr w:type="spellEnd"/>
      <w:r w:rsidRPr="008A6D50">
        <w:rPr>
          <w:sz w:val="28"/>
          <w:szCs w:val="28"/>
        </w:rPr>
        <w:t xml:space="preserve"> сети низкого давления, подводящие газ к потребителям жилой застройки. Протяженность сетей </w:t>
      </w:r>
      <w:proofErr w:type="spellStart"/>
      <w:r w:rsidRPr="008A6D50">
        <w:rPr>
          <w:sz w:val="28"/>
          <w:szCs w:val="28"/>
        </w:rPr>
        <w:t>газоснажения</w:t>
      </w:r>
      <w:proofErr w:type="spellEnd"/>
      <w:r w:rsidRPr="008A6D50">
        <w:rPr>
          <w:sz w:val="28"/>
          <w:szCs w:val="28"/>
        </w:rPr>
        <w:t xml:space="preserve"> низкого давления - </w:t>
      </w:r>
      <w:smartTag w:uri="urn:schemas-microsoft-com:office:smarttags" w:element="metricconverter">
        <w:smartTagPr>
          <w:attr w:name="ProductID" w:val="0,3 км"/>
        </w:smartTagPr>
        <w:r w:rsidRPr="008A6D50">
          <w:rPr>
            <w:sz w:val="28"/>
            <w:szCs w:val="28"/>
          </w:rPr>
          <w:t>0,3 км</w:t>
        </w:r>
      </w:smartTag>
      <w:r w:rsidRPr="008A6D50">
        <w:rPr>
          <w:sz w:val="28"/>
          <w:szCs w:val="28"/>
        </w:rPr>
        <w:t>. Газопроводы проложены – подземно. Материал газопроводов высокого, среднего и низкого давления – полиэтилен.</w:t>
      </w:r>
    </w:p>
    <w:p w:rsidR="008A6D50" w:rsidRPr="008A6D50" w:rsidRDefault="008A6D50" w:rsidP="008A6D50">
      <w:pPr>
        <w:adjustRightInd w:val="0"/>
        <w:jc w:val="both"/>
        <w:rPr>
          <w:sz w:val="28"/>
          <w:szCs w:val="28"/>
        </w:rPr>
      </w:pPr>
      <w:r w:rsidRPr="008A6D50">
        <w:rPr>
          <w:sz w:val="28"/>
          <w:szCs w:val="28"/>
        </w:rPr>
        <w:lastRenderedPageBreak/>
        <w:t>По принципу построения газопроводы выполнены по тупиковой схеме.</w:t>
      </w:r>
    </w:p>
    <w:p w:rsidR="008A6D50" w:rsidRPr="008A6D50" w:rsidRDefault="008A6D50" w:rsidP="008A6D50">
      <w:pPr>
        <w:adjustRightInd w:val="0"/>
        <w:jc w:val="both"/>
        <w:rPr>
          <w:sz w:val="28"/>
          <w:szCs w:val="28"/>
        </w:rPr>
      </w:pPr>
      <w:r w:rsidRPr="008A6D50">
        <w:rPr>
          <w:sz w:val="28"/>
          <w:szCs w:val="28"/>
        </w:rPr>
        <w:t>Анализируя современное состояние системы газоснабжения, установлено, что сети газопроводов среднего давления не закольцованы, вследствие чего питание газом этих сетей происходит только в одном направлении, что может быть причиной затруднения при ремонтных работах.</w:t>
      </w:r>
    </w:p>
    <w:p w:rsidR="008A6D50" w:rsidRPr="008A6D50" w:rsidRDefault="008A6D50" w:rsidP="008A6D50">
      <w:pPr>
        <w:adjustRightInd w:val="0"/>
        <w:jc w:val="both"/>
        <w:rPr>
          <w:sz w:val="28"/>
          <w:szCs w:val="28"/>
        </w:rPr>
      </w:pPr>
      <w:r w:rsidRPr="008A6D50">
        <w:rPr>
          <w:sz w:val="28"/>
          <w:szCs w:val="28"/>
        </w:rPr>
        <w:t>Необходимо обеспечить бесперебойную подачу природного газа путем формирования кольцевой схемы, а так же обеспечить проектные территории централизованной системой газоснабжения.</w:t>
      </w:r>
    </w:p>
    <w:p w:rsidR="008A6D50" w:rsidRPr="008A6D50" w:rsidRDefault="008A6D50" w:rsidP="008A6D50">
      <w:pPr>
        <w:tabs>
          <w:tab w:val="left" w:pos="851"/>
        </w:tabs>
        <w:adjustRightInd w:val="0"/>
        <w:jc w:val="both"/>
        <w:rPr>
          <w:bCs/>
          <w:sz w:val="28"/>
          <w:szCs w:val="28"/>
        </w:rPr>
      </w:pPr>
      <w:r w:rsidRPr="008A6D50">
        <w:rPr>
          <w:bCs/>
          <w:sz w:val="28"/>
          <w:szCs w:val="28"/>
        </w:rPr>
        <w:t>п. Имени Комиссарова</w:t>
      </w:r>
    </w:p>
    <w:p w:rsidR="008A6D50" w:rsidRPr="008A6D50" w:rsidRDefault="008A6D50" w:rsidP="008A6D50">
      <w:pPr>
        <w:adjustRightInd w:val="0"/>
        <w:jc w:val="both"/>
        <w:rPr>
          <w:sz w:val="28"/>
          <w:szCs w:val="28"/>
        </w:rPr>
      </w:pPr>
      <w:r w:rsidRPr="008A6D50">
        <w:rPr>
          <w:sz w:val="28"/>
          <w:szCs w:val="28"/>
        </w:rPr>
        <w:t xml:space="preserve">Газоснабжение природным газом осуществляется от газораспределительной станции ГРС-4. По распределительному газопроводу высокого давления (0,6 МПа) природный газ подается к ГРП. В ГРП выполняется понижение давления газа с высокого давления до среднего давления (0,3 МПа), а так же автоматически поддерживается постоянное давление газа на выходе из газорегуляторного пункта, независимо от интенсивности </w:t>
      </w:r>
      <w:proofErr w:type="spellStart"/>
      <w:r w:rsidRPr="008A6D50">
        <w:rPr>
          <w:sz w:val="28"/>
          <w:szCs w:val="28"/>
        </w:rPr>
        <w:t>газопотребления</w:t>
      </w:r>
      <w:proofErr w:type="spellEnd"/>
      <w:r w:rsidRPr="008A6D50">
        <w:rPr>
          <w:sz w:val="28"/>
          <w:szCs w:val="28"/>
        </w:rPr>
        <w:t>. От ГРП газопроводы среднего давления транспортируют газ к индивидуальным регуляторам давления, установленным у каждого потребителя.</w:t>
      </w:r>
    </w:p>
    <w:p w:rsidR="008A6D50" w:rsidRPr="008A6D50" w:rsidRDefault="008A6D50" w:rsidP="008A6D50">
      <w:pPr>
        <w:adjustRightInd w:val="0"/>
        <w:jc w:val="both"/>
        <w:rPr>
          <w:sz w:val="28"/>
          <w:szCs w:val="28"/>
        </w:rPr>
      </w:pPr>
      <w:r w:rsidRPr="008A6D50">
        <w:rPr>
          <w:sz w:val="28"/>
          <w:szCs w:val="28"/>
        </w:rPr>
        <w:t xml:space="preserve">Газопроводы проложены – подземно. Материал газопроводов – полиэтилен. Протяженность газопроводов среднего давления - </w:t>
      </w:r>
      <w:smartTag w:uri="urn:schemas-microsoft-com:office:smarttags" w:element="metricconverter">
        <w:smartTagPr>
          <w:attr w:name="ProductID" w:val="3,2 км"/>
        </w:smartTagPr>
        <w:r w:rsidRPr="008A6D50">
          <w:rPr>
            <w:sz w:val="28"/>
            <w:szCs w:val="28"/>
          </w:rPr>
          <w:t>3,2 км</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По принципу построения газопроводы выполнены по тупиковой схеме.</w:t>
      </w:r>
    </w:p>
    <w:p w:rsidR="008A6D50" w:rsidRPr="008A6D50" w:rsidRDefault="008A6D50" w:rsidP="008A6D50">
      <w:pPr>
        <w:adjustRightInd w:val="0"/>
        <w:jc w:val="both"/>
        <w:rPr>
          <w:bCs/>
          <w:sz w:val="28"/>
          <w:szCs w:val="28"/>
        </w:rPr>
      </w:pPr>
      <w:r w:rsidRPr="008A6D50">
        <w:rPr>
          <w:bCs/>
          <w:sz w:val="28"/>
          <w:szCs w:val="28"/>
        </w:rPr>
        <w:t xml:space="preserve">н.п. </w:t>
      </w:r>
      <w:proofErr w:type="spellStart"/>
      <w:r w:rsidRPr="008A6D50">
        <w:rPr>
          <w:bCs/>
          <w:sz w:val="28"/>
          <w:szCs w:val="28"/>
        </w:rPr>
        <w:t>Усть-Заостровское</w:t>
      </w:r>
      <w:proofErr w:type="spellEnd"/>
      <w:r w:rsidRPr="008A6D50">
        <w:rPr>
          <w:bCs/>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 xml:space="preserve">Централизованное газоснабжение природным газом отсутствует. Газоснабжение для </w:t>
      </w:r>
      <w:proofErr w:type="spellStart"/>
      <w:r w:rsidRPr="008A6D50">
        <w:rPr>
          <w:sz w:val="28"/>
          <w:szCs w:val="28"/>
        </w:rPr>
        <w:t>пищеприготовления</w:t>
      </w:r>
      <w:proofErr w:type="spellEnd"/>
      <w:r w:rsidRPr="008A6D50">
        <w:rPr>
          <w:sz w:val="28"/>
          <w:szCs w:val="28"/>
        </w:rPr>
        <w:t xml:space="preserve"> осуществляется привозным сжиженным газом в баллонах.</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2.4. Электроснабжение</w:t>
      </w:r>
    </w:p>
    <w:p w:rsidR="008A6D50" w:rsidRPr="008A6D50" w:rsidRDefault="008A6D50" w:rsidP="008A6D50">
      <w:pPr>
        <w:adjustRightInd w:val="0"/>
        <w:jc w:val="both"/>
        <w:rPr>
          <w:sz w:val="28"/>
          <w:szCs w:val="28"/>
        </w:rPr>
      </w:pPr>
      <w:r w:rsidRPr="008A6D50">
        <w:rPr>
          <w:sz w:val="28"/>
          <w:szCs w:val="28"/>
        </w:rPr>
        <w:t xml:space="preserve">На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находятся понизительные</w:t>
      </w:r>
    </w:p>
    <w:p w:rsidR="008A6D50" w:rsidRPr="008A6D50" w:rsidRDefault="008A6D50" w:rsidP="008A6D50">
      <w:pPr>
        <w:adjustRightInd w:val="0"/>
        <w:jc w:val="both"/>
        <w:rPr>
          <w:sz w:val="28"/>
          <w:szCs w:val="28"/>
        </w:rPr>
      </w:pPr>
      <w:r w:rsidRPr="008A6D50">
        <w:rPr>
          <w:sz w:val="28"/>
          <w:szCs w:val="28"/>
        </w:rPr>
        <w:t>подстанции (далее – ПС) 35/10 кВ «Усть-Заостровка» мощностью 4 МВА и ПС 35/10 кВ «</w:t>
      </w:r>
      <w:proofErr w:type="spellStart"/>
      <w:r w:rsidRPr="008A6D50">
        <w:rPr>
          <w:sz w:val="28"/>
          <w:szCs w:val="28"/>
        </w:rPr>
        <w:t>Комиссаровка</w:t>
      </w:r>
      <w:proofErr w:type="spellEnd"/>
      <w:r w:rsidRPr="008A6D50">
        <w:rPr>
          <w:sz w:val="28"/>
          <w:szCs w:val="28"/>
        </w:rPr>
        <w:t xml:space="preserve">» мощностью 2x4 МВА. Подстанции являются источниками централизованного электроснабжения. Их питание осуществляется по двум ЛЭП 35 кВ «Птицефабрика – </w:t>
      </w:r>
      <w:proofErr w:type="spellStart"/>
      <w:r w:rsidRPr="008A6D50">
        <w:rPr>
          <w:sz w:val="28"/>
          <w:szCs w:val="28"/>
        </w:rPr>
        <w:t>Комиссаровка</w:t>
      </w:r>
      <w:proofErr w:type="spellEnd"/>
      <w:r w:rsidRPr="008A6D50">
        <w:rPr>
          <w:sz w:val="28"/>
          <w:szCs w:val="28"/>
        </w:rPr>
        <w:t>» (с отпайкой на ПС «Усть-Заостровка») и «</w:t>
      </w:r>
      <w:proofErr w:type="spellStart"/>
      <w:r w:rsidRPr="008A6D50">
        <w:rPr>
          <w:sz w:val="28"/>
          <w:szCs w:val="28"/>
        </w:rPr>
        <w:t>Комиссаровка</w:t>
      </w:r>
      <w:proofErr w:type="spellEnd"/>
      <w:r w:rsidRPr="008A6D50">
        <w:rPr>
          <w:sz w:val="28"/>
          <w:szCs w:val="28"/>
        </w:rPr>
        <w:t xml:space="preserve"> – Розовка» от двух опорных подстанций: ПС 110/35/10 кВ «Птицефабрика», расположенной на территории Иртышского сельского поселения, и ПС 110/35/10 кВ «</w:t>
      </w:r>
      <w:proofErr w:type="spellStart"/>
      <w:r w:rsidRPr="008A6D50">
        <w:rPr>
          <w:sz w:val="28"/>
          <w:szCs w:val="28"/>
        </w:rPr>
        <w:t>Ачаирская</w:t>
      </w:r>
      <w:proofErr w:type="spellEnd"/>
      <w:r w:rsidRPr="008A6D50">
        <w:rPr>
          <w:sz w:val="28"/>
          <w:szCs w:val="28"/>
        </w:rPr>
        <w:t xml:space="preserve">», находящейся на территории </w:t>
      </w:r>
      <w:proofErr w:type="spellStart"/>
      <w:r w:rsidRPr="008A6D50">
        <w:rPr>
          <w:sz w:val="28"/>
          <w:szCs w:val="28"/>
        </w:rPr>
        <w:t>Ачаирского</w:t>
      </w:r>
      <w:proofErr w:type="spellEnd"/>
      <w:r w:rsidRPr="008A6D50">
        <w:rPr>
          <w:sz w:val="28"/>
          <w:szCs w:val="28"/>
        </w:rPr>
        <w:t xml:space="preserve"> сельского поселения. Электроснабжение осуществляется открытым акционерным обществом АК «</w:t>
      </w:r>
      <w:proofErr w:type="spellStart"/>
      <w:r w:rsidRPr="008A6D50">
        <w:rPr>
          <w:sz w:val="28"/>
          <w:szCs w:val="28"/>
        </w:rPr>
        <w:t>Омскэнерго</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Передача электрической энергии потребителям сельского поселения осуществляется по линиям 10 кВ.</w:t>
      </w:r>
    </w:p>
    <w:p w:rsidR="008A6D50" w:rsidRPr="008A6D50" w:rsidRDefault="008A6D50" w:rsidP="008A6D50">
      <w:pPr>
        <w:adjustRightInd w:val="0"/>
        <w:jc w:val="both"/>
        <w:rPr>
          <w:sz w:val="28"/>
          <w:szCs w:val="28"/>
        </w:rPr>
      </w:pPr>
      <w:r w:rsidRPr="008A6D50">
        <w:rPr>
          <w:sz w:val="28"/>
          <w:szCs w:val="28"/>
        </w:rPr>
        <w:t>На территории поселения располагаются трансформаторные подстанции (далее –ТП) различных мощностей.</w:t>
      </w:r>
    </w:p>
    <w:p w:rsidR="008A6D50" w:rsidRPr="008A6D50" w:rsidRDefault="008A6D50" w:rsidP="008A6D50">
      <w:pPr>
        <w:adjustRightInd w:val="0"/>
        <w:jc w:val="both"/>
        <w:rPr>
          <w:sz w:val="28"/>
          <w:szCs w:val="28"/>
        </w:rPr>
      </w:pPr>
      <w:r w:rsidRPr="008A6D50">
        <w:rPr>
          <w:sz w:val="28"/>
          <w:szCs w:val="28"/>
        </w:rPr>
        <w:t>Сети электроснабжения напряжением 35 и 10 кВ выполнены воздушными линиями из голого провода на железобетонных опорах.</w:t>
      </w:r>
    </w:p>
    <w:p w:rsidR="008A6D50" w:rsidRPr="008A6D50" w:rsidRDefault="008A6D50" w:rsidP="008A6D50">
      <w:pPr>
        <w:adjustRightInd w:val="0"/>
        <w:jc w:val="both"/>
        <w:rPr>
          <w:sz w:val="28"/>
          <w:szCs w:val="28"/>
        </w:rPr>
      </w:pPr>
      <w:r w:rsidRPr="008A6D50">
        <w:rPr>
          <w:sz w:val="28"/>
          <w:szCs w:val="28"/>
        </w:rPr>
        <w:lastRenderedPageBreak/>
        <w:t xml:space="preserve">Общая протяжённость линий электропередачи 10 кВ, проходящих по территории сельского поселения, составляет </w:t>
      </w:r>
      <w:smartTag w:uri="urn:schemas-microsoft-com:office:smarttags" w:element="metricconverter">
        <w:smartTagPr>
          <w:attr w:name="ProductID" w:val="32,6 км"/>
        </w:smartTagPr>
        <w:r w:rsidRPr="008A6D50">
          <w:rPr>
            <w:sz w:val="28"/>
            <w:szCs w:val="28"/>
          </w:rPr>
          <w:t>32,6 км</w:t>
        </w:r>
      </w:smartTag>
      <w:r w:rsidRPr="008A6D50">
        <w:rPr>
          <w:sz w:val="28"/>
          <w:szCs w:val="28"/>
        </w:rPr>
        <w:t xml:space="preserve">, линий электропередачи 35 кВ – </w:t>
      </w:r>
      <w:smartTag w:uri="urn:schemas-microsoft-com:office:smarttags" w:element="metricconverter">
        <w:smartTagPr>
          <w:attr w:name="ProductID" w:val="20,7 км"/>
        </w:smartTagPr>
        <w:r w:rsidRPr="008A6D50">
          <w:rPr>
            <w:sz w:val="28"/>
            <w:szCs w:val="28"/>
          </w:rPr>
          <w:t>20,7 км</w:t>
        </w:r>
      </w:smartTag>
      <w:r w:rsidRPr="008A6D50">
        <w:rPr>
          <w:sz w:val="28"/>
          <w:szCs w:val="28"/>
        </w:rPr>
        <w:t>.</w:t>
      </w:r>
    </w:p>
    <w:p w:rsidR="008A6D50" w:rsidRPr="008A6D50" w:rsidRDefault="008A6D50" w:rsidP="008A6D50">
      <w:pPr>
        <w:tabs>
          <w:tab w:val="left" w:pos="851"/>
        </w:tabs>
        <w:adjustRightInd w:val="0"/>
        <w:jc w:val="both"/>
        <w:rPr>
          <w:bCs/>
          <w:sz w:val="28"/>
          <w:szCs w:val="28"/>
        </w:rPr>
      </w:pPr>
      <w:r w:rsidRPr="008A6D50">
        <w:rPr>
          <w:bCs/>
          <w:sz w:val="28"/>
          <w:szCs w:val="28"/>
        </w:rPr>
        <w:t>с. Усть-Заостровка</w:t>
      </w:r>
    </w:p>
    <w:p w:rsidR="008A6D50" w:rsidRPr="008A6D50" w:rsidRDefault="008A6D50" w:rsidP="008A6D50">
      <w:pPr>
        <w:adjustRightInd w:val="0"/>
        <w:jc w:val="both"/>
        <w:rPr>
          <w:sz w:val="28"/>
          <w:szCs w:val="28"/>
        </w:rPr>
      </w:pPr>
      <w:r w:rsidRPr="008A6D50">
        <w:rPr>
          <w:sz w:val="28"/>
          <w:szCs w:val="28"/>
        </w:rPr>
        <w:t>Система электроснабжения села Усть-Заостровка централизованная.</w:t>
      </w:r>
    </w:p>
    <w:p w:rsidR="008A6D50" w:rsidRPr="008A6D50" w:rsidRDefault="008A6D50" w:rsidP="008A6D50">
      <w:pPr>
        <w:adjustRightInd w:val="0"/>
        <w:jc w:val="both"/>
        <w:rPr>
          <w:sz w:val="28"/>
          <w:szCs w:val="28"/>
        </w:rPr>
      </w:pPr>
      <w:r w:rsidRPr="008A6D50">
        <w:rPr>
          <w:sz w:val="28"/>
          <w:szCs w:val="28"/>
        </w:rPr>
        <w:t>Электроснабжение осуществляется от понизительных подстанций ПС 35/10 кВ «Усть-Заостровка» мощностью 4 МВА и ПС 35/10 кВ «</w:t>
      </w:r>
      <w:proofErr w:type="spellStart"/>
      <w:r w:rsidRPr="008A6D50">
        <w:rPr>
          <w:sz w:val="28"/>
          <w:szCs w:val="28"/>
        </w:rPr>
        <w:t>Комиссаровка</w:t>
      </w:r>
      <w:proofErr w:type="spellEnd"/>
      <w:r w:rsidRPr="008A6D50">
        <w:rPr>
          <w:sz w:val="28"/>
          <w:szCs w:val="28"/>
        </w:rPr>
        <w:t xml:space="preserve">» мощностью 2x4 МВА. Подстанции расположены в северной и центральной частях населенного пункта соответственно. Год ввода в эксплуатацию силовых трансформаторов - </w:t>
      </w:r>
      <w:smartTag w:uri="urn:schemas-microsoft-com:office:smarttags" w:element="metricconverter">
        <w:smartTagPr>
          <w:attr w:name="ProductID" w:val="1978 г"/>
        </w:smartTagPr>
        <w:r w:rsidRPr="008A6D50">
          <w:rPr>
            <w:sz w:val="28"/>
            <w:szCs w:val="28"/>
          </w:rPr>
          <w:t>1978 г</w:t>
        </w:r>
      </w:smartTag>
      <w:r w:rsidRPr="008A6D50">
        <w:rPr>
          <w:sz w:val="28"/>
          <w:szCs w:val="28"/>
        </w:rPr>
        <w:t xml:space="preserve">. (ПС «Усть-Заостровка) и </w:t>
      </w:r>
      <w:smartTag w:uri="urn:schemas-microsoft-com:office:smarttags" w:element="metricconverter">
        <w:smartTagPr>
          <w:attr w:name="ProductID" w:val="2002 г"/>
        </w:smartTagPr>
        <w:r w:rsidRPr="008A6D50">
          <w:rPr>
            <w:sz w:val="28"/>
            <w:szCs w:val="28"/>
          </w:rPr>
          <w:t>2002 г</w:t>
        </w:r>
      </w:smartTag>
      <w:r w:rsidRPr="008A6D50">
        <w:rPr>
          <w:sz w:val="28"/>
          <w:szCs w:val="28"/>
        </w:rPr>
        <w:t>. (ПС «</w:t>
      </w:r>
      <w:proofErr w:type="spellStart"/>
      <w:r w:rsidRPr="008A6D50">
        <w:rPr>
          <w:sz w:val="28"/>
          <w:szCs w:val="28"/>
        </w:rPr>
        <w:t>Комиссаровка</w:t>
      </w:r>
      <w:proofErr w:type="spellEnd"/>
      <w:r w:rsidRPr="008A6D50">
        <w:rPr>
          <w:sz w:val="28"/>
          <w:szCs w:val="28"/>
        </w:rPr>
        <w:t>»). Передача электрической энергии выполняется по ЛЭП 35 кВ от питающих ПС 110/35/10 кВ «Птицефабрика» и ПС 110/35/10 кВ «</w:t>
      </w:r>
      <w:proofErr w:type="spellStart"/>
      <w:r w:rsidRPr="008A6D50">
        <w:rPr>
          <w:sz w:val="28"/>
          <w:szCs w:val="28"/>
        </w:rPr>
        <w:t>Ачаирская</w:t>
      </w:r>
      <w:proofErr w:type="spellEnd"/>
      <w:r w:rsidRPr="008A6D50">
        <w:rPr>
          <w:sz w:val="28"/>
          <w:szCs w:val="28"/>
        </w:rPr>
        <w:t>».</w:t>
      </w:r>
    </w:p>
    <w:p w:rsidR="008A6D50" w:rsidRPr="008A6D50" w:rsidRDefault="008A6D50" w:rsidP="008A6D50">
      <w:pPr>
        <w:adjustRightInd w:val="0"/>
        <w:jc w:val="both"/>
        <w:rPr>
          <w:sz w:val="28"/>
          <w:szCs w:val="28"/>
        </w:rPr>
      </w:pPr>
      <w:r w:rsidRPr="008A6D50">
        <w:rPr>
          <w:sz w:val="28"/>
          <w:szCs w:val="28"/>
        </w:rPr>
        <w:t>От ПС 35/10 кВ «Усть-Заостровка» и ПС 35/10 кВ «</w:t>
      </w:r>
      <w:proofErr w:type="spellStart"/>
      <w:r w:rsidRPr="008A6D50">
        <w:rPr>
          <w:sz w:val="28"/>
          <w:szCs w:val="28"/>
        </w:rPr>
        <w:t>Комиссаровка</w:t>
      </w:r>
      <w:proofErr w:type="spellEnd"/>
      <w:r w:rsidRPr="008A6D50">
        <w:rPr>
          <w:sz w:val="28"/>
          <w:szCs w:val="28"/>
        </w:rPr>
        <w:t xml:space="preserve">» по питающим фидерам воздушного исполнения напряжением 10 кВ осуществляется передача электрической энергии на 42 трансформаторных подстанции класса 10/0,4 кВ и одну трансформаторную подстанцию 10/6 кВ, предназначенную для питания электродвигателей 6 кВ насосной станции. Мощность подстанций варьируется от 63 до 630 </w:t>
      </w:r>
      <w:proofErr w:type="spellStart"/>
      <w:r w:rsidRPr="008A6D50">
        <w:rPr>
          <w:sz w:val="28"/>
          <w:szCs w:val="28"/>
        </w:rPr>
        <w:t>кВА</w:t>
      </w:r>
      <w:proofErr w:type="spellEnd"/>
      <w:r w:rsidRPr="008A6D50">
        <w:rPr>
          <w:sz w:val="28"/>
          <w:szCs w:val="28"/>
        </w:rPr>
        <w:t>. От ТП электроэнергия поступает непосредственно к потребителям по распределительным сетям напряжением 0,4 кВ.</w:t>
      </w:r>
    </w:p>
    <w:p w:rsidR="008A6D50" w:rsidRPr="008A6D50" w:rsidRDefault="008A6D50" w:rsidP="008A6D50">
      <w:pPr>
        <w:adjustRightInd w:val="0"/>
        <w:jc w:val="both"/>
        <w:rPr>
          <w:sz w:val="28"/>
          <w:szCs w:val="28"/>
        </w:rPr>
      </w:pPr>
      <w:r w:rsidRPr="008A6D50">
        <w:rPr>
          <w:sz w:val="28"/>
          <w:szCs w:val="28"/>
        </w:rPr>
        <w:t xml:space="preserve">Общая протяжённость воздушных линий электропередачи 10 кВ в границах населённого пункта по трассе составляет </w:t>
      </w:r>
      <w:smartTag w:uri="urn:schemas-microsoft-com:office:smarttags" w:element="metricconverter">
        <w:smartTagPr>
          <w:attr w:name="ProductID" w:val="7,9 км"/>
        </w:smartTagPr>
        <w:r w:rsidRPr="008A6D50">
          <w:rPr>
            <w:sz w:val="28"/>
            <w:szCs w:val="28"/>
          </w:rPr>
          <w:t>7,9 км</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 xml:space="preserve">Сеть электроснабжения напряжением 10 кВ выполнена воздушными ЛЭП на железобетонных опорах. Материал – голый провод. </w:t>
      </w:r>
    </w:p>
    <w:p w:rsidR="008A6D50" w:rsidRPr="008A6D50" w:rsidRDefault="008A6D50" w:rsidP="008A6D50">
      <w:pPr>
        <w:adjustRightInd w:val="0"/>
        <w:jc w:val="both"/>
        <w:rPr>
          <w:sz w:val="28"/>
          <w:szCs w:val="28"/>
        </w:rPr>
      </w:pPr>
      <w:r w:rsidRPr="008A6D50">
        <w:rPr>
          <w:sz w:val="28"/>
          <w:szCs w:val="28"/>
        </w:rPr>
        <w:t>Состояние линий электропередачи 10 кВ удовлетворительное, трансформаторных подстанций – близкое к окончанию нормативного срока службы, требуется реконструкция.</w:t>
      </w:r>
    </w:p>
    <w:p w:rsidR="008A6D50" w:rsidRPr="008A6D50" w:rsidRDefault="008A6D50" w:rsidP="008A6D50">
      <w:pPr>
        <w:adjustRightInd w:val="0"/>
        <w:jc w:val="both"/>
        <w:rPr>
          <w:sz w:val="28"/>
          <w:szCs w:val="28"/>
        </w:rPr>
      </w:pPr>
      <w:r w:rsidRPr="008A6D50">
        <w:rPr>
          <w:sz w:val="28"/>
          <w:szCs w:val="28"/>
        </w:rPr>
        <w:t>Система энергоснабжения выполнена по смешанной (магистральной и радиальной) схеме подключения от понизительных подстанций до конечных точек сети.</w:t>
      </w:r>
    </w:p>
    <w:p w:rsidR="008A6D50" w:rsidRPr="008A6D50" w:rsidRDefault="008A6D50" w:rsidP="008A6D50">
      <w:pPr>
        <w:tabs>
          <w:tab w:val="left" w:pos="851"/>
        </w:tabs>
        <w:adjustRightInd w:val="0"/>
        <w:jc w:val="both"/>
        <w:rPr>
          <w:bCs/>
          <w:sz w:val="28"/>
          <w:szCs w:val="28"/>
        </w:rPr>
      </w:pPr>
      <w:r w:rsidRPr="008A6D50">
        <w:rPr>
          <w:bCs/>
          <w:sz w:val="28"/>
          <w:szCs w:val="28"/>
        </w:rPr>
        <w:t xml:space="preserve"> п. Имени Комиссарова</w:t>
      </w:r>
    </w:p>
    <w:p w:rsidR="008A6D50" w:rsidRPr="008A6D50" w:rsidRDefault="008A6D50" w:rsidP="008A6D50">
      <w:pPr>
        <w:adjustRightInd w:val="0"/>
        <w:jc w:val="both"/>
        <w:rPr>
          <w:sz w:val="28"/>
          <w:szCs w:val="28"/>
        </w:rPr>
      </w:pPr>
      <w:r w:rsidRPr="008A6D50">
        <w:rPr>
          <w:sz w:val="28"/>
          <w:szCs w:val="28"/>
        </w:rPr>
        <w:t>Система электроснабжения поселка централизованная. Передача мощности осуществляется от ПС 35/10 кВ «</w:t>
      </w:r>
      <w:proofErr w:type="spellStart"/>
      <w:r w:rsidRPr="008A6D50">
        <w:rPr>
          <w:sz w:val="28"/>
          <w:szCs w:val="28"/>
        </w:rPr>
        <w:t>Комиссаровка</w:t>
      </w:r>
      <w:proofErr w:type="spellEnd"/>
      <w:r w:rsidRPr="008A6D50">
        <w:rPr>
          <w:sz w:val="28"/>
          <w:szCs w:val="28"/>
        </w:rPr>
        <w:t>» по магистральной линии электропередачи напряжением 10 кВ.</w:t>
      </w:r>
    </w:p>
    <w:p w:rsidR="008A6D50" w:rsidRPr="008A6D50" w:rsidRDefault="008A6D50" w:rsidP="008A6D50">
      <w:pPr>
        <w:adjustRightInd w:val="0"/>
        <w:jc w:val="both"/>
        <w:rPr>
          <w:sz w:val="28"/>
          <w:szCs w:val="28"/>
        </w:rPr>
      </w:pPr>
      <w:r w:rsidRPr="008A6D50">
        <w:rPr>
          <w:sz w:val="28"/>
          <w:szCs w:val="28"/>
        </w:rPr>
        <w:t>Объекты и сети электроснабжения, обеспечивающие поселок электроэнергией, расположены в границах населенного пункта.</w:t>
      </w:r>
    </w:p>
    <w:p w:rsidR="008A6D50" w:rsidRPr="008A6D50" w:rsidRDefault="008A6D50" w:rsidP="008A6D50">
      <w:pPr>
        <w:adjustRightInd w:val="0"/>
        <w:jc w:val="both"/>
        <w:rPr>
          <w:sz w:val="28"/>
          <w:szCs w:val="28"/>
        </w:rPr>
      </w:pPr>
      <w:r w:rsidRPr="008A6D50">
        <w:rPr>
          <w:sz w:val="28"/>
          <w:szCs w:val="28"/>
        </w:rPr>
        <w:t>Поселок им. Комиссарова снабжается электроэнергией от 7 трансформаторных подстанций. От трансформаторных подстанций по линиям электропередачи напряжением 0,4 кВ подключены потребители населённого пункта.</w:t>
      </w:r>
    </w:p>
    <w:p w:rsidR="008A6D50" w:rsidRPr="008A6D50" w:rsidRDefault="008A6D50" w:rsidP="008A6D50">
      <w:pPr>
        <w:adjustRightInd w:val="0"/>
        <w:jc w:val="both"/>
        <w:rPr>
          <w:sz w:val="28"/>
          <w:szCs w:val="28"/>
        </w:rPr>
      </w:pPr>
      <w:r w:rsidRPr="008A6D50">
        <w:rPr>
          <w:sz w:val="28"/>
          <w:szCs w:val="28"/>
        </w:rPr>
        <w:t xml:space="preserve">Сеть электроснабжения напряжением 10 кВ выполнена воздушными линиями на железобетонных опорах. Материал – голый провод. </w:t>
      </w:r>
    </w:p>
    <w:p w:rsidR="008A6D50" w:rsidRPr="008A6D50" w:rsidRDefault="008A6D50" w:rsidP="008A6D50">
      <w:pPr>
        <w:adjustRightInd w:val="0"/>
        <w:jc w:val="both"/>
        <w:rPr>
          <w:sz w:val="28"/>
          <w:szCs w:val="28"/>
        </w:rPr>
      </w:pPr>
      <w:r w:rsidRPr="008A6D50">
        <w:rPr>
          <w:sz w:val="28"/>
          <w:szCs w:val="28"/>
        </w:rPr>
        <w:t>Состояние линии электропередачи 10кВ и трансформаторных подстанций удовлетворительное, но близкое к окончанию нормативного срока службы.</w:t>
      </w:r>
    </w:p>
    <w:p w:rsidR="008A6D50" w:rsidRPr="008A6D50" w:rsidRDefault="008A6D50" w:rsidP="008A6D50">
      <w:pPr>
        <w:tabs>
          <w:tab w:val="left" w:pos="851"/>
        </w:tabs>
        <w:adjustRightInd w:val="0"/>
        <w:jc w:val="both"/>
        <w:rPr>
          <w:bCs/>
          <w:sz w:val="28"/>
          <w:szCs w:val="28"/>
        </w:rPr>
      </w:pPr>
      <w:r w:rsidRPr="008A6D50">
        <w:rPr>
          <w:bCs/>
          <w:sz w:val="28"/>
          <w:szCs w:val="28"/>
        </w:rPr>
        <w:lastRenderedPageBreak/>
        <w:t xml:space="preserve">н. п. </w:t>
      </w:r>
      <w:proofErr w:type="spellStart"/>
      <w:r w:rsidRPr="008A6D50">
        <w:rPr>
          <w:bCs/>
          <w:sz w:val="28"/>
          <w:szCs w:val="28"/>
        </w:rPr>
        <w:t>Усть-Заостровское</w:t>
      </w:r>
      <w:proofErr w:type="spellEnd"/>
      <w:r w:rsidRPr="008A6D50">
        <w:rPr>
          <w:bCs/>
          <w:sz w:val="28"/>
          <w:szCs w:val="28"/>
        </w:rPr>
        <w:t xml:space="preserve"> Лесничество</w:t>
      </w:r>
    </w:p>
    <w:p w:rsidR="008A6D50" w:rsidRPr="008A6D50" w:rsidRDefault="008A6D50" w:rsidP="008A6D50">
      <w:pPr>
        <w:adjustRightInd w:val="0"/>
        <w:jc w:val="both"/>
        <w:rPr>
          <w:sz w:val="28"/>
          <w:szCs w:val="28"/>
        </w:rPr>
      </w:pPr>
      <w:r w:rsidRPr="008A6D50">
        <w:rPr>
          <w:sz w:val="28"/>
          <w:szCs w:val="28"/>
        </w:rPr>
        <w:t>Система электроснабжения населённого пункта централизованная. Передача мощности осуществляется от ПС 35/10 кВ «Розовка» по воздушной линии электропередачи напряжением 10 кВ на 2 трансформаторные подстанции 10/0,4 кВ. Также от этой ЛЭП по отпайкам запитаны близлежащие базы отдыха. База отдыха завода имени Баранова запитана по отпайке, выполненной кабелем.</w:t>
      </w:r>
    </w:p>
    <w:p w:rsidR="008A6D50" w:rsidRPr="008A6D50" w:rsidRDefault="008A6D50" w:rsidP="008A6D50">
      <w:pPr>
        <w:adjustRightInd w:val="0"/>
        <w:jc w:val="both"/>
        <w:rPr>
          <w:sz w:val="28"/>
          <w:szCs w:val="28"/>
        </w:rPr>
      </w:pPr>
      <w:r w:rsidRPr="008A6D50">
        <w:rPr>
          <w:sz w:val="28"/>
          <w:szCs w:val="28"/>
        </w:rPr>
        <w:t>Состояние линий электропередачи 10 кВ и трансформаторных подстанций удовлетворительное, но приближенное к окончанию нормативного срока службы.</w:t>
      </w:r>
    </w:p>
    <w:p w:rsidR="008A6D50" w:rsidRPr="008A6D50" w:rsidRDefault="008A6D50" w:rsidP="008A6D50">
      <w:pPr>
        <w:adjustRightInd w:val="0"/>
        <w:jc w:val="both"/>
        <w:rPr>
          <w:sz w:val="28"/>
          <w:szCs w:val="28"/>
        </w:rPr>
      </w:pPr>
      <w:r w:rsidRPr="008A6D50">
        <w:rPr>
          <w:sz w:val="28"/>
          <w:szCs w:val="28"/>
        </w:rPr>
        <w:t xml:space="preserve">Анализируя существующее состояние системы энергоснабжения </w:t>
      </w:r>
      <w:proofErr w:type="spellStart"/>
      <w:r w:rsidRPr="008A6D50">
        <w:rPr>
          <w:sz w:val="28"/>
          <w:szCs w:val="28"/>
        </w:rPr>
        <w:t>Усть-Заостровского</w:t>
      </w:r>
      <w:proofErr w:type="spellEnd"/>
      <w:r w:rsidRPr="008A6D50">
        <w:rPr>
          <w:sz w:val="28"/>
          <w:szCs w:val="28"/>
        </w:rPr>
        <w:t xml:space="preserve"> сельского поселения и входящих в его состав населенных пунктов, установлено:</w:t>
      </w:r>
    </w:p>
    <w:p w:rsidR="008A6D50" w:rsidRPr="008A6D50" w:rsidRDefault="008A6D50" w:rsidP="008A6D50">
      <w:pPr>
        <w:adjustRightInd w:val="0"/>
        <w:jc w:val="both"/>
        <w:rPr>
          <w:sz w:val="28"/>
          <w:szCs w:val="28"/>
        </w:rPr>
      </w:pPr>
      <w:r w:rsidRPr="008A6D50">
        <w:rPr>
          <w:sz w:val="28"/>
          <w:szCs w:val="28"/>
        </w:rPr>
        <w:t>− электрооборудование трансформаторных подстанций имеет высокий износ,</w:t>
      </w:r>
    </w:p>
    <w:p w:rsidR="008A6D50" w:rsidRPr="008A6D50" w:rsidRDefault="008A6D50" w:rsidP="008A6D50">
      <w:pPr>
        <w:adjustRightInd w:val="0"/>
        <w:jc w:val="both"/>
        <w:rPr>
          <w:sz w:val="28"/>
          <w:szCs w:val="28"/>
        </w:rPr>
      </w:pPr>
      <w:r w:rsidRPr="008A6D50">
        <w:rPr>
          <w:sz w:val="28"/>
          <w:szCs w:val="28"/>
        </w:rPr>
        <w:t>степень загрузки и требует замены с увеличением мощности трансформаторов;</w:t>
      </w:r>
    </w:p>
    <w:p w:rsidR="008A6D50" w:rsidRPr="008A6D50" w:rsidRDefault="008A6D50" w:rsidP="008A6D50">
      <w:pPr>
        <w:adjustRightInd w:val="0"/>
        <w:jc w:val="both"/>
        <w:rPr>
          <w:sz w:val="28"/>
          <w:szCs w:val="28"/>
        </w:rPr>
      </w:pPr>
      <w:r w:rsidRPr="008A6D50">
        <w:rPr>
          <w:sz w:val="28"/>
          <w:szCs w:val="28"/>
        </w:rPr>
        <w:t>− срок службы понизительной подстанции ПС 35/10 кВ «Усть-Заостровка»</w:t>
      </w:r>
    </w:p>
    <w:p w:rsidR="008A6D50" w:rsidRPr="008A6D50" w:rsidRDefault="008A6D50" w:rsidP="008A6D50">
      <w:pPr>
        <w:adjustRightInd w:val="0"/>
        <w:jc w:val="both"/>
        <w:rPr>
          <w:sz w:val="28"/>
          <w:szCs w:val="28"/>
        </w:rPr>
      </w:pPr>
      <w:r w:rsidRPr="008A6D50">
        <w:rPr>
          <w:sz w:val="28"/>
          <w:szCs w:val="28"/>
        </w:rPr>
        <w:t>исчерпал свой нормативный ресурс и делает электроснабжение сельского поселения</w:t>
      </w:r>
    </w:p>
    <w:p w:rsidR="008A6D50" w:rsidRPr="008A6D50" w:rsidRDefault="008A6D50" w:rsidP="008A6D50">
      <w:pPr>
        <w:adjustRightInd w:val="0"/>
        <w:jc w:val="both"/>
        <w:rPr>
          <w:sz w:val="28"/>
          <w:szCs w:val="28"/>
        </w:rPr>
      </w:pPr>
      <w:r w:rsidRPr="008A6D50">
        <w:rPr>
          <w:sz w:val="28"/>
          <w:szCs w:val="28"/>
        </w:rPr>
        <w:t>ненадёжным. Необходимо предусмотреть техническое перевооружение понизительной подстанции на расчётный срок с заменой силового оборудования и увеличением</w:t>
      </w:r>
    </w:p>
    <w:p w:rsidR="008A6D50" w:rsidRPr="008A6D50" w:rsidRDefault="008A6D50" w:rsidP="008A6D50">
      <w:pPr>
        <w:adjustRightInd w:val="0"/>
        <w:jc w:val="both"/>
        <w:rPr>
          <w:sz w:val="28"/>
          <w:szCs w:val="28"/>
        </w:rPr>
      </w:pPr>
      <w:r w:rsidRPr="008A6D50">
        <w:rPr>
          <w:sz w:val="28"/>
          <w:szCs w:val="28"/>
        </w:rPr>
        <w:t>мощности;</w:t>
      </w:r>
    </w:p>
    <w:p w:rsidR="008A6D50" w:rsidRPr="008A6D50" w:rsidRDefault="008A6D50" w:rsidP="008A6D50">
      <w:pPr>
        <w:adjustRightInd w:val="0"/>
        <w:jc w:val="both"/>
        <w:rPr>
          <w:sz w:val="28"/>
          <w:szCs w:val="28"/>
        </w:rPr>
      </w:pPr>
      <w:r w:rsidRPr="008A6D50">
        <w:rPr>
          <w:sz w:val="28"/>
          <w:szCs w:val="28"/>
        </w:rPr>
        <w:t>− необходимо предусмотреть реконструкцию ЛЭП 10 кВ с заменой голого</w:t>
      </w:r>
    </w:p>
    <w:p w:rsidR="008A6D50" w:rsidRPr="008A6D50" w:rsidRDefault="008A6D50" w:rsidP="008A6D50">
      <w:pPr>
        <w:adjustRightInd w:val="0"/>
        <w:jc w:val="both"/>
        <w:rPr>
          <w:sz w:val="28"/>
          <w:szCs w:val="28"/>
        </w:rPr>
      </w:pPr>
      <w:r w:rsidRPr="008A6D50">
        <w:rPr>
          <w:sz w:val="28"/>
          <w:szCs w:val="28"/>
        </w:rPr>
        <w:t>провода на самонесущий изолированный провод с изоляцией из сшитого полиэтилена марки СИП-3, а также реконструкцию сети 0,4 кВ с заменой голого провода на</w:t>
      </w:r>
    </w:p>
    <w:p w:rsidR="008A6D50" w:rsidRPr="008A6D50" w:rsidRDefault="008A6D50" w:rsidP="008A6D50">
      <w:pPr>
        <w:adjustRightInd w:val="0"/>
        <w:jc w:val="both"/>
        <w:rPr>
          <w:sz w:val="28"/>
          <w:szCs w:val="28"/>
        </w:rPr>
      </w:pPr>
      <w:r w:rsidRPr="008A6D50">
        <w:rPr>
          <w:sz w:val="28"/>
          <w:szCs w:val="28"/>
        </w:rPr>
        <w:t>провод марки СИП-2.</w:t>
      </w:r>
    </w:p>
    <w:p w:rsidR="008A6D50" w:rsidRPr="008A6D50" w:rsidRDefault="008A6D50" w:rsidP="008A6D50">
      <w:pPr>
        <w:adjustRightInd w:val="0"/>
        <w:jc w:val="both"/>
        <w:rPr>
          <w:sz w:val="28"/>
          <w:szCs w:val="28"/>
        </w:rPr>
      </w:pPr>
      <w:r w:rsidRPr="008A6D50">
        <w:rPr>
          <w:sz w:val="28"/>
          <w:szCs w:val="28"/>
        </w:rPr>
        <w:t xml:space="preserve">С учётом выявленных недостатков электроснабжения </w:t>
      </w:r>
      <w:proofErr w:type="spellStart"/>
      <w:r w:rsidRPr="008A6D50">
        <w:rPr>
          <w:sz w:val="28"/>
          <w:szCs w:val="28"/>
        </w:rPr>
        <w:t>Усть-Заостровского</w:t>
      </w:r>
      <w:proofErr w:type="spellEnd"/>
      <w:r w:rsidRPr="008A6D50">
        <w:rPr>
          <w:sz w:val="28"/>
          <w:szCs w:val="28"/>
        </w:rPr>
        <w:t xml:space="preserve"> сельского поселения, необходимо на расчетный срок предусмотреть мероприятия по реконструкции и перевооружению электрооборудования, которые позволят обеспечить большую надёжность системы.</w:t>
      </w:r>
    </w:p>
    <w:p w:rsidR="008A6D50" w:rsidRPr="008A6D50" w:rsidRDefault="008A6D50" w:rsidP="008A6D50">
      <w:pPr>
        <w:tabs>
          <w:tab w:val="left" w:pos="851"/>
        </w:tabs>
        <w:adjustRightInd w:val="0"/>
        <w:jc w:val="both"/>
        <w:outlineLvl w:val="2"/>
        <w:rPr>
          <w:sz w:val="28"/>
          <w:szCs w:val="28"/>
        </w:rPr>
      </w:pPr>
      <w:r w:rsidRPr="008A6D50">
        <w:rPr>
          <w:sz w:val="28"/>
          <w:szCs w:val="28"/>
        </w:rPr>
        <w:t xml:space="preserve">             </w:t>
      </w:r>
    </w:p>
    <w:p w:rsidR="008A6D50" w:rsidRPr="008A6D50" w:rsidRDefault="008A6D50" w:rsidP="008A6D50">
      <w:pPr>
        <w:tabs>
          <w:tab w:val="left" w:pos="851"/>
        </w:tabs>
        <w:adjustRightInd w:val="0"/>
        <w:ind w:firstLine="1134"/>
        <w:jc w:val="both"/>
        <w:outlineLvl w:val="2"/>
        <w:rPr>
          <w:sz w:val="28"/>
          <w:szCs w:val="28"/>
        </w:rPr>
      </w:pPr>
      <w:r w:rsidRPr="008A6D50">
        <w:rPr>
          <w:sz w:val="28"/>
          <w:szCs w:val="28"/>
        </w:rPr>
        <w:t xml:space="preserve"> Жилищное строительство</w:t>
      </w:r>
    </w:p>
    <w:p w:rsidR="008A6D50" w:rsidRPr="008A6D50" w:rsidRDefault="008A6D50" w:rsidP="008A6D50">
      <w:pPr>
        <w:adjustRightInd w:val="0"/>
        <w:ind w:firstLine="540"/>
        <w:jc w:val="both"/>
        <w:rPr>
          <w:sz w:val="28"/>
          <w:szCs w:val="28"/>
        </w:rPr>
      </w:pPr>
      <w:r w:rsidRPr="008A6D50">
        <w:rPr>
          <w:sz w:val="28"/>
          <w:szCs w:val="28"/>
        </w:rPr>
        <w:t xml:space="preserve">В рамках реализации приоритетного национального проекта "Доступное и комфортное жилье - гражданам России" Администрация </w:t>
      </w:r>
      <w:proofErr w:type="spellStart"/>
      <w:r w:rsidRPr="008A6D50">
        <w:rPr>
          <w:sz w:val="28"/>
          <w:szCs w:val="28"/>
        </w:rPr>
        <w:t>Усть-Заостровского</w:t>
      </w:r>
      <w:proofErr w:type="spellEnd"/>
      <w:r w:rsidRPr="008A6D50">
        <w:rPr>
          <w:sz w:val="28"/>
          <w:szCs w:val="28"/>
        </w:rPr>
        <w:t xml:space="preserve"> сельского поселения разработала мероприятия и наметила первоочередные задачи по их выполнению.</w:t>
      </w:r>
    </w:p>
    <w:p w:rsidR="008A6D50" w:rsidRPr="008A6D50" w:rsidRDefault="008A6D50" w:rsidP="008A6D50">
      <w:pPr>
        <w:adjustRightInd w:val="0"/>
        <w:ind w:firstLine="540"/>
        <w:jc w:val="both"/>
        <w:rPr>
          <w:sz w:val="28"/>
          <w:szCs w:val="28"/>
        </w:rPr>
      </w:pPr>
      <w:r w:rsidRPr="008A6D50">
        <w:rPr>
          <w:sz w:val="28"/>
          <w:szCs w:val="28"/>
        </w:rPr>
        <w:t>За последние 5 лет в поселении наблюдается рост объемов строительства и ввода жилья в эксплуатацию.</w:t>
      </w:r>
    </w:p>
    <w:p w:rsidR="008A6D50" w:rsidRPr="008A6D50" w:rsidRDefault="008A6D50" w:rsidP="008A6D50">
      <w:pPr>
        <w:adjustRightInd w:val="0"/>
        <w:jc w:val="both"/>
        <w:outlineLvl w:val="2"/>
        <w:rPr>
          <w:sz w:val="28"/>
          <w:szCs w:val="28"/>
        </w:rPr>
      </w:pPr>
    </w:p>
    <w:p w:rsidR="008A6D50" w:rsidRPr="008A6D50" w:rsidRDefault="008A6D50" w:rsidP="008A6D50">
      <w:pPr>
        <w:adjustRightInd w:val="0"/>
        <w:jc w:val="both"/>
        <w:outlineLvl w:val="2"/>
        <w:rPr>
          <w:sz w:val="28"/>
          <w:szCs w:val="28"/>
        </w:rPr>
      </w:pPr>
      <w:r w:rsidRPr="008A6D50">
        <w:rPr>
          <w:sz w:val="28"/>
          <w:szCs w:val="28"/>
        </w:rPr>
        <w:t xml:space="preserve">2.5. Анализ предприятий, оказывающих жилищно-коммунальные услуги на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Омской области</w:t>
      </w:r>
    </w:p>
    <w:p w:rsidR="008A6D50" w:rsidRPr="008A6D50" w:rsidRDefault="008A6D50" w:rsidP="008A6D50">
      <w:pPr>
        <w:adjustRightInd w:val="0"/>
        <w:ind w:firstLine="540"/>
        <w:jc w:val="both"/>
        <w:rPr>
          <w:sz w:val="28"/>
          <w:szCs w:val="28"/>
        </w:rPr>
      </w:pPr>
      <w:r w:rsidRPr="008A6D50">
        <w:rPr>
          <w:sz w:val="28"/>
          <w:szCs w:val="28"/>
        </w:rPr>
        <w:lastRenderedPageBreak/>
        <w:t xml:space="preserve">На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оказывает коммунальные услуги МУП «Теплоэнергетическая компания» Омского муниципального района  Омской области. Розовский филиал, далее  –  МУП «Теплоэнергетическая компания». МУП «Теплоэнергетическая компания» оказывает услуги потребителям </w:t>
      </w:r>
      <w:proofErr w:type="spellStart"/>
      <w:r w:rsidRPr="008A6D50">
        <w:rPr>
          <w:sz w:val="28"/>
          <w:szCs w:val="28"/>
        </w:rPr>
        <w:t>с.Усть-Заостровка</w:t>
      </w:r>
      <w:proofErr w:type="spellEnd"/>
      <w:r w:rsidRPr="008A6D50">
        <w:rPr>
          <w:sz w:val="28"/>
          <w:szCs w:val="28"/>
        </w:rPr>
        <w:t>: котельные МДОУ Детский сад «</w:t>
      </w:r>
      <w:proofErr w:type="spellStart"/>
      <w:r w:rsidRPr="008A6D50">
        <w:rPr>
          <w:sz w:val="28"/>
          <w:szCs w:val="28"/>
        </w:rPr>
        <w:t>Усть-Заостровский</w:t>
      </w:r>
      <w:proofErr w:type="spellEnd"/>
      <w:r w:rsidRPr="008A6D50">
        <w:rPr>
          <w:sz w:val="28"/>
          <w:szCs w:val="28"/>
        </w:rPr>
        <w:t>, МОУ «</w:t>
      </w:r>
      <w:proofErr w:type="spellStart"/>
      <w:r w:rsidRPr="008A6D50">
        <w:rPr>
          <w:sz w:val="28"/>
          <w:szCs w:val="28"/>
        </w:rPr>
        <w:t>Усть-Заостровская</w:t>
      </w:r>
      <w:proofErr w:type="spellEnd"/>
      <w:r w:rsidRPr="008A6D50">
        <w:rPr>
          <w:sz w:val="28"/>
          <w:szCs w:val="28"/>
        </w:rPr>
        <w:t xml:space="preserve"> СОШ», БПОУ «</w:t>
      </w:r>
      <w:proofErr w:type="spellStart"/>
      <w:r w:rsidRPr="008A6D50">
        <w:rPr>
          <w:sz w:val="28"/>
          <w:szCs w:val="28"/>
        </w:rPr>
        <w:t>Усть-Заостровский</w:t>
      </w:r>
      <w:proofErr w:type="spellEnd"/>
      <w:r w:rsidRPr="008A6D50">
        <w:rPr>
          <w:sz w:val="28"/>
          <w:szCs w:val="28"/>
        </w:rPr>
        <w:t xml:space="preserve"> сельскохозяйственный техникум» и 3 жилых дома.     </w:t>
      </w:r>
    </w:p>
    <w:p w:rsidR="008A6D50" w:rsidRPr="008A6D50" w:rsidRDefault="008A6D50" w:rsidP="008A6D50">
      <w:pPr>
        <w:adjustRightInd w:val="0"/>
        <w:ind w:firstLine="540"/>
        <w:jc w:val="both"/>
        <w:rPr>
          <w:sz w:val="28"/>
          <w:szCs w:val="28"/>
        </w:rPr>
      </w:pPr>
      <w:r w:rsidRPr="008A6D50">
        <w:rPr>
          <w:sz w:val="28"/>
          <w:szCs w:val="28"/>
        </w:rPr>
        <w:t>Все производственные объекты и жилищный фонд, которые обслуживает предприятие, находятся в крайне неудовлетворительном техническом состоянии. Износ ряда объектов инженерной инфраструктуры превышает 60%.</w:t>
      </w:r>
    </w:p>
    <w:p w:rsidR="008A6D50" w:rsidRPr="008A6D50" w:rsidRDefault="008A6D50" w:rsidP="008A6D50">
      <w:pPr>
        <w:adjustRightInd w:val="0"/>
        <w:ind w:firstLine="540"/>
        <w:jc w:val="both"/>
        <w:rPr>
          <w:sz w:val="28"/>
          <w:szCs w:val="28"/>
        </w:rPr>
      </w:pPr>
    </w:p>
    <w:p w:rsidR="008A6D50" w:rsidRPr="008A6D50" w:rsidRDefault="008A6D50" w:rsidP="008A6D50">
      <w:pPr>
        <w:adjustRightInd w:val="0"/>
        <w:jc w:val="center"/>
        <w:outlineLvl w:val="1"/>
        <w:rPr>
          <w:sz w:val="28"/>
          <w:szCs w:val="28"/>
        </w:rPr>
      </w:pPr>
      <w:r w:rsidRPr="008A6D50">
        <w:rPr>
          <w:sz w:val="28"/>
          <w:szCs w:val="28"/>
        </w:rPr>
        <w:t>3. Прогнозирование перспектив развития существующей системы</w:t>
      </w:r>
    </w:p>
    <w:p w:rsidR="008A6D50" w:rsidRPr="008A6D50" w:rsidRDefault="008A6D50" w:rsidP="008A6D50">
      <w:pPr>
        <w:adjustRightInd w:val="0"/>
        <w:ind w:firstLine="540"/>
        <w:jc w:val="both"/>
        <w:rPr>
          <w:sz w:val="28"/>
          <w:szCs w:val="28"/>
        </w:rPr>
      </w:pPr>
      <w:r w:rsidRPr="008A6D50">
        <w:rPr>
          <w:sz w:val="28"/>
          <w:szCs w:val="28"/>
        </w:rPr>
        <w:t>В 2018-2022 годах основными целями развития жилищно-коммунального комплекса и газификации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процесса реформирования системы оплаты жилья и коммунальных услуг, привлечение инвестиций для дальнейшего обновления жилищно-коммунальной инфраструктуры на основе современных технологий, продолжение комплексной газификации района, повышение качества услуг, предоставляемых населению.</w:t>
      </w:r>
    </w:p>
    <w:p w:rsidR="008A6D50" w:rsidRPr="008A6D50" w:rsidRDefault="008A6D50" w:rsidP="008A6D50">
      <w:pPr>
        <w:adjustRightInd w:val="0"/>
        <w:ind w:firstLine="540"/>
        <w:jc w:val="both"/>
        <w:rPr>
          <w:sz w:val="28"/>
          <w:szCs w:val="28"/>
        </w:rPr>
      </w:pPr>
      <w:r w:rsidRPr="008A6D50">
        <w:rPr>
          <w:sz w:val="28"/>
          <w:szCs w:val="28"/>
        </w:rPr>
        <w:t>Достижение поставленных целей будет осуществляться путем решения ряда ключевых задач:</w:t>
      </w:r>
    </w:p>
    <w:p w:rsidR="008A6D50" w:rsidRPr="008A6D50" w:rsidRDefault="008A6D50" w:rsidP="008A6D50">
      <w:pPr>
        <w:adjustRightInd w:val="0"/>
        <w:ind w:firstLine="540"/>
        <w:jc w:val="both"/>
        <w:rPr>
          <w:sz w:val="28"/>
          <w:szCs w:val="28"/>
        </w:rPr>
      </w:pPr>
      <w:r w:rsidRPr="008A6D50">
        <w:rPr>
          <w:sz w:val="28"/>
          <w:szCs w:val="28"/>
        </w:rPr>
        <w:t>- проведение преобразований в сфере жилищно-коммунального хозяйства на основе формирования рыночных отношений, создания конкурентной среды;</w:t>
      </w:r>
    </w:p>
    <w:p w:rsidR="008A6D50" w:rsidRPr="008A6D50" w:rsidRDefault="008A6D50" w:rsidP="008A6D50">
      <w:pPr>
        <w:adjustRightInd w:val="0"/>
        <w:ind w:firstLine="540"/>
        <w:jc w:val="both"/>
        <w:rPr>
          <w:sz w:val="28"/>
          <w:szCs w:val="28"/>
        </w:rPr>
      </w:pPr>
      <w:r w:rsidRPr="008A6D50">
        <w:rPr>
          <w:sz w:val="28"/>
          <w:szCs w:val="28"/>
        </w:rPr>
        <w:t>- организация качественно новой схемы обслуживания жилищного фонда, развитие самоуправления граждан в данной сфере;</w:t>
      </w:r>
    </w:p>
    <w:p w:rsidR="008A6D50" w:rsidRPr="008A6D50" w:rsidRDefault="008A6D50" w:rsidP="008A6D50">
      <w:pPr>
        <w:adjustRightInd w:val="0"/>
        <w:ind w:firstLine="540"/>
        <w:jc w:val="both"/>
        <w:rPr>
          <w:sz w:val="28"/>
          <w:szCs w:val="28"/>
        </w:rPr>
      </w:pPr>
      <w:r w:rsidRPr="008A6D50">
        <w:rPr>
          <w:sz w:val="28"/>
          <w:szCs w:val="28"/>
        </w:rPr>
        <w:t>- привлечение инвестиций в развитие жилищно-коммунальной сферы.</w:t>
      </w:r>
    </w:p>
    <w:p w:rsidR="008A6D50" w:rsidRPr="008A6D50" w:rsidRDefault="008A6D50" w:rsidP="008A6D50">
      <w:pPr>
        <w:adjustRightInd w:val="0"/>
        <w:ind w:firstLine="540"/>
        <w:jc w:val="both"/>
        <w:rPr>
          <w:sz w:val="28"/>
          <w:szCs w:val="28"/>
        </w:rPr>
      </w:pPr>
      <w:r w:rsidRPr="008A6D50">
        <w:rPr>
          <w:sz w:val="28"/>
          <w:szCs w:val="28"/>
        </w:rPr>
        <w:t xml:space="preserve">Система ЖКХ по природе своей </w:t>
      </w:r>
      <w:proofErr w:type="spellStart"/>
      <w:r w:rsidRPr="008A6D50">
        <w:rPr>
          <w:sz w:val="28"/>
          <w:szCs w:val="28"/>
        </w:rPr>
        <w:t>инвестиционно</w:t>
      </w:r>
      <w:proofErr w:type="spellEnd"/>
      <w:r w:rsidRPr="008A6D50">
        <w:rPr>
          <w:sz w:val="28"/>
          <w:szCs w:val="28"/>
        </w:rPr>
        <w:t xml:space="preserve"> привлекательна. Но инвесторов сдерживает финансовая непрозрачность предприятий и долги.</w:t>
      </w:r>
    </w:p>
    <w:p w:rsidR="008A6D50" w:rsidRPr="008A6D50" w:rsidRDefault="008A6D50" w:rsidP="008A6D50">
      <w:pPr>
        <w:adjustRightInd w:val="0"/>
        <w:ind w:firstLine="540"/>
        <w:jc w:val="both"/>
        <w:rPr>
          <w:sz w:val="28"/>
          <w:szCs w:val="28"/>
        </w:rPr>
      </w:pPr>
      <w:r w:rsidRPr="008A6D50">
        <w:rPr>
          <w:sz w:val="28"/>
          <w:szCs w:val="28"/>
        </w:rPr>
        <w:t>В целях обеспечения финансовой стабильности жилищно-коммунального комплекса необходимо продолжить работу по:</w:t>
      </w:r>
    </w:p>
    <w:p w:rsidR="008A6D50" w:rsidRPr="008A6D50" w:rsidRDefault="008A6D50" w:rsidP="008A6D50">
      <w:pPr>
        <w:adjustRightInd w:val="0"/>
        <w:ind w:firstLine="540"/>
        <w:jc w:val="both"/>
        <w:rPr>
          <w:sz w:val="28"/>
          <w:szCs w:val="28"/>
        </w:rPr>
      </w:pPr>
      <w:r w:rsidRPr="008A6D50">
        <w:rPr>
          <w:sz w:val="28"/>
          <w:szCs w:val="28"/>
        </w:rPr>
        <w:t>1) повышению собираемости платежей граждан;</w:t>
      </w:r>
    </w:p>
    <w:p w:rsidR="008A6D50" w:rsidRPr="008A6D50" w:rsidRDefault="008A6D50" w:rsidP="008A6D50">
      <w:pPr>
        <w:adjustRightInd w:val="0"/>
        <w:ind w:firstLine="540"/>
        <w:jc w:val="both"/>
        <w:rPr>
          <w:sz w:val="28"/>
          <w:szCs w:val="28"/>
        </w:rPr>
      </w:pPr>
      <w:r w:rsidRPr="008A6D50">
        <w:rPr>
          <w:sz w:val="28"/>
          <w:szCs w:val="28"/>
        </w:rPr>
        <w:t>2) обеспечению стабильности и достаточности текущего финансирования предоставляемых жилищно-коммунальных услуг;</w:t>
      </w:r>
    </w:p>
    <w:p w:rsidR="008A6D50" w:rsidRPr="008A6D50" w:rsidRDefault="008A6D50" w:rsidP="008A6D50">
      <w:pPr>
        <w:adjustRightInd w:val="0"/>
        <w:ind w:firstLine="540"/>
        <w:jc w:val="both"/>
        <w:rPr>
          <w:sz w:val="28"/>
          <w:szCs w:val="28"/>
        </w:rPr>
      </w:pPr>
      <w:r w:rsidRPr="008A6D50">
        <w:rPr>
          <w:sz w:val="28"/>
          <w:szCs w:val="28"/>
        </w:rPr>
        <w:t>3) оказанию социальной помощи малообеспеченным слоям населения.</w:t>
      </w:r>
    </w:p>
    <w:p w:rsidR="008A6D50" w:rsidRPr="008A6D50" w:rsidRDefault="008A6D50" w:rsidP="008A6D50">
      <w:pPr>
        <w:adjustRightInd w:val="0"/>
        <w:ind w:firstLine="540"/>
        <w:jc w:val="both"/>
        <w:rPr>
          <w:sz w:val="28"/>
          <w:szCs w:val="28"/>
        </w:rPr>
      </w:pPr>
      <w:r w:rsidRPr="008A6D50">
        <w:rPr>
          <w:sz w:val="28"/>
          <w:szCs w:val="28"/>
        </w:rPr>
        <w:t>В целях формирования рыночных механизмов функционирования отрасли и привлечения инвесторов:</w:t>
      </w:r>
    </w:p>
    <w:p w:rsidR="008A6D50" w:rsidRPr="008A6D50" w:rsidRDefault="008A6D50" w:rsidP="008A6D50">
      <w:pPr>
        <w:adjustRightInd w:val="0"/>
        <w:ind w:firstLine="540"/>
        <w:jc w:val="both"/>
        <w:rPr>
          <w:sz w:val="28"/>
          <w:szCs w:val="28"/>
        </w:rPr>
      </w:pPr>
      <w:r w:rsidRPr="008A6D50">
        <w:rPr>
          <w:sz w:val="28"/>
          <w:szCs w:val="28"/>
        </w:rPr>
        <w:t>1) демонополизация отрасли;</w:t>
      </w:r>
    </w:p>
    <w:p w:rsidR="008A6D50" w:rsidRPr="008A6D50" w:rsidRDefault="008A6D50" w:rsidP="008A6D50">
      <w:pPr>
        <w:adjustRightInd w:val="0"/>
        <w:ind w:firstLine="540"/>
        <w:jc w:val="both"/>
        <w:rPr>
          <w:sz w:val="28"/>
          <w:szCs w:val="28"/>
        </w:rPr>
      </w:pPr>
      <w:r w:rsidRPr="008A6D50">
        <w:rPr>
          <w:sz w:val="28"/>
          <w:szCs w:val="28"/>
        </w:rPr>
        <w:t>2) создание необходимых условий для равного конкурентного права среди организаций всех форм собственности;</w:t>
      </w:r>
    </w:p>
    <w:p w:rsidR="008A6D50" w:rsidRPr="008A6D50" w:rsidRDefault="008A6D50" w:rsidP="008A6D50">
      <w:pPr>
        <w:adjustRightInd w:val="0"/>
        <w:ind w:firstLine="540"/>
        <w:jc w:val="both"/>
        <w:rPr>
          <w:sz w:val="28"/>
          <w:szCs w:val="28"/>
        </w:rPr>
      </w:pPr>
      <w:r w:rsidRPr="008A6D50">
        <w:rPr>
          <w:sz w:val="28"/>
          <w:szCs w:val="28"/>
        </w:rPr>
        <w:t>3) обеспечение отбора жилищных организаций любой формы собственности на конкурсной основе;</w:t>
      </w:r>
    </w:p>
    <w:p w:rsidR="008A6D50" w:rsidRPr="008A6D50" w:rsidRDefault="008A6D50" w:rsidP="008A6D50">
      <w:pPr>
        <w:adjustRightInd w:val="0"/>
        <w:ind w:firstLine="540"/>
        <w:jc w:val="both"/>
        <w:rPr>
          <w:sz w:val="28"/>
          <w:szCs w:val="28"/>
        </w:rPr>
      </w:pPr>
      <w:r w:rsidRPr="008A6D50">
        <w:rPr>
          <w:sz w:val="28"/>
          <w:szCs w:val="28"/>
        </w:rPr>
        <w:lastRenderedPageBreak/>
        <w:t>4) использование потенциала ресурсосберегающих проектов;</w:t>
      </w:r>
    </w:p>
    <w:p w:rsidR="008A6D50" w:rsidRPr="008A6D50" w:rsidRDefault="008A6D50" w:rsidP="008A6D50">
      <w:pPr>
        <w:adjustRightInd w:val="0"/>
        <w:ind w:firstLine="540"/>
        <w:jc w:val="both"/>
        <w:rPr>
          <w:sz w:val="28"/>
          <w:szCs w:val="28"/>
        </w:rPr>
      </w:pPr>
      <w:r w:rsidRPr="008A6D50">
        <w:rPr>
          <w:sz w:val="28"/>
          <w:szCs w:val="28"/>
        </w:rPr>
        <w:t>5) создание условий для формирования ТСЖ.</w:t>
      </w:r>
    </w:p>
    <w:p w:rsidR="008A6D50" w:rsidRPr="008A6D50" w:rsidRDefault="008A6D50" w:rsidP="008A6D50">
      <w:pPr>
        <w:adjustRightInd w:val="0"/>
        <w:jc w:val="both"/>
        <w:rPr>
          <w:sz w:val="28"/>
          <w:szCs w:val="28"/>
        </w:rPr>
      </w:pPr>
      <w:r w:rsidRPr="008A6D50">
        <w:rPr>
          <w:sz w:val="28"/>
          <w:szCs w:val="28"/>
        </w:rPr>
        <w:t xml:space="preserve">       Решениями генерального плана в проектируемых границах населенных пунктов сельского поселения формируются жилые зоны – зоны индивидуальной жилой застройки. </w:t>
      </w:r>
    </w:p>
    <w:p w:rsidR="008A6D50" w:rsidRPr="008A6D50" w:rsidRDefault="008A6D50" w:rsidP="008A6D50">
      <w:pPr>
        <w:adjustRightInd w:val="0"/>
        <w:jc w:val="both"/>
        <w:rPr>
          <w:sz w:val="28"/>
          <w:szCs w:val="28"/>
        </w:rPr>
      </w:pPr>
      <w:r w:rsidRPr="008A6D50">
        <w:rPr>
          <w:sz w:val="28"/>
          <w:szCs w:val="28"/>
        </w:rPr>
        <w:t xml:space="preserve">В с. Усть-Заостровка предусмотрено увеличение площади индивидуальной жилой застройки до </w:t>
      </w:r>
      <w:smartTag w:uri="urn:schemas-microsoft-com:office:smarttags" w:element="metricconverter">
        <w:smartTagPr>
          <w:attr w:name="ProductID" w:val="530 га"/>
        </w:smartTagPr>
        <w:r w:rsidRPr="008A6D50">
          <w:rPr>
            <w:sz w:val="28"/>
            <w:szCs w:val="28"/>
          </w:rPr>
          <w:t>530 га</w:t>
        </w:r>
      </w:smartTag>
      <w:r w:rsidRPr="008A6D50">
        <w:rPr>
          <w:sz w:val="28"/>
          <w:szCs w:val="28"/>
        </w:rPr>
        <w:t xml:space="preserve"> (рост в 4 раза). </w:t>
      </w:r>
    </w:p>
    <w:p w:rsidR="008A6D50" w:rsidRPr="008A6D50" w:rsidRDefault="008A6D50" w:rsidP="008A6D50">
      <w:pPr>
        <w:adjustRightInd w:val="0"/>
        <w:jc w:val="both"/>
        <w:rPr>
          <w:sz w:val="28"/>
          <w:szCs w:val="28"/>
        </w:rPr>
      </w:pPr>
      <w:r w:rsidRPr="008A6D50">
        <w:rPr>
          <w:sz w:val="28"/>
          <w:szCs w:val="28"/>
        </w:rPr>
        <w:t xml:space="preserve">В п. имени П.С. Комиссарова предусмотрено увеличение площади индивидуальной жилой застройки до </w:t>
      </w:r>
      <w:smartTag w:uri="urn:schemas-microsoft-com:office:smarttags" w:element="metricconverter">
        <w:smartTagPr>
          <w:attr w:name="ProductID" w:val="385 га"/>
        </w:smartTagPr>
        <w:r w:rsidRPr="008A6D50">
          <w:rPr>
            <w:sz w:val="28"/>
            <w:szCs w:val="28"/>
          </w:rPr>
          <w:t>385 га</w:t>
        </w:r>
      </w:smartTag>
      <w:r w:rsidRPr="008A6D50">
        <w:rPr>
          <w:sz w:val="28"/>
          <w:szCs w:val="28"/>
        </w:rPr>
        <w:t xml:space="preserve"> (рост более чем в 12 раз). </w:t>
      </w:r>
    </w:p>
    <w:p w:rsidR="008A6D50" w:rsidRPr="008A6D50" w:rsidRDefault="008A6D50" w:rsidP="008A6D50">
      <w:pPr>
        <w:adjustRightInd w:val="0"/>
        <w:jc w:val="both"/>
        <w:rPr>
          <w:sz w:val="28"/>
          <w:szCs w:val="28"/>
        </w:rPr>
      </w:pPr>
      <w:r w:rsidRPr="008A6D50">
        <w:rPr>
          <w:sz w:val="28"/>
          <w:szCs w:val="28"/>
        </w:rPr>
        <w:t xml:space="preserve">В населенном пункте </w:t>
      </w:r>
      <w:proofErr w:type="spellStart"/>
      <w:r w:rsidRPr="008A6D50">
        <w:rPr>
          <w:sz w:val="28"/>
          <w:szCs w:val="28"/>
        </w:rPr>
        <w:t>Усть-Заостровское</w:t>
      </w:r>
      <w:proofErr w:type="spellEnd"/>
      <w:r w:rsidRPr="008A6D50">
        <w:rPr>
          <w:sz w:val="28"/>
          <w:szCs w:val="28"/>
        </w:rPr>
        <w:t xml:space="preserve"> лесничество сформирована зона индивидуальной жилой застройки площадью </w:t>
      </w:r>
      <w:smartTag w:uri="urn:schemas-microsoft-com:office:smarttags" w:element="metricconverter">
        <w:smartTagPr>
          <w:attr w:name="ProductID" w:val="10 га"/>
        </w:smartTagPr>
        <w:r w:rsidRPr="008A6D50">
          <w:rPr>
            <w:sz w:val="28"/>
            <w:szCs w:val="28"/>
          </w:rPr>
          <w:t>10 га</w:t>
        </w:r>
      </w:smartTag>
      <w:r w:rsidRPr="008A6D50">
        <w:rPr>
          <w:sz w:val="28"/>
          <w:szCs w:val="28"/>
        </w:rPr>
        <w:t>.</w:t>
      </w:r>
    </w:p>
    <w:p w:rsidR="008A6D50" w:rsidRPr="008A6D50" w:rsidRDefault="008A6D50" w:rsidP="008A6D50">
      <w:pPr>
        <w:adjustRightInd w:val="0"/>
        <w:jc w:val="both"/>
        <w:rPr>
          <w:sz w:val="28"/>
          <w:szCs w:val="28"/>
        </w:rPr>
      </w:pPr>
      <w:r w:rsidRPr="008A6D50">
        <w:rPr>
          <w:sz w:val="28"/>
          <w:szCs w:val="28"/>
        </w:rPr>
        <w:t>Системой мероприятий Программы предусмотрено:</w:t>
      </w:r>
    </w:p>
    <w:p w:rsidR="008A6D50" w:rsidRPr="008A6D50" w:rsidRDefault="008A6D50" w:rsidP="008A6D50">
      <w:pPr>
        <w:adjustRightInd w:val="0"/>
        <w:ind w:firstLine="540"/>
        <w:jc w:val="both"/>
        <w:rPr>
          <w:sz w:val="28"/>
          <w:szCs w:val="28"/>
        </w:rPr>
      </w:pPr>
      <w:r w:rsidRPr="008A6D50">
        <w:rPr>
          <w:sz w:val="28"/>
          <w:szCs w:val="28"/>
        </w:rPr>
        <w:t>Реализация данных мероприятий повлечет за собой снижение аварийности на данных объектах, улучшение качества предоставляемых услуг, снижение тарифов на жилищно-коммунальные услуги.</w:t>
      </w:r>
    </w:p>
    <w:p w:rsidR="008A6D50" w:rsidRPr="008A6D50" w:rsidRDefault="008A6D50" w:rsidP="008A6D50">
      <w:pPr>
        <w:adjustRightInd w:val="0"/>
        <w:jc w:val="center"/>
        <w:outlineLvl w:val="2"/>
        <w:rPr>
          <w:sz w:val="28"/>
          <w:szCs w:val="28"/>
        </w:rPr>
      </w:pPr>
      <w:r w:rsidRPr="008A6D50">
        <w:rPr>
          <w:sz w:val="28"/>
          <w:szCs w:val="28"/>
        </w:rPr>
        <w:t>Тарифная политика</w:t>
      </w:r>
    </w:p>
    <w:p w:rsidR="008A6D50" w:rsidRPr="008A6D50" w:rsidRDefault="008A6D50" w:rsidP="008A6D50">
      <w:pPr>
        <w:adjustRightInd w:val="0"/>
        <w:ind w:firstLine="540"/>
        <w:jc w:val="both"/>
        <w:rPr>
          <w:sz w:val="28"/>
          <w:szCs w:val="28"/>
        </w:rPr>
      </w:pPr>
      <w:r w:rsidRPr="008A6D50">
        <w:rPr>
          <w:sz w:val="28"/>
          <w:szCs w:val="28"/>
        </w:rPr>
        <w:t>Тарифы на услуги организаций коммунального комплекса в предстоящий период будут расти в пределах инфляции и предельных утвержденных индексов максимально возможного изменения установленных тарифов.</w:t>
      </w:r>
    </w:p>
    <w:p w:rsidR="008A6D50" w:rsidRPr="008A6D50" w:rsidRDefault="008A6D50" w:rsidP="008A6D50">
      <w:pPr>
        <w:adjustRightInd w:val="0"/>
        <w:jc w:val="center"/>
        <w:outlineLvl w:val="1"/>
        <w:rPr>
          <w:sz w:val="28"/>
          <w:szCs w:val="28"/>
        </w:rPr>
      </w:pPr>
      <w:r w:rsidRPr="008A6D50">
        <w:rPr>
          <w:sz w:val="28"/>
          <w:szCs w:val="28"/>
        </w:rPr>
        <w:t>4. Формирование пакета мероприятий и решений Программы</w:t>
      </w:r>
    </w:p>
    <w:p w:rsidR="008A6D50" w:rsidRPr="008A6D50" w:rsidRDefault="008A6D50" w:rsidP="008A6D50">
      <w:pPr>
        <w:adjustRightInd w:val="0"/>
        <w:ind w:firstLine="540"/>
        <w:jc w:val="both"/>
        <w:rPr>
          <w:sz w:val="28"/>
          <w:szCs w:val="28"/>
        </w:rPr>
      </w:pPr>
      <w:r w:rsidRPr="008A6D50">
        <w:rPr>
          <w:sz w:val="28"/>
          <w:szCs w:val="28"/>
        </w:rPr>
        <w:t>Проведя технический и экономический анализ состояния коммунального хозяйства, намечен комплекс мер по решению наиболее актуальных проблем модернизации жилищно-коммунальных объектов.</w:t>
      </w:r>
    </w:p>
    <w:p w:rsidR="008A6D50" w:rsidRPr="008A6D50" w:rsidRDefault="008A6D50" w:rsidP="008A6D50">
      <w:pPr>
        <w:tabs>
          <w:tab w:val="left" w:pos="851"/>
        </w:tabs>
        <w:adjustRightInd w:val="0"/>
        <w:jc w:val="both"/>
        <w:outlineLvl w:val="2"/>
        <w:rPr>
          <w:sz w:val="28"/>
          <w:szCs w:val="28"/>
        </w:rPr>
      </w:pPr>
      <w:r w:rsidRPr="008A6D50">
        <w:rPr>
          <w:sz w:val="28"/>
          <w:szCs w:val="28"/>
        </w:rPr>
        <w:t xml:space="preserve">        4.1.Система теплоснабжения</w:t>
      </w:r>
    </w:p>
    <w:p w:rsidR="008A6D50" w:rsidRPr="008A6D50" w:rsidRDefault="008A6D50" w:rsidP="008A6D50">
      <w:pPr>
        <w:tabs>
          <w:tab w:val="left" w:pos="851"/>
        </w:tabs>
        <w:adjustRightInd w:val="0"/>
        <w:jc w:val="both"/>
        <w:outlineLvl w:val="2"/>
        <w:rPr>
          <w:sz w:val="28"/>
          <w:szCs w:val="28"/>
        </w:rPr>
      </w:pPr>
      <w:r w:rsidRPr="008A6D50">
        <w:rPr>
          <w:sz w:val="28"/>
          <w:szCs w:val="28"/>
        </w:rPr>
        <w:t xml:space="preserve">              с. Усть-Заостровка </w:t>
      </w:r>
    </w:p>
    <w:p w:rsidR="008A6D50" w:rsidRPr="008A6D50" w:rsidRDefault="008A6D50" w:rsidP="008A6D50">
      <w:pPr>
        <w:adjustRightInd w:val="0"/>
        <w:jc w:val="both"/>
        <w:outlineLvl w:val="2"/>
        <w:rPr>
          <w:sz w:val="28"/>
          <w:szCs w:val="28"/>
        </w:rPr>
      </w:pPr>
      <w:r w:rsidRPr="008A6D50">
        <w:rPr>
          <w:sz w:val="28"/>
          <w:szCs w:val="28"/>
        </w:rPr>
        <w:t xml:space="preserve">Проектом предусмотрено сохранение децентрализованной системы теплоснабжения. </w:t>
      </w:r>
    </w:p>
    <w:p w:rsidR="008A6D50" w:rsidRPr="008A6D50" w:rsidRDefault="008A6D50" w:rsidP="008A6D50">
      <w:pPr>
        <w:adjustRightInd w:val="0"/>
        <w:jc w:val="both"/>
        <w:outlineLvl w:val="2"/>
        <w:rPr>
          <w:sz w:val="28"/>
          <w:szCs w:val="28"/>
        </w:rPr>
      </w:pPr>
      <w:r w:rsidRPr="008A6D50">
        <w:rPr>
          <w:sz w:val="28"/>
          <w:szCs w:val="28"/>
        </w:rPr>
        <w:t xml:space="preserve">Теплоснабжение части объектов общественно-деловой зоны сохраняется от существующих локальных котельных. </w:t>
      </w:r>
    </w:p>
    <w:p w:rsidR="008A6D50" w:rsidRPr="008A6D50" w:rsidRDefault="008A6D50" w:rsidP="008A6D50">
      <w:pPr>
        <w:adjustRightInd w:val="0"/>
        <w:jc w:val="both"/>
        <w:outlineLvl w:val="2"/>
        <w:rPr>
          <w:sz w:val="28"/>
          <w:szCs w:val="28"/>
        </w:rPr>
      </w:pPr>
      <w:r w:rsidRPr="008A6D50">
        <w:rPr>
          <w:sz w:val="28"/>
          <w:szCs w:val="28"/>
        </w:rPr>
        <w:t xml:space="preserve">Котельная «Профессиональное училище №14» (далее - «ПУ-14») в схеме теплоснабжения сохраняется. От котельной предусмотрено обеспечение теплоснабжения объектов общественно-деловой зоны, расположенных на территории училища, а так же проектных детского сада и поликлиники общего типа. Для обеспечения надежности работы котельной выполнить ее реконструкцию, связанную с увеличением мощности и заменой оборудования. Расчетная мощность котельной после ее реконструкции составит 3,3 Гкал/час. Расчётная присоединённая тепловая нагрузка котельной «ПУ-14»: </w:t>
      </w:r>
    </w:p>
    <w:p w:rsidR="008A6D50" w:rsidRPr="008A6D50" w:rsidRDefault="008A6D50" w:rsidP="008A6D50">
      <w:pPr>
        <w:adjustRightInd w:val="0"/>
        <w:jc w:val="both"/>
        <w:outlineLvl w:val="2"/>
        <w:rPr>
          <w:sz w:val="28"/>
          <w:szCs w:val="28"/>
        </w:rPr>
      </w:pPr>
      <w:r w:rsidRPr="008A6D50">
        <w:rPr>
          <w:sz w:val="28"/>
          <w:szCs w:val="28"/>
        </w:rPr>
        <w:t xml:space="preserve">. на отопление и вентиляцию 2,626 Гкал/час (6350 Гкал/год); </w:t>
      </w:r>
    </w:p>
    <w:p w:rsidR="008A6D50" w:rsidRPr="008A6D50" w:rsidRDefault="008A6D50" w:rsidP="008A6D50">
      <w:pPr>
        <w:adjustRightInd w:val="0"/>
        <w:jc w:val="both"/>
        <w:outlineLvl w:val="2"/>
        <w:rPr>
          <w:sz w:val="28"/>
          <w:szCs w:val="28"/>
        </w:rPr>
      </w:pPr>
      <w:r w:rsidRPr="008A6D50">
        <w:rPr>
          <w:sz w:val="28"/>
          <w:szCs w:val="28"/>
        </w:rPr>
        <w:t xml:space="preserve">. на горячее водоснабжение 0,435 Гкал/час (3170 Гкал/год). </w:t>
      </w:r>
    </w:p>
    <w:p w:rsidR="008A6D50" w:rsidRPr="008A6D50" w:rsidRDefault="008A6D50" w:rsidP="008A6D50">
      <w:pPr>
        <w:adjustRightInd w:val="0"/>
        <w:jc w:val="both"/>
        <w:outlineLvl w:val="2"/>
        <w:rPr>
          <w:sz w:val="28"/>
          <w:szCs w:val="28"/>
        </w:rPr>
      </w:pPr>
      <w:r w:rsidRPr="008A6D50">
        <w:rPr>
          <w:sz w:val="28"/>
          <w:szCs w:val="28"/>
        </w:rPr>
        <w:t xml:space="preserve">Итого: 3,061Гкал/час (9520 Гкал/год). </w:t>
      </w:r>
    </w:p>
    <w:p w:rsidR="008A6D50" w:rsidRPr="008A6D50" w:rsidRDefault="008A6D50" w:rsidP="008A6D50">
      <w:pPr>
        <w:adjustRightInd w:val="0"/>
        <w:jc w:val="both"/>
        <w:outlineLvl w:val="2"/>
        <w:rPr>
          <w:sz w:val="28"/>
          <w:szCs w:val="28"/>
        </w:rPr>
      </w:pPr>
      <w:r w:rsidRPr="008A6D50">
        <w:rPr>
          <w:sz w:val="28"/>
          <w:szCs w:val="28"/>
        </w:rPr>
        <w:t xml:space="preserve">Расход тепла с учетом собственных нужд </w:t>
      </w:r>
      <w:proofErr w:type="spellStart"/>
      <w:r w:rsidRPr="008A6D50">
        <w:rPr>
          <w:sz w:val="28"/>
          <w:szCs w:val="28"/>
        </w:rPr>
        <w:t>теплоисточника</w:t>
      </w:r>
      <w:proofErr w:type="spellEnd"/>
      <w:r w:rsidRPr="008A6D50">
        <w:rPr>
          <w:sz w:val="28"/>
          <w:szCs w:val="28"/>
        </w:rPr>
        <w:t xml:space="preserve">, утечек и потерь в тепловых сетях составит 3,283 Гкал/час (10211 Гкал/год). </w:t>
      </w:r>
    </w:p>
    <w:p w:rsidR="008A6D50" w:rsidRPr="008A6D50" w:rsidRDefault="008A6D50" w:rsidP="008A6D50">
      <w:pPr>
        <w:tabs>
          <w:tab w:val="left" w:pos="567"/>
        </w:tabs>
        <w:adjustRightInd w:val="0"/>
        <w:jc w:val="both"/>
        <w:outlineLvl w:val="2"/>
        <w:rPr>
          <w:sz w:val="28"/>
          <w:szCs w:val="28"/>
        </w:rPr>
      </w:pPr>
      <w:r w:rsidRPr="008A6D50">
        <w:rPr>
          <w:sz w:val="28"/>
          <w:szCs w:val="28"/>
        </w:rPr>
        <w:lastRenderedPageBreak/>
        <w:t xml:space="preserve">          Котельная МОУ «</w:t>
      </w:r>
      <w:proofErr w:type="spellStart"/>
      <w:r w:rsidRPr="008A6D50">
        <w:rPr>
          <w:sz w:val="28"/>
          <w:szCs w:val="28"/>
        </w:rPr>
        <w:t>Усть-Заостровская</w:t>
      </w:r>
      <w:proofErr w:type="spellEnd"/>
      <w:r w:rsidRPr="008A6D50">
        <w:rPr>
          <w:sz w:val="28"/>
          <w:szCs w:val="28"/>
        </w:rPr>
        <w:t xml:space="preserve"> средняя общеобразовательная школа» в схеме теплоснабжения сохраняется. От котельной обеспечивается теплоснабжение школы и здания АТС. Для обеспечения надежности работы котельной решено выполнить ее реконструкцию, связанную с увеличением мощности и заменой оборудования. </w:t>
      </w:r>
    </w:p>
    <w:p w:rsidR="008A6D50" w:rsidRPr="008A6D50" w:rsidRDefault="008A6D50" w:rsidP="008A6D50">
      <w:pPr>
        <w:adjustRightInd w:val="0"/>
        <w:jc w:val="both"/>
        <w:outlineLvl w:val="2"/>
        <w:rPr>
          <w:sz w:val="28"/>
          <w:szCs w:val="28"/>
        </w:rPr>
      </w:pPr>
      <w:r w:rsidRPr="008A6D50">
        <w:rPr>
          <w:sz w:val="28"/>
          <w:szCs w:val="28"/>
        </w:rPr>
        <w:t>Расчетная мощность котельной после ее реконструкции составит 1,65 Гкал/час. Расчётная присоединённая тепловая нагрузка котельной МОУ «</w:t>
      </w:r>
      <w:proofErr w:type="spellStart"/>
      <w:r w:rsidRPr="008A6D50">
        <w:rPr>
          <w:sz w:val="28"/>
          <w:szCs w:val="28"/>
        </w:rPr>
        <w:t>Усть-Заостровская</w:t>
      </w:r>
      <w:proofErr w:type="spellEnd"/>
      <w:r w:rsidRPr="008A6D50">
        <w:rPr>
          <w:sz w:val="28"/>
          <w:szCs w:val="28"/>
        </w:rPr>
        <w:t xml:space="preserve"> средняя общеобразовательная школа»: </w:t>
      </w:r>
    </w:p>
    <w:p w:rsidR="008A6D50" w:rsidRPr="008A6D50" w:rsidRDefault="008A6D50" w:rsidP="008A6D50">
      <w:pPr>
        <w:adjustRightInd w:val="0"/>
        <w:jc w:val="both"/>
        <w:outlineLvl w:val="2"/>
        <w:rPr>
          <w:sz w:val="28"/>
          <w:szCs w:val="28"/>
        </w:rPr>
      </w:pPr>
      <w:r w:rsidRPr="008A6D50">
        <w:rPr>
          <w:sz w:val="28"/>
          <w:szCs w:val="28"/>
        </w:rPr>
        <w:t xml:space="preserve">. на отопление и вентиляцию 1,499 Гкал/час (3275 Гкал/год); </w:t>
      </w:r>
    </w:p>
    <w:p w:rsidR="008A6D50" w:rsidRPr="008A6D50" w:rsidRDefault="008A6D50" w:rsidP="008A6D50">
      <w:pPr>
        <w:adjustRightInd w:val="0"/>
        <w:jc w:val="both"/>
        <w:outlineLvl w:val="2"/>
        <w:rPr>
          <w:sz w:val="28"/>
          <w:szCs w:val="28"/>
        </w:rPr>
      </w:pPr>
      <w:r w:rsidRPr="008A6D50">
        <w:rPr>
          <w:sz w:val="28"/>
          <w:szCs w:val="28"/>
        </w:rPr>
        <w:t xml:space="preserve">. на горячее водоснабжение 0,023 Гкал/час (165 Гкал/год). </w:t>
      </w:r>
    </w:p>
    <w:p w:rsidR="008A6D50" w:rsidRPr="008A6D50" w:rsidRDefault="008A6D50" w:rsidP="008A6D50">
      <w:pPr>
        <w:adjustRightInd w:val="0"/>
        <w:jc w:val="both"/>
        <w:outlineLvl w:val="2"/>
        <w:rPr>
          <w:sz w:val="28"/>
          <w:szCs w:val="28"/>
        </w:rPr>
      </w:pPr>
      <w:r w:rsidRPr="008A6D50">
        <w:rPr>
          <w:sz w:val="28"/>
          <w:szCs w:val="28"/>
        </w:rPr>
        <w:t xml:space="preserve">Итого: 1,522 Гкал/час (3440 Гкал/год). </w:t>
      </w:r>
    </w:p>
    <w:p w:rsidR="008A6D50" w:rsidRPr="008A6D50" w:rsidRDefault="008A6D50" w:rsidP="008A6D50">
      <w:pPr>
        <w:adjustRightInd w:val="0"/>
        <w:jc w:val="both"/>
        <w:outlineLvl w:val="2"/>
        <w:rPr>
          <w:sz w:val="28"/>
          <w:szCs w:val="28"/>
        </w:rPr>
      </w:pPr>
      <w:r w:rsidRPr="008A6D50">
        <w:rPr>
          <w:sz w:val="28"/>
          <w:szCs w:val="28"/>
        </w:rPr>
        <w:t xml:space="preserve">Расход тепла с учетом собственных нужд </w:t>
      </w:r>
      <w:proofErr w:type="spellStart"/>
      <w:r w:rsidRPr="008A6D50">
        <w:rPr>
          <w:sz w:val="28"/>
          <w:szCs w:val="28"/>
        </w:rPr>
        <w:t>теплоисточника</w:t>
      </w:r>
      <w:proofErr w:type="spellEnd"/>
      <w:r w:rsidRPr="008A6D50">
        <w:rPr>
          <w:sz w:val="28"/>
          <w:szCs w:val="28"/>
        </w:rPr>
        <w:t xml:space="preserve">, утечек и потерь в тепловых сетях составит 1,632 Гкал/час (3690 Гкал/год). </w:t>
      </w:r>
    </w:p>
    <w:p w:rsidR="008A6D50" w:rsidRPr="008A6D50" w:rsidRDefault="008A6D50" w:rsidP="008A6D50">
      <w:pPr>
        <w:tabs>
          <w:tab w:val="left" w:pos="567"/>
          <w:tab w:val="left" w:pos="851"/>
        </w:tabs>
        <w:adjustRightInd w:val="0"/>
        <w:jc w:val="both"/>
        <w:outlineLvl w:val="2"/>
        <w:rPr>
          <w:sz w:val="28"/>
          <w:szCs w:val="28"/>
        </w:rPr>
      </w:pPr>
      <w:r w:rsidRPr="008A6D50">
        <w:rPr>
          <w:sz w:val="28"/>
          <w:szCs w:val="28"/>
        </w:rPr>
        <w:t xml:space="preserve">              Индивидуальная котельная детского сада в схеме теплоснабжения сохраняется. Для обеспечения надежности работы решено выполнить ее реконструкцию, связанную увеличением мощности до 0,4 Гкал/час. Расчётная присоединённая тепловая нагрузка котельной детского сада: </w:t>
      </w:r>
    </w:p>
    <w:p w:rsidR="008A6D50" w:rsidRPr="008A6D50" w:rsidRDefault="008A6D50" w:rsidP="008A6D50">
      <w:pPr>
        <w:adjustRightInd w:val="0"/>
        <w:jc w:val="both"/>
        <w:outlineLvl w:val="2"/>
        <w:rPr>
          <w:sz w:val="28"/>
          <w:szCs w:val="28"/>
        </w:rPr>
      </w:pPr>
      <w:r w:rsidRPr="008A6D50">
        <w:rPr>
          <w:sz w:val="28"/>
          <w:szCs w:val="28"/>
        </w:rPr>
        <w:t xml:space="preserve">. на отопление и вентиляцию 0,342 Гкал/час (752 Гкал/год); </w:t>
      </w:r>
    </w:p>
    <w:p w:rsidR="008A6D50" w:rsidRPr="008A6D50" w:rsidRDefault="008A6D50" w:rsidP="008A6D50">
      <w:pPr>
        <w:adjustRightInd w:val="0"/>
        <w:jc w:val="both"/>
        <w:outlineLvl w:val="2"/>
        <w:rPr>
          <w:sz w:val="28"/>
          <w:szCs w:val="28"/>
        </w:rPr>
      </w:pPr>
      <w:r w:rsidRPr="008A6D50">
        <w:rPr>
          <w:sz w:val="28"/>
          <w:szCs w:val="28"/>
        </w:rPr>
        <w:t xml:space="preserve">. на горячее водоснабжение 0,022 Гкал/час (163 Гкал/год). </w:t>
      </w:r>
    </w:p>
    <w:p w:rsidR="008A6D50" w:rsidRPr="008A6D50" w:rsidRDefault="008A6D50" w:rsidP="008A6D50">
      <w:pPr>
        <w:adjustRightInd w:val="0"/>
        <w:jc w:val="both"/>
        <w:outlineLvl w:val="2"/>
        <w:rPr>
          <w:sz w:val="28"/>
          <w:szCs w:val="28"/>
        </w:rPr>
      </w:pPr>
      <w:r w:rsidRPr="008A6D50">
        <w:rPr>
          <w:sz w:val="28"/>
          <w:szCs w:val="28"/>
        </w:rPr>
        <w:t xml:space="preserve">Итого: 0,364 Гкал/час (915 Гкал/год). </w:t>
      </w:r>
    </w:p>
    <w:p w:rsidR="008A6D50" w:rsidRPr="008A6D50" w:rsidRDefault="008A6D50" w:rsidP="008A6D50">
      <w:pPr>
        <w:adjustRightInd w:val="0"/>
        <w:jc w:val="both"/>
        <w:outlineLvl w:val="2"/>
        <w:rPr>
          <w:sz w:val="28"/>
          <w:szCs w:val="28"/>
        </w:rPr>
      </w:pPr>
      <w:r w:rsidRPr="008A6D50">
        <w:rPr>
          <w:sz w:val="28"/>
          <w:szCs w:val="28"/>
        </w:rPr>
        <w:t xml:space="preserve">Расход тепла с учетом собственных нужд </w:t>
      </w:r>
      <w:proofErr w:type="spellStart"/>
      <w:r w:rsidRPr="008A6D50">
        <w:rPr>
          <w:sz w:val="28"/>
          <w:szCs w:val="28"/>
        </w:rPr>
        <w:t>теплоисточника</w:t>
      </w:r>
      <w:proofErr w:type="spellEnd"/>
      <w:r w:rsidRPr="008A6D50">
        <w:rPr>
          <w:sz w:val="28"/>
          <w:szCs w:val="28"/>
        </w:rPr>
        <w:t xml:space="preserve">, утечек и потерь в тепловых сетях составит 0,391 Гкал/час (981 Гкал/год). </w:t>
      </w:r>
    </w:p>
    <w:p w:rsidR="008A6D50" w:rsidRPr="008A6D50" w:rsidRDefault="008A6D50" w:rsidP="008A6D50">
      <w:pPr>
        <w:adjustRightInd w:val="0"/>
        <w:jc w:val="both"/>
        <w:outlineLvl w:val="2"/>
        <w:rPr>
          <w:sz w:val="28"/>
          <w:szCs w:val="28"/>
        </w:rPr>
      </w:pPr>
      <w:r w:rsidRPr="008A6D50">
        <w:rPr>
          <w:sz w:val="28"/>
          <w:szCs w:val="28"/>
        </w:rPr>
        <w:t xml:space="preserve">Индивидуальная котельная ФАП в системе теплоснабжения сохраняется. Расчетная мощность котельной составляет 0,05 Гкал/час. Расчётная присоединённая тепловая нагрузка котельной на ФАП: </w:t>
      </w:r>
    </w:p>
    <w:p w:rsidR="008A6D50" w:rsidRPr="008A6D50" w:rsidRDefault="008A6D50" w:rsidP="008A6D50">
      <w:pPr>
        <w:adjustRightInd w:val="0"/>
        <w:jc w:val="both"/>
        <w:outlineLvl w:val="2"/>
        <w:rPr>
          <w:sz w:val="28"/>
          <w:szCs w:val="28"/>
        </w:rPr>
      </w:pPr>
      <w:r w:rsidRPr="008A6D50">
        <w:rPr>
          <w:sz w:val="28"/>
          <w:szCs w:val="28"/>
        </w:rPr>
        <w:t xml:space="preserve">. на отопление и вентиляцию 0,008 Гкал/час (16 Гкал/год); </w:t>
      </w:r>
    </w:p>
    <w:p w:rsidR="008A6D50" w:rsidRPr="008A6D50" w:rsidRDefault="008A6D50" w:rsidP="008A6D50">
      <w:pPr>
        <w:adjustRightInd w:val="0"/>
        <w:jc w:val="both"/>
        <w:outlineLvl w:val="2"/>
        <w:rPr>
          <w:sz w:val="28"/>
          <w:szCs w:val="28"/>
        </w:rPr>
      </w:pPr>
      <w:r w:rsidRPr="008A6D50">
        <w:rPr>
          <w:sz w:val="28"/>
          <w:szCs w:val="28"/>
        </w:rPr>
        <w:t xml:space="preserve">. на горячее водоснабжение 0,032 Гкал/час (235 Гкал/год). </w:t>
      </w:r>
    </w:p>
    <w:p w:rsidR="008A6D50" w:rsidRPr="008A6D50" w:rsidRDefault="008A6D50" w:rsidP="008A6D50">
      <w:pPr>
        <w:adjustRightInd w:val="0"/>
        <w:jc w:val="both"/>
        <w:outlineLvl w:val="2"/>
        <w:rPr>
          <w:sz w:val="28"/>
          <w:szCs w:val="28"/>
        </w:rPr>
      </w:pPr>
      <w:r w:rsidRPr="008A6D50">
        <w:rPr>
          <w:sz w:val="28"/>
          <w:szCs w:val="28"/>
        </w:rPr>
        <w:t xml:space="preserve">Итого: 0,04 Гкал/час (251 Гкал/год). </w:t>
      </w:r>
    </w:p>
    <w:p w:rsidR="008A6D50" w:rsidRPr="008A6D50" w:rsidRDefault="008A6D50" w:rsidP="008A6D50">
      <w:pPr>
        <w:adjustRightInd w:val="0"/>
        <w:jc w:val="both"/>
        <w:outlineLvl w:val="2"/>
        <w:rPr>
          <w:sz w:val="28"/>
          <w:szCs w:val="28"/>
        </w:rPr>
      </w:pPr>
      <w:r w:rsidRPr="008A6D50">
        <w:rPr>
          <w:sz w:val="28"/>
          <w:szCs w:val="28"/>
        </w:rPr>
        <w:t xml:space="preserve">Расход тепла с учетом собственных нужд </w:t>
      </w:r>
      <w:proofErr w:type="spellStart"/>
      <w:r w:rsidRPr="008A6D50">
        <w:rPr>
          <w:sz w:val="28"/>
          <w:szCs w:val="28"/>
        </w:rPr>
        <w:t>теплоисточника</w:t>
      </w:r>
      <w:proofErr w:type="spellEnd"/>
      <w:r w:rsidRPr="008A6D50">
        <w:rPr>
          <w:sz w:val="28"/>
          <w:szCs w:val="28"/>
        </w:rPr>
        <w:t xml:space="preserve">, утечек и потерь в тепловых сетях составит 0,043 Гкал/час (270 Гкал/год). </w:t>
      </w:r>
    </w:p>
    <w:p w:rsidR="008A6D50" w:rsidRPr="008A6D50" w:rsidRDefault="008A6D50" w:rsidP="008A6D50">
      <w:pPr>
        <w:adjustRightInd w:val="0"/>
        <w:jc w:val="both"/>
        <w:outlineLvl w:val="2"/>
        <w:rPr>
          <w:sz w:val="28"/>
          <w:szCs w:val="28"/>
        </w:rPr>
      </w:pPr>
      <w:r w:rsidRPr="008A6D50">
        <w:rPr>
          <w:sz w:val="28"/>
          <w:szCs w:val="28"/>
        </w:rPr>
        <w:t xml:space="preserve">Котельная крупозавода сохраняется. </w:t>
      </w:r>
    </w:p>
    <w:p w:rsidR="008A6D50" w:rsidRPr="008A6D50" w:rsidRDefault="008A6D50" w:rsidP="008A6D50">
      <w:pPr>
        <w:adjustRightInd w:val="0"/>
        <w:jc w:val="both"/>
        <w:outlineLvl w:val="2"/>
        <w:rPr>
          <w:sz w:val="28"/>
          <w:szCs w:val="28"/>
        </w:rPr>
      </w:pPr>
      <w:r w:rsidRPr="008A6D50">
        <w:rPr>
          <w:sz w:val="28"/>
          <w:szCs w:val="28"/>
        </w:rPr>
        <w:t xml:space="preserve">Система теплоснабжения закрытая, двухтрубная. Для снижения уровня тепловых потерь через изоляцию предусмотрена реконструкция тепловых сетей общей протяженностью </w:t>
      </w:r>
      <w:smartTag w:uri="urn:schemas-microsoft-com:office:smarttags" w:element="metricconverter">
        <w:smartTagPr>
          <w:attr w:name="ProductID" w:val="480 м"/>
        </w:smartTagPr>
        <w:r w:rsidRPr="008A6D50">
          <w:rPr>
            <w:sz w:val="28"/>
            <w:szCs w:val="28"/>
          </w:rPr>
          <w:t>480 м</w:t>
        </w:r>
      </w:smartTag>
      <w:r w:rsidRPr="008A6D50">
        <w:rPr>
          <w:sz w:val="28"/>
          <w:szCs w:val="28"/>
        </w:rPr>
        <w:t xml:space="preserve">, а так же прокладка проектных тепловых сетей протяженностью </w:t>
      </w:r>
      <w:smartTag w:uri="urn:schemas-microsoft-com:office:smarttags" w:element="metricconverter">
        <w:smartTagPr>
          <w:attr w:name="ProductID" w:val="385 м"/>
        </w:smartTagPr>
        <w:r w:rsidRPr="008A6D50">
          <w:rPr>
            <w:sz w:val="28"/>
            <w:szCs w:val="28"/>
          </w:rPr>
          <w:t>385 м</w:t>
        </w:r>
      </w:smartTag>
      <w:r w:rsidRPr="008A6D50">
        <w:rPr>
          <w:sz w:val="28"/>
          <w:szCs w:val="28"/>
        </w:rPr>
        <w:t xml:space="preserve"> диаметром </w:t>
      </w:r>
      <w:smartTag w:uri="urn:schemas-microsoft-com:office:smarttags" w:element="metricconverter">
        <w:smartTagPr>
          <w:attr w:name="ProductID" w:val="89250 мм"/>
        </w:smartTagPr>
        <w:r w:rsidRPr="008A6D50">
          <w:rPr>
            <w:sz w:val="28"/>
            <w:szCs w:val="28"/>
          </w:rPr>
          <w:t>89250 мм</w:t>
        </w:r>
      </w:smartTag>
      <w:r w:rsidRPr="008A6D50">
        <w:rPr>
          <w:sz w:val="28"/>
          <w:szCs w:val="28"/>
        </w:rPr>
        <w:t xml:space="preserve"> в пенополиуретановой (ППУ) изоляции, подземно. Компенсацию температурных расширений тепловых сетей выполнить с помощью углов поворота и компенсаторов. </w:t>
      </w:r>
    </w:p>
    <w:p w:rsidR="008A6D50" w:rsidRPr="008A6D50" w:rsidRDefault="008A6D50" w:rsidP="008A6D50">
      <w:pPr>
        <w:adjustRightInd w:val="0"/>
        <w:jc w:val="both"/>
        <w:outlineLvl w:val="2"/>
        <w:rPr>
          <w:sz w:val="28"/>
          <w:szCs w:val="28"/>
        </w:rPr>
      </w:pPr>
      <w:r w:rsidRPr="008A6D50">
        <w:rPr>
          <w:sz w:val="28"/>
          <w:szCs w:val="28"/>
        </w:rPr>
        <w:t xml:space="preserve">В связи с газификацией села, теплоснабжение и горячее водоснабжение других объектов общественно-деловой зоны, а так же индивидуальной жилой застройки предусматривается от автономных источников теплоснабжения -газовых котлов и водонагревателей. </w:t>
      </w:r>
    </w:p>
    <w:p w:rsidR="008A6D50" w:rsidRPr="008A6D50" w:rsidRDefault="008A6D50" w:rsidP="008A6D50">
      <w:pPr>
        <w:adjustRightInd w:val="0"/>
        <w:jc w:val="both"/>
        <w:outlineLvl w:val="2"/>
        <w:rPr>
          <w:sz w:val="28"/>
          <w:szCs w:val="28"/>
        </w:rPr>
      </w:pPr>
      <w:r w:rsidRPr="008A6D50">
        <w:rPr>
          <w:sz w:val="28"/>
          <w:szCs w:val="28"/>
        </w:rPr>
        <w:t xml:space="preserve">Расчет тепловых нагрузок по с. Усть-Заостровка приведен в таблице1.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022"/>
        <w:gridCol w:w="1359"/>
        <w:gridCol w:w="1216"/>
        <w:gridCol w:w="1334"/>
        <w:gridCol w:w="1456"/>
        <w:gridCol w:w="784"/>
        <w:gridCol w:w="942"/>
      </w:tblGrid>
      <w:tr w:rsidR="008A6D50" w:rsidRPr="008A6D50" w:rsidTr="00C75778">
        <w:trPr>
          <w:trHeight w:val="485"/>
        </w:trPr>
        <w:tc>
          <w:tcPr>
            <w:tcW w:w="479" w:type="dxa"/>
            <w:vMerge w:val="restart"/>
          </w:tcPr>
          <w:p w:rsidR="008A6D50" w:rsidRPr="008A6D50" w:rsidRDefault="008A6D50" w:rsidP="00C75778">
            <w:pPr>
              <w:adjustRightInd w:val="0"/>
              <w:jc w:val="both"/>
              <w:outlineLvl w:val="2"/>
              <w:rPr>
                <w:sz w:val="28"/>
                <w:szCs w:val="28"/>
              </w:rPr>
            </w:pPr>
            <w:r w:rsidRPr="008A6D50">
              <w:rPr>
                <w:sz w:val="28"/>
                <w:szCs w:val="28"/>
              </w:rPr>
              <w:t>№</w:t>
            </w:r>
          </w:p>
        </w:tc>
        <w:tc>
          <w:tcPr>
            <w:tcW w:w="1934" w:type="dxa"/>
            <w:vMerge w:val="restart"/>
          </w:tcPr>
          <w:p w:rsidR="008A6D50" w:rsidRPr="008A6D50" w:rsidRDefault="008A6D50" w:rsidP="00C75778">
            <w:pPr>
              <w:adjustRightInd w:val="0"/>
              <w:jc w:val="both"/>
              <w:outlineLvl w:val="2"/>
              <w:rPr>
                <w:sz w:val="28"/>
                <w:szCs w:val="28"/>
              </w:rPr>
            </w:pPr>
            <w:r w:rsidRPr="008A6D50">
              <w:rPr>
                <w:sz w:val="28"/>
                <w:szCs w:val="28"/>
              </w:rPr>
              <w:t xml:space="preserve">Наименование </w:t>
            </w:r>
          </w:p>
        </w:tc>
        <w:tc>
          <w:tcPr>
            <w:tcW w:w="1414" w:type="dxa"/>
            <w:vMerge w:val="restart"/>
          </w:tcPr>
          <w:p w:rsidR="008A6D50" w:rsidRPr="008A6D50" w:rsidRDefault="008A6D50" w:rsidP="00C75778">
            <w:pPr>
              <w:adjustRightInd w:val="0"/>
              <w:jc w:val="both"/>
              <w:outlineLvl w:val="2"/>
              <w:rPr>
                <w:sz w:val="28"/>
                <w:szCs w:val="28"/>
              </w:rPr>
            </w:pPr>
            <w:r w:rsidRPr="008A6D50">
              <w:rPr>
                <w:sz w:val="28"/>
                <w:szCs w:val="28"/>
              </w:rPr>
              <w:t>Площадь застройки, м</w:t>
            </w:r>
          </w:p>
        </w:tc>
        <w:tc>
          <w:tcPr>
            <w:tcW w:w="1179" w:type="dxa"/>
            <w:vMerge w:val="restart"/>
          </w:tcPr>
          <w:p w:rsidR="008A6D50" w:rsidRPr="008A6D50" w:rsidRDefault="008A6D50" w:rsidP="00C75778">
            <w:pPr>
              <w:adjustRightInd w:val="0"/>
              <w:jc w:val="both"/>
              <w:outlineLvl w:val="2"/>
              <w:rPr>
                <w:sz w:val="28"/>
                <w:szCs w:val="28"/>
              </w:rPr>
            </w:pPr>
            <w:r w:rsidRPr="008A6D50">
              <w:rPr>
                <w:sz w:val="28"/>
                <w:szCs w:val="28"/>
              </w:rPr>
              <w:t>Общая площадь, м.кв.</w:t>
            </w:r>
          </w:p>
        </w:tc>
        <w:tc>
          <w:tcPr>
            <w:tcW w:w="4565" w:type="dxa"/>
            <w:gridSpan w:val="4"/>
            <w:tcBorders>
              <w:bottom w:val="single" w:sz="4" w:space="0" w:color="auto"/>
            </w:tcBorders>
          </w:tcPr>
          <w:p w:rsidR="008A6D50" w:rsidRPr="008A6D50" w:rsidRDefault="008A6D50" w:rsidP="00C75778">
            <w:pPr>
              <w:adjustRightInd w:val="0"/>
              <w:jc w:val="both"/>
              <w:outlineLvl w:val="2"/>
              <w:rPr>
                <w:sz w:val="28"/>
                <w:szCs w:val="28"/>
              </w:rPr>
            </w:pPr>
            <w:r w:rsidRPr="008A6D50">
              <w:rPr>
                <w:sz w:val="28"/>
                <w:szCs w:val="28"/>
              </w:rPr>
              <w:t xml:space="preserve">Теплопотребление, Гкал/ч </w:t>
            </w:r>
          </w:p>
        </w:tc>
      </w:tr>
      <w:tr w:rsidR="008A6D50" w:rsidRPr="008A6D50" w:rsidTr="00C75778">
        <w:trPr>
          <w:trHeight w:val="346"/>
        </w:trPr>
        <w:tc>
          <w:tcPr>
            <w:tcW w:w="479" w:type="dxa"/>
            <w:vMerge/>
          </w:tcPr>
          <w:p w:rsidR="008A6D50" w:rsidRPr="008A6D50" w:rsidRDefault="008A6D50" w:rsidP="00C75778">
            <w:pPr>
              <w:adjustRightInd w:val="0"/>
              <w:jc w:val="both"/>
              <w:outlineLvl w:val="2"/>
              <w:rPr>
                <w:sz w:val="28"/>
                <w:szCs w:val="28"/>
              </w:rPr>
            </w:pPr>
          </w:p>
        </w:tc>
        <w:tc>
          <w:tcPr>
            <w:tcW w:w="1934" w:type="dxa"/>
            <w:vMerge/>
          </w:tcPr>
          <w:p w:rsidR="008A6D50" w:rsidRPr="008A6D50" w:rsidRDefault="008A6D50" w:rsidP="00C75778">
            <w:pPr>
              <w:adjustRightInd w:val="0"/>
              <w:jc w:val="both"/>
              <w:outlineLvl w:val="2"/>
              <w:rPr>
                <w:sz w:val="28"/>
                <w:szCs w:val="28"/>
              </w:rPr>
            </w:pPr>
          </w:p>
        </w:tc>
        <w:tc>
          <w:tcPr>
            <w:tcW w:w="1414" w:type="dxa"/>
            <w:vMerge/>
          </w:tcPr>
          <w:p w:rsidR="008A6D50" w:rsidRPr="008A6D50" w:rsidRDefault="008A6D50" w:rsidP="00C75778">
            <w:pPr>
              <w:adjustRightInd w:val="0"/>
              <w:jc w:val="both"/>
              <w:outlineLvl w:val="2"/>
              <w:rPr>
                <w:sz w:val="28"/>
                <w:szCs w:val="28"/>
              </w:rPr>
            </w:pPr>
          </w:p>
        </w:tc>
        <w:tc>
          <w:tcPr>
            <w:tcW w:w="1179" w:type="dxa"/>
            <w:vMerge/>
          </w:tcPr>
          <w:p w:rsidR="008A6D50" w:rsidRPr="008A6D50" w:rsidRDefault="008A6D50" w:rsidP="00C75778">
            <w:pPr>
              <w:adjustRightInd w:val="0"/>
              <w:jc w:val="both"/>
              <w:outlineLvl w:val="2"/>
              <w:rPr>
                <w:sz w:val="28"/>
                <w:szCs w:val="28"/>
              </w:rPr>
            </w:pPr>
          </w:p>
        </w:tc>
        <w:tc>
          <w:tcPr>
            <w:tcW w:w="1280"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отоплени</w:t>
            </w:r>
            <w:r w:rsidRPr="008A6D50">
              <w:rPr>
                <w:sz w:val="28"/>
                <w:szCs w:val="28"/>
              </w:rPr>
              <w:lastRenderedPageBreak/>
              <w:t>е</w:t>
            </w:r>
          </w:p>
        </w:tc>
        <w:tc>
          <w:tcPr>
            <w:tcW w:w="1396"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lastRenderedPageBreak/>
              <w:t>вентиляц</w:t>
            </w:r>
            <w:r w:rsidRPr="008A6D50">
              <w:rPr>
                <w:sz w:val="28"/>
                <w:szCs w:val="28"/>
              </w:rPr>
              <w:lastRenderedPageBreak/>
              <w:t>ия</w:t>
            </w:r>
          </w:p>
        </w:tc>
        <w:tc>
          <w:tcPr>
            <w:tcW w:w="887"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lastRenderedPageBreak/>
              <w:t>ГВС</w:t>
            </w:r>
          </w:p>
        </w:tc>
        <w:tc>
          <w:tcPr>
            <w:tcW w:w="1002"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Сумм</w:t>
            </w:r>
            <w:r w:rsidRPr="008A6D50">
              <w:rPr>
                <w:sz w:val="28"/>
                <w:szCs w:val="28"/>
              </w:rPr>
              <w:lastRenderedPageBreak/>
              <w:t>а</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lastRenderedPageBreak/>
              <w:t>Котельная БОУ НПО ПУ - 14</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1</w:t>
            </w:r>
          </w:p>
        </w:tc>
        <w:tc>
          <w:tcPr>
            <w:tcW w:w="1934" w:type="dxa"/>
          </w:tcPr>
          <w:p w:rsidR="008A6D50" w:rsidRPr="008A6D50" w:rsidRDefault="008A6D50" w:rsidP="00C75778">
            <w:pPr>
              <w:adjustRightInd w:val="0"/>
              <w:jc w:val="both"/>
              <w:outlineLvl w:val="2"/>
              <w:rPr>
                <w:sz w:val="28"/>
                <w:szCs w:val="28"/>
              </w:rPr>
            </w:pPr>
            <w:r w:rsidRPr="008A6D50">
              <w:rPr>
                <w:sz w:val="28"/>
                <w:szCs w:val="28"/>
              </w:rPr>
              <w:t>Объекты общественно-деловой зоны</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9237,9</w:t>
            </w:r>
          </w:p>
        </w:tc>
        <w:tc>
          <w:tcPr>
            <w:tcW w:w="1280" w:type="dxa"/>
          </w:tcPr>
          <w:p w:rsidR="008A6D50" w:rsidRPr="008A6D50" w:rsidRDefault="008A6D50" w:rsidP="00C75778">
            <w:pPr>
              <w:adjustRightInd w:val="0"/>
              <w:jc w:val="both"/>
              <w:outlineLvl w:val="2"/>
              <w:rPr>
                <w:sz w:val="28"/>
                <w:szCs w:val="28"/>
              </w:rPr>
            </w:pPr>
            <w:r w:rsidRPr="008A6D50">
              <w:rPr>
                <w:sz w:val="28"/>
                <w:szCs w:val="28"/>
              </w:rPr>
              <w:t>2,232</w:t>
            </w:r>
          </w:p>
        </w:tc>
        <w:tc>
          <w:tcPr>
            <w:tcW w:w="1396" w:type="dxa"/>
          </w:tcPr>
          <w:p w:rsidR="008A6D50" w:rsidRPr="008A6D50" w:rsidRDefault="008A6D50" w:rsidP="00C75778">
            <w:pPr>
              <w:adjustRightInd w:val="0"/>
              <w:jc w:val="both"/>
              <w:outlineLvl w:val="2"/>
              <w:rPr>
                <w:sz w:val="28"/>
                <w:szCs w:val="28"/>
              </w:rPr>
            </w:pPr>
            <w:r w:rsidRPr="008A6D50">
              <w:rPr>
                <w:sz w:val="28"/>
                <w:szCs w:val="28"/>
              </w:rPr>
              <w:t>0,394</w:t>
            </w:r>
          </w:p>
        </w:tc>
        <w:tc>
          <w:tcPr>
            <w:tcW w:w="887" w:type="dxa"/>
          </w:tcPr>
          <w:p w:rsidR="008A6D50" w:rsidRPr="008A6D50" w:rsidRDefault="008A6D50" w:rsidP="00C75778">
            <w:pPr>
              <w:adjustRightInd w:val="0"/>
              <w:jc w:val="both"/>
              <w:outlineLvl w:val="2"/>
              <w:rPr>
                <w:sz w:val="28"/>
                <w:szCs w:val="28"/>
              </w:rPr>
            </w:pPr>
            <w:r w:rsidRPr="008A6D50">
              <w:rPr>
                <w:sz w:val="28"/>
                <w:szCs w:val="28"/>
              </w:rPr>
              <w:t>0,435</w:t>
            </w:r>
          </w:p>
        </w:tc>
        <w:tc>
          <w:tcPr>
            <w:tcW w:w="1002" w:type="dxa"/>
          </w:tcPr>
          <w:p w:rsidR="008A6D50" w:rsidRPr="008A6D50" w:rsidRDefault="008A6D50" w:rsidP="00C75778">
            <w:pPr>
              <w:adjustRightInd w:val="0"/>
              <w:jc w:val="both"/>
              <w:outlineLvl w:val="2"/>
              <w:rPr>
                <w:sz w:val="28"/>
                <w:szCs w:val="28"/>
              </w:rPr>
            </w:pPr>
            <w:r w:rsidRPr="008A6D50">
              <w:rPr>
                <w:sz w:val="28"/>
                <w:szCs w:val="28"/>
              </w:rPr>
              <w:t>3,061</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Котельная МОУ «</w:t>
            </w:r>
            <w:proofErr w:type="spellStart"/>
            <w:r w:rsidRPr="008A6D50">
              <w:rPr>
                <w:sz w:val="28"/>
                <w:szCs w:val="28"/>
              </w:rPr>
              <w:t>Усть-Заостровская</w:t>
            </w:r>
            <w:proofErr w:type="spellEnd"/>
            <w:r w:rsidRPr="008A6D50">
              <w:rPr>
                <w:sz w:val="28"/>
                <w:szCs w:val="28"/>
              </w:rPr>
              <w:t xml:space="preserve"> общеобразовательная школа»</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2</w:t>
            </w:r>
          </w:p>
        </w:tc>
        <w:tc>
          <w:tcPr>
            <w:tcW w:w="1934" w:type="dxa"/>
          </w:tcPr>
          <w:p w:rsidR="008A6D50" w:rsidRPr="008A6D50" w:rsidRDefault="008A6D50" w:rsidP="00C75778">
            <w:pPr>
              <w:adjustRightInd w:val="0"/>
              <w:jc w:val="both"/>
              <w:outlineLvl w:val="2"/>
              <w:rPr>
                <w:sz w:val="28"/>
                <w:szCs w:val="28"/>
              </w:rPr>
            </w:pPr>
            <w:r w:rsidRPr="008A6D50">
              <w:rPr>
                <w:sz w:val="28"/>
                <w:szCs w:val="28"/>
              </w:rPr>
              <w:t>Объекты общественно-деловой зоны</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12951</w:t>
            </w:r>
          </w:p>
        </w:tc>
        <w:tc>
          <w:tcPr>
            <w:tcW w:w="1280" w:type="dxa"/>
          </w:tcPr>
          <w:p w:rsidR="008A6D50" w:rsidRPr="008A6D50" w:rsidRDefault="008A6D50" w:rsidP="00C75778">
            <w:pPr>
              <w:adjustRightInd w:val="0"/>
              <w:jc w:val="both"/>
              <w:outlineLvl w:val="2"/>
              <w:rPr>
                <w:sz w:val="28"/>
                <w:szCs w:val="28"/>
              </w:rPr>
            </w:pPr>
            <w:r w:rsidRPr="008A6D50">
              <w:rPr>
                <w:sz w:val="28"/>
                <w:szCs w:val="28"/>
              </w:rPr>
              <w:t>0,86</w:t>
            </w:r>
          </w:p>
        </w:tc>
        <w:tc>
          <w:tcPr>
            <w:tcW w:w="1396" w:type="dxa"/>
          </w:tcPr>
          <w:p w:rsidR="008A6D50" w:rsidRPr="008A6D50" w:rsidRDefault="008A6D50" w:rsidP="00C75778">
            <w:pPr>
              <w:adjustRightInd w:val="0"/>
              <w:jc w:val="both"/>
              <w:outlineLvl w:val="2"/>
              <w:rPr>
                <w:sz w:val="28"/>
                <w:szCs w:val="28"/>
              </w:rPr>
            </w:pPr>
            <w:r w:rsidRPr="008A6D50">
              <w:rPr>
                <w:sz w:val="28"/>
                <w:szCs w:val="28"/>
              </w:rPr>
              <w:t>0,639</w:t>
            </w:r>
          </w:p>
        </w:tc>
        <w:tc>
          <w:tcPr>
            <w:tcW w:w="887" w:type="dxa"/>
          </w:tcPr>
          <w:p w:rsidR="008A6D50" w:rsidRPr="008A6D50" w:rsidRDefault="008A6D50" w:rsidP="00C75778">
            <w:pPr>
              <w:adjustRightInd w:val="0"/>
              <w:jc w:val="both"/>
              <w:outlineLvl w:val="2"/>
              <w:rPr>
                <w:sz w:val="28"/>
                <w:szCs w:val="28"/>
              </w:rPr>
            </w:pPr>
            <w:r w:rsidRPr="008A6D50">
              <w:rPr>
                <w:sz w:val="28"/>
                <w:szCs w:val="28"/>
              </w:rPr>
              <w:t>0,023</w:t>
            </w:r>
          </w:p>
        </w:tc>
        <w:tc>
          <w:tcPr>
            <w:tcW w:w="1002" w:type="dxa"/>
          </w:tcPr>
          <w:p w:rsidR="008A6D50" w:rsidRPr="008A6D50" w:rsidRDefault="008A6D50" w:rsidP="00C75778">
            <w:pPr>
              <w:adjustRightInd w:val="0"/>
              <w:jc w:val="both"/>
              <w:outlineLvl w:val="2"/>
              <w:rPr>
                <w:sz w:val="28"/>
                <w:szCs w:val="28"/>
              </w:rPr>
            </w:pPr>
            <w:r w:rsidRPr="008A6D50">
              <w:rPr>
                <w:sz w:val="28"/>
                <w:szCs w:val="28"/>
              </w:rPr>
              <w:t>1,522</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Индивидуальная котельная детского сада</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3</w:t>
            </w:r>
          </w:p>
        </w:tc>
        <w:tc>
          <w:tcPr>
            <w:tcW w:w="1934" w:type="dxa"/>
          </w:tcPr>
          <w:p w:rsidR="008A6D50" w:rsidRPr="008A6D50" w:rsidRDefault="008A6D50" w:rsidP="00C75778">
            <w:pPr>
              <w:adjustRightInd w:val="0"/>
              <w:jc w:val="both"/>
              <w:outlineLvl w:val="2"/>
              <w:rPr>
                <w:sz w:val="28"/>
                <w:szCs w:val="28"/>
              </w:rPr>
            </w:pPr>
            <w:r w:rsidRPr="008A6D50">
              <w:rPr>
                <w:sz w:val="28"/>
                <w:szCs w:val="28"/>
              </w:rPr>
              <w:t>Детский сад</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2550</w:t>
            </w:r>
          </w:p>
        </w:tc>
        <w:tc>
          <w:tcPr>
            <w:tcW w:w="1280" w:type="dxa"/>
          </w:tcPr>
          <w:p w:rsidR="008A6D50" w:rsidRPr="008A6D50" w:rsidRDefault="008A6D50" w:rsidP="00C75778">
            <w:pPr>
              <w:adjustRightInd w:val="0"/>
              <w:jc w:val="both"/>
              <w:outlineLvl w:val="2"/>
              <w:rPr>
                <w:sz w:val="28"/>
                <w:szCs w:val="28"/>
              </w:rPr>
            </w:pPr>
            <w:r w:rsidRPr="008A6D50">
              <w:rPr>
                <w:sz w:val="28"/>
                <w:szCs w:val="28"/>
              </w:rPr>
              <w:t>0,202</w:t>
            </w:r>
          </w:p>
        </w:tc>
        <w:tc>
          <w:tcPr>
            <w:tcW w:w="1396" w:type="dxa"/>
          </w:tcPr>
          <w:p w:rsidR="008A6D50" w:rsidRPr="008A6D50" w:rsidRDefault="008A6D50" w:rsidP="00C75778">
            <w:pPr>
              <w:adjustRightInd w:val="0"/>
              <w:jc w:val="both"/>
              <w:outlineLvl w:val="2"/>
              <w:rPr>
                <w:sz w:val="28"/>
                <w:szCs w:val="28"/>
              </w:rPr>
            </w:pPr>
            <w:r w:rsidRPr="008A6D50">
              <w:rPr>
                <w:sz w:val="28"/>
                <w:szCs w:val="28"/>
              </w:rPr>
              <w:t>0,14</w:t>
            </w:r>
          </w:p>
        </w:tc>
        <w:tc>
          <w:tcPr>
            <w:tcW w:w="887" w:type="dxa"/>
          </w:tcPr>
          <w:p w:rsidR="008A6D50" w:rsidRPr="008A6D50" w:rsidRDefault="008A6D50" w:rsidP="00C75778">
            <w:pPr>
              <w:adjustRightInd w:val="0"/>
              <w:jc w:val="both"/>
              <w:outlineLvl w:val="2"/>
              <w:rPr>
                <w:sz w:val="28"/>
                <w:szCs w:val="28"/>
              </w:rPr>
            </w:pPr>
            <w:r w:rsidRPr="008A6D50">
              <w:rPr>
                <w:sz w:val="28"/>
                <w:szCs w:val="28"/>
              </w:rPr>
              <w:t>0,022</w:t>
            </w:r>
          </w:p>
        </w:tc>
        <w:tc>
          <w:tcPr>
            <w:tcW w:w="1002" w:type="dxa"/>
          </w:tcPr>
          <w:p w:rsidR="008A6D50" w:rsidRPr="008A6D50" w:rsidRDefault="008A6D50" w:rsidP="00C75778">
            <w:pPr>
              <w:adjustRightInd w:val="0"/>
              <w:jc w:val="both"/>
              <w:outlineLvl w:val="2"/>
              <w:rPr>
                <w:sz w:val="28"/>
                <w:szCs w:val="28"/>
              </w:rPr>
            </w:pPr>
            <w:r w:rsidRPr="008A6D50">
              <w:rPr>
                <w:sz w:val="28"/>
                <w:szCs w:val="28"/>
              </w:rPr>
              <w:t>0,364</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Индивидуальная котельная ФАП</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4</w:t>
            </w:r>
          </w:p>
        </w:tc>
        <w:tc>
          <w:tcPr>
            <w:tcW w:w="1934" w:type="dxa"/>
          </w:tcPr>
          <w:p w:rsidR="008A6D50" w:rsidRPr="008A6D50" w:rsidRDefault="008A6D50" w:rsidP="00C75778">
            <w:pPr>
              <w:adjustRightInd w:val="0"/>
              <w:jc w:val="both"/>
              <w:outlineLvl w:val="2"/>
              <w:rPr>
                <w:sz w:val="28"/>
                <w:szCs w:val="28"/>
              </w:rPr>
            </w:pPr>
            <w:r w:rsidRPr="008A6D50">
              <w:rPr>
                <w:sz w:val="28"/>
                <w:szCs w:val="28"/>
              </w:rPr>
              <w:t>ФАП</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86</w:t>
            </w:r>
          </w:p>
        </w:tc>
        <w:tc>
          <w:tcPr>
            <w:tcW w:w="1280" w:type="dxa"/>
          </w:tcPr>
          <w:p w:rsidR="008A6D50" w:rsidRPr="008A6D50" w:rsidRDefault="008A6D50" w:rsidP="00C75778">
            <w:pPr>
              <w:adjustRightInd w:val="0"/>
              <w:jc w:val="both"/>
              <w:outlineLvl w:val="2"/>
              <w:rPr>
                <w:sz w:val="28"/>
                <w:szCs w:val="28"/>
              </w:rPr>
            </w:pPr>
            <w:r w:rsidRPr="008A6D50">
              <w:rPr>
                <w:sz w:val="28"/>
                <w:szCs w:val="28"/>
              </w:rPr>
              <w:t>0,002</w:t>
            </w:r>
          </w:p>
        </w:tc>
        <w:tc>
          <w:tcPr>
            <w:tcW w:w="1396" w:type="dxa"/>
          </w:tcPr>
          <w:p w:rsidR="008A6D50" w:rsidRPr="008A6D50" w:rsidRDefault="008A6D50" w:rsidP="00C75778">
            <w:pPr>
              <w:adjustRightInd w:val="0"/>
              <w:jc w:val="both"/>
              <w:outlineLvl w:val="2"/>
              <w:rPr>
                <w:sz w:val="28"/>
                <w:szCs w:val="28"/>
              </w:rPr>
            </w:pPr>
            <w:r w:rsidRPr="008A6D50">
              <w:rPr>
                <w:sz w:val="28"/>
                <w:szCs w:val="28"/>
              </w:rPr>
              <w:t>0,006</w:t>
            </w:r>
          </w:p>
        </w:tc>
        <w:tc>
          <w:tcPr>
            <w:tcW w:w="887" w:type="dxa"/>
          </w:tcPr>
          <w:p w:rsidR="008A6D50" w:rsidRPr="008A6D50" w:rsidRDefault="008A6D50" w:rsidP="00C75778">
            <w:pPr>
              <w:adjustRightInd w:val="0"/>
              <w:jc w:val="both"/>
              <w:outlineLvl w:val="2"/>
              <w:rPr>
                <w:sz w:val="28"/>
                <w:szCs w:val="28"/>
              </w:rPr>
            </w:pPr>
            <w:r w:rsidRPr="008A6D50">
              <w:rPr>
                <w:sz w:val="28"/>
                <w:szCs w:val="28"/>
              </w:rPr>
              <w:t>0,032</w:t>
            </w:r>
          </w:p>
        </w:tc>
        <w:tc>
          <w:tcPr>
            <w:tcW w:w="1002" w:type="dxa"/>
          </w:tcPr>
          <w:p w:rsidR="008A6D50" w:rsidRPr="008A6D50" w:rsidRDefault="008A6D50" w:rsidP="00C75778">
            <w:pPr>
              <w:adjustRightInd w:val="0"/>
              <w:jc w:val="both"/>
              <w:outlineLvl w:val="2"/>
              <w:rPr>
                <w:sz w:val="28"/>
                <w:szCs w:val="28"/>
              </w:rPr>
            </w:pPr>
            <w:r w:rsidRPr="008A6D50">
              <w:rPr>
                <w:sz w:val="28"/>
                <w:szCs w:val="28"/>
              </w:rPr>
              <w:t>0,04</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Индивидуальные газовые котлы</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5</w:t>
            </w:r>
          </w:p>
        </w:tc>
        <w:tc>
          <w:tcPr>
            <w:tcW w:w="1934" w:type="dxa"/>
          </w:tcPr>
          <w:p w:rsidR="008A6D50" w:rsidRPr="008A6D50" w:rsidRDefault="008A6D50" w:rsidP="00C75778">
            <w:pPr>
              <w:adjustRightInd w:val="0"/>
              <w:jc w:val="both"/>
              <w:outlineLvl w:val="2"/>
              <w:rPr>
                <w:sz w:val="28"/>
                <w:szCs w:val="28"/>
              </w:rPr>
            </w:pPr>
            <w:r w:rsidRPr="008A6D50">
              <w:rPr>
                <w:sz w:val="28"/>
                <w:szCs w:val="28"/>
              </w:rPr>
              <w:t>Индивидуальная жилая застройка</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109800</w:t>
            </w:r>
          </w:p>
        </w:tc>
        <w:tc>
          <w:tcPr>
            <w:tcW w:w="1280" w:type="dxa"/>
          </w:tcPr>
          <w:p w:rsidR="008A6D50" w:rsidRPr="008A6D50" w:rsidRDefault="008A6D50" w:rsidP="00C75778">
            <w:pPr>
              <w:adjustRightInd w:val="0"/>
              <w:jc w:val="both"/>
              <w:outlineLvl w:val="2"/>
              <w:rPr>
                <w:sz w:val="28"/>
                <w:szCs w:val="28"/>
              </w:rPr>
            </w:pPr>
            <w:r w:rsidRPr="008A6D50">
              <w:rPr>
                <w:sz w:val="28"/>
                <w:szCs w:val="28"/>
              </w:rPr>
              <w:t>6,337</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3,66</w:t>
            </w:r>
          </w:p>
        </w:tc>
        <w:tc>
          <w:tcPr>
            <w:tcW w:w="1002" w:type="dxa"/>
          </w:tcPr>
          <w:p w:rsidR="008A6D50" w:rsidRPr="008A6D50" w:rsidRDefault="008A6D50" w:rsidP="00C75778">
            <w:pPr>
              <w:adjustRightInd w:val="0"/>
              <w:jc w:val="both"/>
              <w:outlineLvl w:val="2"/>
              <w:rPr>
                <w:sz w:val="28"/>
                <w:szCs w:val="28"/>
              </w:rPr>
            </w:pPr>
            <w:r w:rsidRPr="008A6D50">
              <w:rPr>
                <w:sz w:val="28"/>
                <w:szCs w:val="28"/>
              </w:rPr>
              <w:t>9,997</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6</w:t>
            </w:r>
          </w:p>
        </w:tc>
        <w:tc>
          <w:tcPr>
            <w:tcW w:w="1934" w:type="dxa"/>
          </w:tcPr>
          <w:p w:rsidR="008A6D50" w:rsidRPr="008A6D50" w:rsidRDefault="008A6D50" w:rsidP="00C75778">
            <w:pPr>
              <w:adjustRightInd w:val="0"/>
              <w:jc w:val="both"/>
              <w:outlineLvl w:val="2"/>
              <w:rPr>
                <w:sz w:val="28"/>
                <w:szCs w:val="28"/>
              </w:rPr>
            </w:pPr>
            <w:r w:rsidRPr="008A6D50">
              <w:rPr>
                <w:sz w:val="28"/>
                <w:szCs w:val="28"/>
              </w:rPr>
              <w:t>Объекты общественно-деловой зоны</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8241,7</w:t>
            </w:r>
          </w:p>
        </w:tc>
        <w:tc>
          <w:tcPr>
            <w:tcW w:w="1280" w:type="dxa"/>
          </w:tcPr>
          <w:p w:rsidR="008A6D50" w:rsidRPr="008A6D50" w:rsidRDefault="008A6D50" w:rsidP="00C75778">
            <w:pPr>
              <w:adjustRightInd w:val="0"/>
              <w:jc w:val="both"/>
              <w:outlineLvl w:val="2"/>
              <w:rPr>
                <w:sz w:val="28"/>
                <w:szCs w:val="28"/>
              </w:rPr>
            </w:pPr>
            <w:r w:rsidRPr="008A6D50">
              <w:rPr>
                <w:sz w:val="28"/>
                <w:szCs w:val="28"/>
              </w:rPr>
              <w:t>0,53</w:t>
            </w:r>
          </w:p>
        </w:tc>
        <w:tc>
          <w:tcPr>
            <w:tcW w:w="1396" w:type="dxa"/>
          </w:tcPr>
          <w:p w:rsidR="008A6D50" w:rsidRPr="008A6D50" w:rsidRDefault="008A6D50" w:rsidP="00C75778">
            <w:pPr>
              <w:adjustRightInd w:val="0"/>
              <w:jc w:val="both"/>
              <w:outlineLvl w:val="2"/>
              <w:rPr>
                <w:sz w:val="28"/>
                <w:szCs w:val="28"/>
              </w:rPr>
            </w:pPr>
            <w:r w:rsidRPr="008A6D50">
              <w:rPr>
                <w:sz w:val="28"/>
                <w:szCs w:val="28"/>
              </w:rPr>
              <w:t>0,482</w:t>
            </w:r>
          </w:p>
        </w:tc>
        <w:tc>
          <w:tcPr>
            <w:tcW w:w="887" w:type="dxa"/>
          </w:tcPr>
          <w:p w:rsidR="008A6D50" w:rsidRPr="008A6D50" w:rsidRDefault="008A6D50" w:rsidP="00C75778">
            <w:pPr>
              <w:adjustRightInd w:val="0"/>
              <w:jc w:val="both"/>
              <w:outlineLvl w:val="2"/>
              <w:rPr>
                <w:sz w:val="28"/>
                <w:szCs w:val="28"/>
              </w:rPr>
            </w:pPr>
            <w:r w:rsidRPr="008A6D50">
              <w:rPr>
                <w:sz w:val="28"/>
                <w:szCs w:val="28"/>
              </w:rPr>
              <w:t>0,217</w:t>
            </w:r>
          </w:p>
        </w:tc>
        <w:tc>
          <w:tcPr>
            <w:tcW w:w="1002" w:type="dxa"/>
          </w:tcPr>
          <w:p w:rsidR="008A6D50" w:rsidRPr="008A6D50" w:rsidRDefault="008A6D50" w:rsidP="00C75778">
            <w:pPr>
              <w:adjustRightInd w:val="0"/>
              <w:jc w:val="both"/>
              <w:outlineLvl w:val="2"/>
              <w:rPr>
                <w:sz w:val="28"/>
                <w:szCs w:val="28"/>
              </w:rPr>
            </w:pPr>
            <w:r w:rsidRPr="008A6D50">
              <w:rPr>
                <w:sz w:val="28"/>
                <w:szCs w:val="28"/>
              </w:rPr>
              <w:t>1,229</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ВСЕГО:</w:t>
            </w:r>
          </w:p>
        </w:tc>
        <w:tc>
          <w:tcPr>
            <w:tcW w:w="1280" w:type="dxa"/>
          </w:tcPr>
          <w:p w:rsidR="008A6D50" w:rsidRPr="008A6D50" w:rsidRDefault="008A6D50" w:rsidP="00C75778">
            <w:pPr>
              <w:adjustRightInd w:val="0"/>
              <w:jc w:val="both"/>
              <w:outlineLvl w:val="2"/>
              <w:rPr>
                <w:sz w:val="28"/>
                <w:szCs w:val="28"/>
              </w:rPr>
            </w:pPr>
            <w:r w:rsidRPr="008A6D50">
              <w:rPr>
                <w:sz w:val="28"/>
                <w:szCs w:val="28"/>
              </w:rPr>
              <w:t>6,867</w:t>
            </w:r>
          </w:p>
        </w:tc>
        <w:tc>
          <w:tcPr>
            <w:tcW w:w="1396" w:type="dxa"/>
          </w:tcPr>
          <w:p w:rsidR="008A6D50" w:rsidRPr="008A6D50" w:rsidRDefault="008A6D50" w:rsidP="00C75778">
            <w:pPr>
              <w:adjustRightInd w:val="0"/>
              <w:jc w:val="both"/>
              <w:outlineLvl w:val="2"/>
              <w:rPr>
                <w:sz w:val="28"/>
                <w:szCs w:val="28"/>
              </w:rPr>
            </w:pPr>
            <w:r w:rsidRPr="008A6D50">
              <w:rPr>
                <w:sz w:val="28"/>
                <w:szCs w:val="28"/>
              </w:rPr>
              <w:t>0,482</w:t>
            </w:r>
          </w:p>
        </w:tc>
        <w:tc>
          <w:tcPr>
            <w:tcW w:w="887" w:type="dxa"/>
          </w:tcPr>
          <w:p w:rsidR="008A6D50" w:rsidRPr="008A6D50" w:rsidRDefault="008A6D50" w:rsidP="00C75778">
            <w:pPr>
              <w:adjustRightInd w:val="0"/>
              <w:jc w:val="both"/>
              <w:outlineLvl w:val="2"/>
              <w:rPr>
                <w:sz w:val="28"/>
                <w:szCs w:val="28"/>
              </w:rPr>
            </w:pPr>
            <w:r w:rsidRPr="008A6D50">
              <w:rPr>
                <w:sz w:val="28"/>
                <w:szCs w:val="28"/>
              </w:rPr>
              <w:t>3,877</w:t>
            </w:r>
          </w:p>
        </w:tc>
        <w:tc>
          <w:tcPr>
            <w:tcW w:w="1002" w:type="dxa"/>
          </w:tcPr>
          <w:p w:rsidR="008A6D50" w:rsidRPr="008A6D50" w:rsidRDefault="008A6D50" w:rsidP="00C75778">
            <w:pPr>
              <w:adjustRightInd w:val="0"/>
              <w:jc w:val="both"/>
              <w:outlineLvl w:val="2"/>
              <w:rPr>
                <w:sz w:val="28"/>
                <w:szCs w:val="28"/>
              </w:rPr>
            </w:pPr>
            <w:r w:rsidRPr="008A6D50">
              <w:rPr>
                <w:sz w:val="28"/>
                <w:szCs w:val="28"/>
              </w:rPr>
              <w:t>11,226</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по территории 1 очередного освоения:</w:t>
            </w:r>
          </w:p>
        </w:tc>
        <w:tc>
          <w:tcPr>
            <w:tcW w:w="1280" w:type="dxa"/>
          </w:tcPr>
          <w:p w:rsidR="008A6D50" w:rsidRPr="008A6D50" w:rsidRDefault="008A6D50" w:rsidP="00C75778">
            <w:pPr>
              <w:adjustRightInd w:val="0"/>
              <w:jc w:val="both"/>
              <w:outlineLvl w:val="2"/>
              <w:rPr>
                <w:sz w:val="28"/>
                <w:szCs w:val="28"/>
              </w:rPr>
            </w:pPr>
            <w:r w:rsidRPr="008A6D50">
              <w:rPr>
                <w:sz w:val="28"/>
                <w:szCs w:val="28"/>
              </w:rPr>
              <w:t>10,161</w:t>
            </w:r>
          </w:p>
        </w:tc>
        <w:tc>
          <w:tcPr>
            <w:tcW w:w="1396" w:type="dxa"/>
          </w:tcPr>
          <w:p w:rsidR="008A6D50" w:rsidRPr="008A6D50" w:rsidRDefault="008A6D50" w:rsidP="00C75778">
            <w:pPr>
              <w:adjustRightInd w:val="0"/>
              <w:jc w:val="both"/>
              <w:outlineLvl w:val="2"/>
              <w:rPr>
                <w:sz w:val="28"/>
                <w:szCs w:val="28"/>
              </w:rPr>
            </w:pPr>
            <w:r w:rsidRPr="008A6D50">
              <w:rPr>
                <w:sz w:val="28"/>
                <w:szCs w:val="28"/>
              </w:rPr>
              <w:t>1,661</w:t>
            </w:r>
          </w:p>
        </w:tc>
        <w:tc>
          <w:tcPr>
            <w:tcW w:w="887" w:type="dxa"/>
          </w:tcPr>
          <w:p w:rsidR="008A6D50" w:rsidRPr="008A6D50" w:rsidRDefault="008A6D50" w:rsidP="00C75778">
            <w:pPr>
              <w:adjustRightInd w:val="0"/>
              <w:jc w:val="both"/>
              <w:outlineLvl w:val="2"/>
              <w:rPr>
                <w:sz w:val="28"/>
                <w:szCs w:val="28"/>
              </w:rPr>
            </w:pPr>
            <w:r w:rsidRPr="008A6D50">
              <w:rPr>
                <w:sz w:val="28"/>
                <w:szCs w:val="28"/>
              </w:rPr>
              <w:t>4,389</w:t>
            </w:r>
          </w:p>
        </w:tc>
        <w:tc>
          <w:tcPr>
            <w:tcW w:w="1002" w:type="dxa"/>
          </w:tcPr>
          <w:p w:rsidR="008A6D50" w:rsidRPr="008A6D50" w:rsidRDefault="008A6D50" w:rsidP="00C75778">
            <w:pPr>
              <w:adjustRightInd w:val="0"/>
              <w:jc w:val="both"/>
              <w:outlineLvl w:val="2"/>
              <w:rPr>
                <w:sz w:val="28"/>
                <w:szCs w:val="28"/>
              </w:rPr>
            </w:pPr>
            <w:r w:rsidRPr="008A6D50">
              <w:rPr>
                <w:sz w:val="28"/>
                <w:szCs w:val="28"/>
              </w:rPr>
              <w:t>16,213</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Индивидуальные газовые котлы</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7</w:t>
            </w:r>
          </w:p>
        </w:tc>
        <w:tc>
          <w:tcPr>
            <w:tcW w:w="1934" w:type="dxa"/>
          </w:tcPr>
          <w:p w:rsidR="008A6D50" w:rsidRPr="008A6D50" w:rsidRDefault="008A6D50" w:rsidP="00C75778">
            <w:pPr>
              <w:adjustRightInd w:val="0"/>
              <w:jc w:val="both"/>
              <w:outlineLvl w:val="2"/>
              <w:rPr>
                <w:sz w:val="28"/>
                <w:szCs w:val="28"/>
              </w:rPr>
            </w:pPr>
            <w:r w:rsidRPr="008A6D50">
              <w:rPr>
                <w:sz w:val="28"/>
                <w:szCs w:val="28"/>
              </w:rPr>
              <w:t>Индивидуальная жилая застройка</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109800</w:t>
            </w:r>
          </w:p>
        </w:tc>
        <w:tc>
          <w:tcPr>
            <w:tcW w:w="1280" w:type="dxa"/>
          </w:tcPr>
          <w:p w:rsidR="008A6D50" w:rsidRPr="008A6D50" w:rsidRDefault="008A6D50" w:rsidP="00C75778">
            <w:pPr>
              <w:adjustRightInd w:val="0"/>
              <w:jc w:val="both"/>
              <w:outlineLvl w:val="2"/>
              <w:rPr>
                <w:sz w:val="28"/>
                <w:szCs w:val="28"/>
              </w:rPr>
            </w:pPr>
            <w:r w:rsidRPr="008A6D50">
              <w:rPr>
                <w:sz w:val="28"/>
                <w:szCs w:val="28"/>
              </w:rPr>
              <w:t>6,337</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3,66</w:t>
            </w:r>
          </w:p>
        </w:tc>
        <w:tc>
          <w:tcPr>
            <w:tcW w:w="1002" w:type="dxa"/>
          </w:tcPr>
          <w:p w:rsidR="008A6D50" w:rsidRPr="008A6D50" w:rsidRDefault="008A6D50" w:rsidP="00C75778">
            <w:pPr>
              <w:adjustRightInd w:val="0"/>
              <w:jc w:val="both"/>
              <w:outlineLvl w:val="2"/>
              <w:rPr>
                <w:sz w:val="28"/>
                <w:szCs w:val="28"/>
              </w:rPr>
            </w:pPr>
            <w:r w:rsidRPr="008A6D50">
              <w:rPr>
                <w:sz w:val="28"/>
                <w:szCs w:val="28"/>
              </w:rPr>
              <w:t>9,997</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на расчетный срок:</w:t>
            </w:r>
          </w:p>
        </w:tc>
        <w:tc>
          <w:tcPr>
            <w:tcW w:w="1280" w:type="dxa"/>
          </w:tcPr>
          <w:p w:rsidR="008A6D50" w:rsidRPr="008A6D50" w:rsidRDefault="008A6D50" w:rsidP="00C75778">
            <w:pPr>
              <w:adjustRightInd w:val="0"/>
              <w:jc w:val="both"/>
              <w:outlineLvl w:val="2"/>
              <w:rPr>
                <w:sz w:val="28"/>
                <w:szCs w:val="28"/>
              </w:rPr>
            </w:pPr>
            <w:r w:rsidRPr="008A6D50">
              <w:rPr>
                <w:sz w:val="28"/>
                <w:szCs w:val="28"/>
              </w:rPr>
              <w:t>6,337</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3,66</w:t>
            </w:r>
          </w:p>
        </w:tc>
        <w:tc>
          <w:tcPr>
            <w:tcW w:w="1002" w:type="dxa"/>
          </w:tcPr>
          <w:p w:rsidR="008A6D50" w:rsidRPr="008A6D50" w:rsidRDefault="008A6D50" w:rsidP="00C75778">
            <w:pPr>
              <w:adjustRightInd w:val="0"/>
              <w:jc w:val="both"/>
              <w:outlineLvl w:val="2"/>
              <w:rPr>
                <w:sz w:val="28"/>
                <w:szCs w:val="28"/>
              </w:rPr>
            </w:pPr>
            <w:r w:rsidRPr="008A6D50">
              <w:rPr>
                <w:sz w:val="28"/>
                <w:szCs w:val="28"/>
              </w:rPr>
              <w:t>9,997</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по населенному пункту:</w:t>
            </w:r>
          </w:p>
        </w:tc>
        <w:tc>
          <w:tcPr>
            <w:tcW w:w="1280" w:type="dxa"/>
          </w:tcPr>
          <w:p w:rsidR="008A6D50" w:rsidRPr="008A6D50" w:rsidRDefault="008A6D50" w:rsidP="00C75778">
            <w:pPr>
              <w:adjustRightInd w:val="0"/>
              <w:jc w:val="both"/>
              <w:outlineLvl w:val="2"/>
              <w:rPr>
                <w:sz w:val="28"/>
                <w:szCs w:val="28"/>
              </w:rPr>
            </w:pPr>
            <w:r w:rsidRPr="008A6D50">
              <w:rPr>
                <w:sz w:val="28"/>
                <w:szCs w:val="28"/>
              </w:rPr>
              <w:t>16,498</w:t>
            </w:r>
          </w:p>
        </w:tc>
        <w:tc>
          <w:tcPr>
            <w:tcW w:w="1396" w:type="dxa"/>
          </w:tcPr>
          <w:p w:rsidR="008A6D50" w:rsidRPr="008A6D50" w:rsidRDefault="008A6D50" w:rsidP="00C75778">
            <w:pPr>
              <w:adjustRightInd w:val="0"/>
              <w:jc w:val="both"/>
              <w:outlineLvl w:val="2"/>
              <w:rPr>
                <w:sz w:val="28"/>
                <w:szCs w:val="28"/>
              </w:rPr>
            </w:pPr>
            <w:r w:rsidRPr="008A6D50">
              <w:rPr>
                <w:sz w:val="28"/>
                <w:szCs w:val="28"/>
              </w:rPr>
              <w:t>1,661</w:t>
            </w:r>
          </w:p>
        </w:tc>
        <w:tc>
          <w:tcPr>
            <w:tcW w:w="887" w:type="dxa"/>
          </w:tcPr>
          <w:p w:rsidR="008A6D50" w:rsidRPr="008A6D50" w:rsidRDefault="008A6D50" w:rsidP="00C75778">
            <w:pPr>
              <w:adjustRightInd w:val="0"/>
              <w:jc w:val="both"/>
              <w:outlineLvl w:val="2"/>
              <w:rPr>
                <w:sz w:val="28"/>
                <w:szCs w:val="28"/>
              </w:rPr>
            </w:pPr>
            <w:r w:rsidRPr="008A6D50">
              <w:rPr>
                <w:sz w:val="28"/>
                <w:szCs w:val="28"/>
              </w:rPr>
              <w:t>4,755</w:t>
            </w:r>
          </w:p>
        </w:tc>
        <w:tc>
          <w:tcPr>
            <w:tcW w:w="1002" w:type="dxa"/>
          </w:tcPr>
          <w:p w:rsidR="008A6D50" w:rsidRPr="008A6D50" w:rsidRDefault="008A6D50" w:rsidP="00C75778">
            <w:pPr>
              <w:adjustRightInd w:val="0"/>
              <w:jc w:val="both"/>
              <w:outlineLvl w:val="2"/>
              <w:rPr>
                <w:sz w:val="28"/>
                <w:szCs w:val="28"/>
              </w:rPr>
            </w:pPr>
            <w:r w:rsidRPr="008A6D50">
              <w:rPr>
                <w:sz w:val="28"/>
                <w:szCs w:val="28"/>
              </w:rPr>
              <w:t>26,210</w:t>
            </w:r>
          </w:p>
        </w:tc>
      </w:tr>
    </w:tbl>
    <w:p w:rsidR="008A6D50" w:rsidRPr="008A6D50" w:rsidRDefault="008A6D50" w:rsidP="008A6D50">
      <w:pPr>
        <w:adjustRightInd w:val="0"/>
        <w:jc w:val="both"/>
        <w:outlineLvl w:val="2"/>
        <w:rPr>
          <w:sz w:val="28"/>
          <w:szCs w:val="28"/>
        </w:rPr>
      </w:pPr>
    </w:p>
    <w:p w:rsidR="008A6D50" w:rsidRPr="008A6D50" w:rsidRDefault="008A6D50" w:rsidP="008A6D50">
      <w:pPr>
        <w:adjustRightInd w:val="0"/>
        <w:jc w:val="both"/>
        <w:outlineLvl w:val="2"/>
        <w:rPr>
          <w:sz w:val="28"/>
          <w:szCs w:val="28"/>
        </w:rPr>
      </w:pPr>
      <w:r w:rsidRPr="008A6D50">
        <w:rPr>
          <w:sz w:val="28"/>
          <w:szCs w:val="28"/>
        </w:rPr>
        <w:t xml:space="preserve">Примечание: тепловая нагрузка дана без учёта собственных нужд </w:t>
      </w:r>
      <w:proofErr w:type="spellStart"/>
      <w:r w:rsidRPr="008A6D50">
        <w:rPr>
          <w:sz w:val="28"/>
          <w:szCs w:val="28"/>
        </w:rPr>
        <w:t>теплоисточника</w:t>
      </w:r>
      <w:proofErr w:type="spellEnd"/>
      <w:r w:rsidRPr="008A6D50">
        <w:rPr>
          <w:sz w:val="28"/>
          <w:szCs w:val="28"/>
        </w:rPr>
        <w:t xml:space="preserve">, утечек и тепловых потерь в сетях. </w:t>
      </w:r>
    </w:p>
    <w:p w:rsidR="008A6D50" w:rsidRPr="008A6D50" w:rsidRDefault="008A6D50" w:rsidP="008A6D50">
      <w:pPr>
        <w:adjustRightInd w:val="0"/>
        <w:jc w:val="both"/>
        <w:outlineLvl w:val="2"/>
        <w:rPr>
          <w:sz w:val="28"/>
          <w:szCs w:val="28"/>
        </w:rPr>
      </w:pPr>
      <w:r w:rsidRPr="008A6D50">
        <w:rPr>
          <w:sz w:val="28"/>
          <w:szCs w:val="28"/>
        </w:rPr>
        <w:t xml:space="preserve">Общее теплопотребление села составляет 26.572 Гкал/ч (104502 Гкал/год), в том числе теплопотребление для территории первоочередного освоения – 16.575 Гкал/ч (61702 </w:t>
      </w:r>
    </w:p>
    <w:p w:rsidR="008A6D50" w:rsidRPr="008A6D50" w:rsidRDefault="008A6D50" w:rsidP="008A6D50">
      <w:pPr>
        <w:adjustRightInd w:val="0"/>
        <w:jc w:val="both"/>
        <w:outlineLvl w:val="2"/>
        <w:rPr>
          <w:sz w:val="28"/>
          <w:szCs w:val="28"/>
        </w:rPr>
      </w:pPr>
      <w:r w:rsidRPr="008A6D50">
        <w:rPr>
          <w:sz w:val="28"/>
          <w:szCs w:val="28"/>
        </w:rPr>
        <w:t xml:space="preserve">Гкал/год). </w:t>
      </w:r>
    </w:p>
    <w:p w:rsidR="008A6D50" w:rsidRPr="008A6D50" w:rsidRDefault="008A6D50" w:rsidP="008A6D50">
      <w:pPr>
        <w:tabs>
          <w:tab w:val="left" w:pos="851"/>
        </w:tabs>
        <w:adjustRightInd w:val="0"/>
        <w:jc w:val="both"/>
        <w:outlineLvl w:val="2"/>
        <w:rPr>
          <w:sz w:val="28"/>
          <w:szCs w:val="28"/>
        </w:rPr>
      </w:pPr>
      <w:r w:rsidRPr="008A6D50">
        <w:rPr>
          <w:sz w:val="28"/>
          <w:szCs w:val="28"/>
        </w:rPr>
        <w:t xml:space="preserve">п. Имени Комиссарова </w:t>
      </w:r>
    </w:p>
    <w:p w:rsidR="008A6D50" w:rsidRPr="008A6D50" w:rsidRDefault="008A6D50" w:rsidP="008A6D50">
      <w:pPr>
        <w:adjustRightInd w:val="0"/>
        <w:jc w:val="both"/>
        <w:outlineLvl w:val="2"/>
        <w:rPr>
          <w:sz w:val="28"/>
          <w:szCs w:val="28"/>
        </w:rPr>
      </w:pPr>
      <w:r w:rsidRPr="008A6D50">
        <w:rPr>
          <w:sz w:val="28"/>
          <w:szCs w:val="28"/>
        </w:rPr>
        <w:t xml:space="preserve">Проектом предусмотрено сохранение децентрализованной системы теплоснабжения. </w:t>
      </w:r>
    </w:p>
    <w:p w:rsidR="008A6D50" w:rsidRPr="008A6D50" w:rsidRDefault="008A6D50" w:rsidP="008A6D50">
      <w:pPr>
        <w:adjustRightInd w:val="0"/>
        <w:jc w:val="both"/>
        <w:outlineLvl w:val="2"/>
        <w:rPr>
          <w:sz w:val="28"/>
          <w:szCs w:val="28"/>
        </w:rPr>
      </w:pPr>
      <w:r w:rsidRPr="008A6D50">
        <w:rPr>
          <w:sz w:val="28"/>
          <w:szCs w:val="28"/>
        </w:rPr>
        <w:lastRenderedPageBreak/>
        <w:t xml:space="preserve">В связи с газификацией поселка, теплоснабжение и горячее водоснабжение объектов общественно-деловой зоны, а так же индивидуальной жилой застройки предусматривается от автономных источников теплоснабжения -газовых котлов и водонагревателей. </w:t>
      </w:r>
    </w:p>
    <w:p w:rsidR="008A6D50" w:rsidRPr="008A6D50" w:rsidRDefault="008A6D50" w:rsidP="008A6D50">
      <w:pPr>
        <w:adjustRightInd w:val="0"/>
        <w:jc w:val="both"/>
        <w:outlineLvl w:val="2"/>
        <w:rPr>
          <w:sz w:val="28"/>
          <w:szCs w:val="28"/>
        </w:rPr>
      </w:pPr>
      <w:r w:rsidRPr="008A6D50">
        <w:rPr>
          <w:sz w:val="28"/>
          <w:szCs w:val="28"/>
        </w:rPr>
        <w:t xml:space="preserve">Расчет тепловых нагрузок по п. имени П.С. Комиссарова приведен в таблице 2. </w:t>
      </w:r>
    </w:p>
    <w:p w:rsidR="008A6D50" w:rsidRPr="008A6D50" w:rsidRDefault="008A6D50" w:rsidP="008A6D50">
      <w:pPr>
        <w:adjustRightInd w:val="0"/>
        <w:jc w:val="both"/>
        <w:outlineLvl w:val="2"/>
        <w:rPr>
          <w:sz w:val="28"/>
          <w:szCs w:val="28"/>
        </w:rPr>
      </w:pPr>
      <w:r w:rsidRPr="008A6D50">
        <w:rPr>
          <w:sz w:val="28"/>
          <w:szCs w:val="28"/>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022"/>
        <w:gridCol w:w="1359"/>
        <w:gridCol w:w="1216"/>
        <w:gridCol w:w="1334"/>
        <w:gridCol w:w="1456"/>
        <w:gridCol w:w="784"/>
        <w:gridCol w:w="942"/>
      </w:tblGrid>
      <w:tr w:rsidR="008A6D50" w:rsidRPr="008A6D50" w:rsidTr="00C75778">
        <w:trPr>
          <w:trHeight w:val="485"/>
        </w:trPr>
        <w:tc>
          <w:tcPr>
            <w:tcW w:w="479" w:type="dxa"/>
            <w:vMerge w:val="restart"/>
          </w:tcPr>
          <w:p w:rsidR="008A6D50" w:rsidRPr="008A6D50" w:rsidRDefault="008A6D50" w:rsidP="00C75778">
            <w:pPr>
              <w:adjustRightInd w:val="0"/>
              <w:jc w:val="both"/>
              <w:outlineLvl w:val="2"/>
              <w:rPr>
                <w:sz w:val="28"/>
                <w:szCs w:val="28"/>
              </w:rPr>
            </w:pPr>
            <w:r w:rsidRPr="008A6D50">
              <w:rPr>
                <w:sz w:val="28"/>
                <w:szCs w:val="28"/>
              </w:rPr>
              <w:t>№</w:t>
            </w:r>
          </w:p>
        </w:tc>
        <w:tc>
          <w:tcPr>
            <w:tcW w:w="1934" w:type="dxa"/>
            <w:vMerge w:val="restart"/>
          </w:tcPr>
          <w:p w:rsidR="008A6D50" w:rsidRPr="008A6D50" w:rsidRDefault="008A6D50" w:rsidP="00C75778">
            <w:pPr>
              <w:adjustRightInd w:val="0"/>
              <w:jc w:val="both"/>
              <w:outlineLvl w:val="2"/>
              <w:rPr>
                <w:sz w:val="28"/>
                <w:szCs w:val="28"/>
              </w:rPr>
            </w:pPr>
            <w:r w:rsidRPr="008A6D50">
              <w:rPr>
                <w:sz w:val="28"/>
                <w:szCs w:val="28"/>
              </w:rPr>
              <w:t xml:space="preserve">Наименование </w:t>
            </w:r>
          </w:p>
        </w:tc>
        <w:tc>
          <w:tcPr>
            <w:tcW w:w="1414" w:type="dxa"/>
            <w:vMerge w:val="restart"/>
          </w:tcPr>
          <w:p w:rsidR="008A6D50" w:rsidRPr="008A6D50" w:rsidRDefault="008A6D50" w:rsidP="00C75778">
            <w:pPr>
              <w:adjustRightInd w:val="0"/>
              <w:jc w:val="both"/>
              <w:outlineLvl w:val="2"/>
              <w:rPr>
                <w:sz w:val="28"/>
                <w:szCs w:val="28"/>
              </w:rPr>
            </w:pPr>
            <w:r w:rsidRPr="008A6D50">
              <w:rPr>
                <w:sz w:val="28"/>
                <w:szCs w:val="28"/>
              </w:rPr>
              <w:t>Площадь застройки, м</w:t>
            </w:r>
          </w:p>
        </w:tc>
        <w:tc>
          <w:tcPr>
            <w:tcW w:w="1179" w:type="dxa"/>
            <w:vMerge w:val="restart"/>
          </w:tcPr>
          <w:p w:rsidR="008A6D50" w:rsidRPr="008A6D50" w:rsidRDefault="008A6D50" w:rsidP="00C75778">
            <w:pPr>
              <w:adjustRightInd w:val="0"/>
              <w:jc w:val="both"/>
              <w:outlineLvl w:val="2"/>
              <w:rPr>
                <w:sz w:val="28"/>
                <w:szCs w:val="28"/>
              </w:rPr>
            </w:pPr>
            <w:r w:rsidRPr="008A6D50">
              <w:rPr>
                <w:sz w:val="28"/>
                <w:szCs w:val="28"/>
              </w:rPr>
              <w:t>Общая площадь, м.кв.</w:t>
            </w:r>
          </w:p>
        </w:tc>
        <w:tc>
          <w:tcPr>
            <w:tcW w:w="4565" w:type="dxa"/>
            <w:gridSpan w:val="4"/>
            <w:tcBorders>
              <w:bottom w:val="single" w:sz="4" w:space="0" w:color="auto"/>
            </w:tcBorders>
          </w:tcPr>
          <w:p w:rsidR="008A6D50" w:rsidRPr="008A6D50" w:rsidRDefault="008A6D50" w:rsidP="00C75778">
            <w:pPr>
              <w:adjustRightInd w:val="0"/>
              <w:jc w:val="both"/>
              <w:outlineLvl w:val="2"/>
              <w:rPr>
                <w:sz w:val="28"/>
                <w:szCs w:val="28"/>
              </w:rPr>
            </w:pPr>
            <w:r w:rsidRPr="008A6D50">
              <w:rPr>
                <w:sz w:val="28"/>
                <w:szCs w:val="28"/>
              </w:rPr>
              <w:t xml:space="preserve">Теплопотребление, Гкал/ч </w:t>
            </w:r>
          </w:p>
        </w:tc>
      </w:tr>
      <w:tr w:rsidR="008A6D50" w:rsidRPr="008A6D50" w:rsidTr="00C75778">
        <w:trPr>
          <w:trHeight w:val="346"/>
        </w:trPr>
        <w:tc>
          <w:tcPr>
            <w:tcW w:w="479" w:type="dxa"/>
            <w:vMerge/>
          </w:tcPr>
          <w:p w:rsidR="008A6D50" w:rsidRPr="008A6D50" w:rsidRDefault="008A6D50" w:rsidP="00C75778">
            <w:pPr>
              <w:adjustRightInd w:val="0"/>
              <w:jc w:val="both"/>
              <w:outlineLvl w:val="2"/>
              <w:rPr>
                <w:sz w:val="28"/>
                <w:szCs w:val="28"/>
              </w:rPr>
            </w:pPr>
          </w:p>
        </w:tc>
        <w:tc>
          <w:tcPr>
            <w:tcW w:w="1934" w:type="dxa"/>
            <w:vMerge/>
          </w:tcPr>
          <w:p w:rsidR="008A6D50" w:rsidRPr="008A6D50" w:rsidRDefault="008A6D50" w:rsidP="00C75778">
            <w:pPr>
              <w:adjustRightInd w:val="0"/>
              <w:jc w:val="both"/>
              <w:outlineLvl w:val="2"/>
              <w:rPr>
                <w:sz w:val="28"/>
                <w:szCs w:val="28"/>
              </w:rPr>
            </w:pPr>
          </w:p>
        </w:tc>
        <w:tc>
          <w:tcPr>
            <w:tcW w:w="1414" w:type="dxa"/>
            <w:vMerge/>
          </w:tcPr>
          <w:p w:rsidR="008A6D50" w:rsidRPr="008A6D50" w:rsidRDefault="008A6D50" w:rsidP="00C75778">
            <w:pPr>
              <w:adjustRightInd w:val="0"/>
              <w:jc w:val="both"/>
              <w:outlineLvl w:val="2"/>
              <w:rPr>
                <w:sz w:val="28"/>
                <w:szCs w:val="28"/>
              </w:rPr>
            </w:pPr>
          </w:p>
        </w:tc>
        <w:tc>
          <w:tcPr>
            <w:tcW w:w="1179" w:type="dxa"/>
            <w:vMerge/>
          </w:tcPr>
          <w:p w:rsidR="008A6D50" w:rsidRPr="008A6D50" w:rsidRDefault="008A6D50" w:rsidP="00C75778">
            <w:pPr>
              <w:adjustRightInd w:val="0"/>
              <w:jc w:val="both"/>
              <w:outlineLvl w:val="2"/>
              <w:rPr>
                <w:sz w:val="28"/>
                <w:szCs w:val="28"/>
              </w:rPr>
            </w:pPr>
          </w:p>
        </w:tc>
        <w:tc>
          <w:tcPr>
            <w:tcW w:w="1280"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отопление</w:t>
            </w:r>
          </w:p>
        </w:tc>
        <w:tc>
          <w:tcPr>
            <w:tcW w:w="1396"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вентиляция</w:t>
            </w:r>
          </w:p>
        </w:tc>
        <w:tc>
          <w:tcPr>
            <w:tcW w:w="887"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ГВС</w:t>
            </w:r>
          </w:p>
        </w:tc>
        <w:tc>
          <w:tcPr>
            <w:tcW w:w="1002"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Сумма</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Индивидуальные газовые котлы</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1</w:t>
            </w:r>
          </w:p>
        </w:tc>
        <w:tc>
          <w:tcPr>
            <w:tcW w:w="1934" w:type="dxa"/>
          </w:tcPr>
          <w:p w:rsidR="008A6D50" w:rsidRPr="008A6D50" w:rsidRDefault="008A6D50" w:rsidP="00C75778">
            <w:pPr>
              <w:adjustRightInd w:val="0"/>
              <w:jc w:val="both"/>
              <w:outlineLvl w:val="2"/>
              <w:rPr>
                <w:sz w:val="28"/>
                <w:szCs w:val="28"/>
              </w:rPr>
            </w:pPr>
            <w:r w:rsidRPr="008A6D50">
              <w:rPr>
                <w:sz w:val="28"/>
                <w:szCs w:val="28"/>
              </w:rPr>
              <w:t>Объекты общественно-деловой зоны</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1668</w:t>
            </w:r>
          </w:p>
        </w:tc>
        <w:tc>
          <w:tcPr>
            <w:tcW w:w="1280" w:type="dxa"/>
          </w:tcPr>
          <w:p w:rsidR="008A6D50" w:rsidRPr="008A6D50" w:rsidRDefault="008A6D50" w:rsidP="00C75778">
            <w:pPr>
              <w:adjustRightInd w:val="0"/>
              <w:jc w:val="both"/>
              <w:outlineLvl w:val="2"/>
              <w:rPr>
                <w:sz w:val="28"/>
                <w:szCs w:val="28"/>
              </w:rPr>
            </w:pPr>
            <w:r w:rsidRPr="008A6D50">
              <w:rPr>
                <w:sz w:val="28"/>
                <w:szCs w:val="28"/>
              </w:rPr>
              <w:t>0,916</w:t>
            </w:r>
          </w:p>
        </w:tc>
        <w:tc>
          <w:tcPr>
            <w:tcW w:w="1396" w:type="dxa"/>
          </w:tcPr>
          <w:p w:rsidR="008A6D50" w:rsidRPr="008A6D50" w:rsidRDefault="008A6D50" w:rsidP="00C75778">
            <w:pPr>
              <w:adjustRightInd w:val="0"/>
              <w:jc w:val="both"/>
              <w:outlineLvl w:val="2"/>
              <w:rPr>
                <w:sz w:val="28"/>
                <w:szCs w:val="28"/>
              </w:rPr>
            </w:pPr>
            <w:r w:rsidRPr="008A6D50">
              <w:rPr>
                <w:sz w:val="28"/>
                <w:szCs w:val="28"/>
              </w:rPr>
              <w:t>0,004</w:t>
            </w:r>
          </w:p>
        </w:tc>
        <w:tc>
          <w:tcPr>
            <w:tcW w:w="887" w:type="dxa"/>
          </w:tcPr>
          <w:p w:rsidR="008A6D50" w:rsidRPr="008A6D50" w:rsidRDefault="008A6D50" w:rsidP="00C75778">
            <w:pPr>
              <w:adjustRightInd w:val="0"/>
              <w:jc w:val="both"/>
              <w:outlineLvl w:val="2"/>
              <w:rPr>
                <w:sz w:val="28"/>
                <w:szCs w:val="28"/>
              </w:rPr>
            </w:pPr>
            <w:r w:rsidRPr="008A6D50">
              <w:rPr>
                <w:sz w:val="28"/>
                <w:szCs w:val="28"/>
              </w:rPr>
              <w:t>0,054</w:t>
            </w:r>
          </w:p>
        </w:tc>
        <w:tc>
          <w:tcPr>
            <w:tcW w:w="1002" w:type="dxa"/>
          </w:tcPr>
          <w:p w:rsidR="008A6D50" w:rsidRPr="008A6D50" w:rsidRDefault="008A6D50" w:rsidP="00C75778">
            <w:pPr>
              <w:adjustRightInd w:val="0"/>
              <w:jc w:val="both"/>
              <w:outlineLvl w:val="2"/>
              <w:rPr>
                <w:sz w:val="28"/>
                <w:szCs w:val="28"/>
              </w:rPr>
            </w:pPr>
            <w:r w:rsidRPr="008A6D50">
              <w:rPr>
                <w:sz w:val="28"/>
                <w:szCs w:val="28"/>
              </w:rPr>
              <w:t>0,974</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2</w:t>
            </w:r>
          </w:p>
        </w:tc>
        <w:tc>
          <w:tcPr>
            <w:tcW w:w="1934" w:type="dxa"/>
          </w:tcPr>
          <w:p w:rsidR="008A6D50" w:rsidRPr="008A6D50" w:rsidRDefault="008A6D50" w:rsidP="00C75778">
            <w:pPr>
              <w:adjustRightInd w:val="0"/>
              <w:jc w:val="both"/>
              <w:outlineLvl w:val="2"/>
              <w:rPr>
                <w:sz w:val="28"/>
                <w:szCs w:val="28"/>
              </w:rPr>
            </w:pPr>
            <w:r w:rsidRPr="008A6D50">
              <w:rPr>
                <w:sz w:val="28"/>
                <w:szCs w:val="28"/>
              </w:rPr>
              <w:t>Индивидуальная жилая застройка</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3960</w:t>
            </w:r>
          </w:p>
        </w:tc>
        <w:tc>
          <w:tcPr>
            <w:tcW w:w="1280" w:type="dxa"/>
          </w:tcPr>
          <w:p w:rsidR="008A6D50" w:rsidRPr="008A6D50" w:rsidRDefault="008A6D50" w:rsidP="00C75778">
            <w:pPr>
              <w:adjustRightInd w:val="0"/>
              <w:jc w:val="both"/>
              <w:outlineLvl w:val="2"/>
              <w:rPr>
                <w:sz w:val="28"/>
                <w:szCs w:val="28"/>
              </w:rPr>
            </w:pPr>
            <w:r w:rsidRPr="008A6D50">
              <w:rPr>
                <w:sz w:val="28"/>
                <w:szCs w:val="28"/>
              </w:rPr>
              <w:t>0,24</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0,132</w:t>
            </w:r>
          </w:p>
        </w:tc>
        <w:tc>
          <w:tcPr>
            <w:tcW w:w="1002" w:type="dxa"/>
          </w:tcPr>
          <w:p w:rsidR="008A6D50" w:rsidRPr="008A6D50" w:rsidRDefault="008A6D50" w:rsidP="00C75778">
            <w:pPr>
              <w:adjustRightInd w:val="0"/>
              <w:jc w:val="both"/>
              <w:outlineLvl w:val="2"/>
              <w:rPr>
                <w:sz w:val="28"/>
                <w:szCs w:val="28"/>
              </w:rPr>
            </w:pPr>
            <w:r w:rsidRPr="008A6D50">
              <w:rPr>
                <w:sz w:val="28"/>
                <w:szCs w:val="28"/>
              </w:rPr>
              <w:t>0,372</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по территории 1 очередного освоения:</w:t>
            </w:r>
          </w:p>
        </w:tc>
        <w:tc>
          <w:tcPr>
            <w:tcW w:w="1280" w:type="dxa"/>
          </w:tcPr>
          <w:p w:rsidR="008A6D50" w:rsidRPr="008A6D50" w:rsidRDefault="008A6D50" w:rsidP="00C75778">
            <w:pPr>
              <w:adjustRightInd w:val="0"/>
              <w:jc w:val="both"/>
              <w:outlineLvl w:val="2"/>
              <w:rPr>
                <w:sz w:val="28"/>
                <w:szCs w:val="28"/>
              </w:rPr>
            </w:pPr>
            <w:r w:rsidRPr="008A6D50">
              <w:rPr>
                <w:sz w:val="28"/>
                <w:szCs w:val="28"/>
              </w:rPr>
              <w:t>1,156</w:t>
            </w:r>
          </w:p>
        </w:tc>
        <w:tc>
          <w:tcPr>
            <w:tcW w:w="1396" w:type="dxa"/>
          </w:tcPr>
          <w:p w:rsidR="008A6D50" w:rsidRPr="008A6D50" w:rsidRDefault="008A6D50" w:rsidP="00C75778">
            <w:pPr>
              <w:adjustRightInd w:val="0"/>
              <w:jc w:val="both"/>
              <w:outlineLvl w:val="2"/>
              <w:rPr>
                <w:sz w:val="28"/>
                <w:szCs w:val="28"/>
              </w:rPr>
            </w:pPr>
            <w:r w:rsidRPr="008A6D50">
              <w:rPr>
                <w:sz w:val="28"/>
                <w:szCs w:val="28"/>
              </w:rPr>
              <w:t>0,004</w:t>
            </w:r>
          </w:p>
        </w:tc>
        <w:tc>
          <w:tcPr>
            <w:tcW w:w="887" w:type="dxa"/>
          </w:tcPr>
          <w:p w:rsidR="008A6D50" w:rsidRPr="008A6D50" w:rsidRDefault="008A6D50" w:rsidP="00C75778">
            <w:pPr>
              <w:adjustRightInd w:val="0"/>
              <w:jc w:val="both"/>
              <w:outlineLvl w:val="2"/>
              <w:rPr>
                <w:sz w:val="28"/>
                <w:szCs w:val="28"/>
              </w:rPr>
            </w:pPr>
            <w:r w:rsidRPr="008A6D50">
              <w:rPr>
                <w:sz w:val="28"/>
                <w:szCs w:val="28"/>
              </w:rPr>
              <w:t>0,186</w:t>
            </w:r>
          </w:p>
        </w:tc>
        <w:tc>
          <w:tcPr>
            <w:tcW w:w="1002" w:type="dxa"/>
          </w:tcPr>
          <w:p w:rsidR="008A6D50" w:rsidRPr="008A6D50" w:rsidRDefault="008A6D50" w:rsidP="00C75778">
            <w:pPr>
              <w:adjustRightInd w:val="0"/>
              <w:jc w:val="both"/>
              <w:outlineLvl w:val="2"/>
              <w:rPr>
                <w:sz w:val="28"/>
                <w:szCs w:val="28"/>
              </w:rPr>
            </w:pPr>
            <w:r w:rsidRPr="008A6D50">
              <w:rPr>
                <w:sz w:val="28"/>
                <w:szCs w:val="28"/>
              </w:rPr>
              <w:t>1,346</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t>Индивидуальные газовые котлы</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3</w:t>
            </w:r>
          </w:p>
        </w:tc>
        <w:tc>
          <w:tcPr>
            <w:tcW w:w="1934" w:type="dxa"/>
          </w:tcPr>
          <w:p w:rsidR="008A6D50" w:rsidRPr="008A6D50" w:rsidRDefault="008A6D50" w:rsidP="00C75778">
            <w:pPr>
              <w:adjustRightInd w:val="0"/>
              <w:jc w:val="both"/>
              <w:outlineLvl w:val="2"/>
              <w:rPr>
                <w:sz w:val="28"/>
                <w:szCs w:val="28"/>
              </w:rPr>
            </w:pPr>
            <w:r w:rsidRPr="008A6D50">
              <w:rPr>
                <w:sz w:val="28"/>
                <w:szCs w:val="28"/>
              </w:rPr>
              <w:t>Индивидуальная жилая застройка</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3645</w:t>
            </w:r>
          </w:p>
        </w:tc>
        <w:tc>
          <w:tcPr>
            <w:tcW w:w="1280" w:type="dxa"/>
          </w:tcPr>
          <w:p w:rsidR="008A6D50" w:rsidRPr="008A6D50" w:rsidRDefault="008A6D50" w:rsidP="00C75778">
            <w:pPr>
              <w:adjustRightInd w:val="0"/>
              <w:jc w:val="both"/>
              <w:outlineLvl w:val="2"/>
              <w:rPr>
                <w:sz w:val="28"/>
                <w:szCs w:val="28"/>
              </w:rPr>
            </w:pPr>
            <w:r w:rsidRPr="008A6D50">
              <w:rPr>
                <w:sz w:val="28"/>
                <w:szCs w:val="28"/>
              </w:rPr>
              <w:t>0,221</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0,088</w:t>
            </w:r>
          </w:p>
        </w:tc>
        <w:tc>
          <w:tcPr>
            <w:tcW w:w="1002" w:type="dxa"/>
          </w:tcPr>
          <w:p w:rsidR="008A6D50" w:rsidRPr="008A6D50" w:rsidRDefault="008A6D50" w:rsidP="00C75778">
            <w:pPr>
              <w:adjustRightInd w:val="0"/>
              <w:jc w:val="both"/>
              <w:outlineLvl w:val="2"/>
              <w:rPr>
                <w:sz w:val="28"/>
                <w:szCs w:val="28"/>
              </w:rPr>
            </w:pPr>
            <w:r w:rsidRPr="008A6D50">
              <w:rPr>
                <w:sz w:val="28"/>
                <w:szCs w:val="28"/>
              </w:rPr>
              <w:t>0,309</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на расчетный срок:</w:t>
            </w:r>
          </w:p>
        </w:tc>
        <w:tc>
          <w:tcPr>
            <w:tcW w:w="1280" w:type="dxa"/>
          </w:tcPr>
          <w:p w:rsidR="008A6D50" w:rsidRPr="008A6D50" w:rsidRDefault="008A6D50" w:rsidP="00C75778">
            <w:pPr>
              <w:adjustRightInd w:val="0"/>
              <w:jc w:val="both"/>
              <w:outlineLvl w:val="2"/>
              <w:rPr>
                <w:sz w:val="28"/>
                <w:szCs w:val="28"/>
              </w:rPr>
            </w:pPr>
            <w:r w:rsidRPr="008A6D50">
              <w:rPr>
                <w:sz w:val="28"/>
                <w:szCs w:val="28"/>
              </w:rPr>
              <w:t>0,221</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0,088</w:t>
            </w:r>
          </w:p>
        </w:tc>
        <w:tc>
          <w:tcPr>
            <w:tcW w:w="1002" w:type="dxa"/>
          </w:tcPr>
          <w:p w:rsidR="008A6D50" w:rsidRPr="008A6D50" w:rsidRDefault="008A6D50" w:rsidP="00C75778">
            <w:pPr>
              <w:adjustRightInd w:val="0"/>
              <w:jc w:val="both"/>
              <w:outlineLvl w:val="2"/>
              <w:rPr>
                <w:sz w:val="28"/>
                <w:szCs w:val="28"/>
              </w:rPr>
            </w:pPr>
            <w:r w:rsidRPr="008A6D50">
              <w:rPr>
                <w:sz w:val="28"/>
                <w:szCs w:val="28"/>
              </w:rPr>
              <w:t>0,309</w:t>
            </w:r>
          </w:p>
        </w:tc>
      </w:tr>
      <w:tr w:rsidR="008A6D50" w:rsidRPr="008A6D50" w:rsidTr="00C75778">
        <w:tc>
          <w:tcPr>
            <w:tcW w:w="5006" w:type="dxa"/>
            <w:gridSpan w:val="4"/>
          </w:tcPr>
          <w:p w:rsidR="008A6D50" w:rsidRPr="008A6D50" w:rsidRDefault="008A6D50" w:rsidP="00C75778">
            <w:pPr>
              <w:adjustRightInd w:val="0"/>
              <w:jc w:val="both"/>
              <w:outlineLvl w:val="2"/>
              <w:rPr>
                <w:sz w:val="28"/>
                <w:szCs w:val="28"/>
              </w:rPr>
            </w:pPr>
            <w:r w:rsidRPr="008A6D50">
              <w:rPr>
                <w:sz w:val="28"/>
                <w:szCs w:val="28"/>
              </w:rPr>
              <w:t>ИТОГО по населенному пункту:</w:t>
            </w:r>
          </w:p>
        </w:tc>
        <w:tc>
          <w:tcPr>
            <w:tcW w:w="1280" w:type="dxa"/>
          </w:tcPr>
          <w:p w:rsidR="008A6D50" w:rsidRPr="008A6D50" w:rsidRDefault="008A6D50" w:rsidP="00C75778">
            <w:pPr>
              <w:adjustRightInd w:val="0"/>
              <w:jc w:val="both"/>
              <w:outlineLvl w:val="2"/>
              <w:rPr>
                <w:sz w:val="28"/>
                <w:szCs w:val="28"/>
              </w:rPr>
            </w:pPr>
            <w:r w:rsidRPr="008A6D50">
              <w:rPr>
                <w:sz w:val="28"/>
                <w:szCs w:val="28"/>
              </w:rPr>
              <w:t>1,377</w:t>
            </w:r>
          </w:p>
        </w:tc>
        <w:tc>
          <w:tcPr>
            <w:tcW w:w="1396" w:type="dxa"/>
          </w:tcPr>
          <w:p w:rsidR="008A6D50" w:rsidRPr="008A6D50" w:rsidRDefault="008A6D50" w:rsidP="00C75778">
            <w:pPr>
              <w:adjustRightInd w:val="0"/>
              <w:jc w:val="both"/>
              <w:outlineLvl w:val="2"/>
              <w:rPr>
                <w:sz w:val="28"/>
                <w:szCs w:val="28"/>
              </w:rPr>
            </w:pPr>
            <w:r w:rsidRPr="008A6D50">
              <w:rPr>
                <w:sz w:val="28"/>
                <w:szCs w:val="28"/>
              </w:rPr>
              <w:t>0,004</w:t>
            </w:r>
          </w:p>
        </w:tc>
        <w:tc>
          <w:tcPr>
            <w:tcW w:w="887" w:type="dxa"/>
          </w:tcPr>
          <w:p w:rsidR="008A6D50" w:rsidRPr="008A6D50" w:rsidRDefault="008A6D50" w:rsidP="00C75778">
            <w:pPr>
              <w:adjustRightInd w:val="0"/>
              <w:jc w:val="both"/>
              <w:outlineLvl w:val="2"/>
              <w:rPr>
                <w:sz w:val="28"/>
                <w:szCs w:val="28"/>
              </w:rPr>
            </w:pPr>
            <w:r w:rsidRPr="008A6D50">
              <w:rPr>
                <w:sz w:val="28"/>
                <w:szCs w:val="28"/>
              </w:rPr>
              <w:t>0,274</w:t>
            </w:r>
          </w:p>
        </w:tc>
        <w:tc>
          <w:tcPr>
            <w:tcW w:w="1002" w:type="dxa"/>
          </w:tcPr>
          <w:p w:rsidR="008A6D50" w:rsidRPr="008A6D50" w:rsidRDefault="008A6D50" w:rsidP="00C75778">
            <w:pPr>
              <w:adjustRightInd w:val="0"/>
              <w:jc w:val="both"/>
              <w:outlineLvl w:val="2"/>
              <w:rPr>
                <w:sz w:val="28"/>
                <w:szCs w:val="28"/>
              </w:rPr>
            </w:pPr>
            <w:r w:rsidRPr="008A6D50">
              <w:rPr>
                <w:sz w:val="28"/>
                <w:szCs w:val="28"/>
              </w:rPr>
              <w:t>1,655</w:t>
            </w:r>
          </w:p>
        </w:tc>
      </w:tr>
    </w:tbl>
    <w:p w:rsidR="008A6D50" w:rsidRPr="008A6D50" w:rsidRDefault="008A6D50" w:rsidP="008A6D50">
      <w:pPr>
        <w:adjustRightInd w:val="0"/>
        <w:jc w:val="both"/>
        <w:outlineLvl w:val="2"/>
        <w:rPr>
          <w:sz w:val="28"/>
          <w:szCs w:val="28"/>
        </w:rPr>
      </w:pPr>
    </w:p>
    <w:p w:rsidR="008A6D50" w:rsidRPr="008A6D50" w:rsidRDefault="008A6D50" w:rsidP="008A6D50">
      <w:pPr>
        <w:adjustRightInd w:val="0"/>
        <w:jc w:val="both"/>
        <w:outlineLvl w:val="2"/>
        <w:rPr>
          <w:sz w:val="28"/>
          <w:szCs w:val="28"/>
        </w:rPr>
      </w:pPr>
      <w:r w:rsidRPr="008A6D50">
        <w:rPr>
          <w:sz w:val="28"/>
          <w:szCs w:val="28"/>
        </w:rPr>
        <w:t xml:space="preserve">Примечание: тепловая нагрузка дана без учёта собственных нужд </w:t>
      </w:r>
      <w:proofErr w:type="spellStart"/>
      <w:r w:rsidRPr="008A6D50">
        <w:rPr>
          <w:sz w:val="28"/>
          <w:szCs w:val="28"/>
        </w:rPr>
        <w:t>теплоисточника</w:t>
      </w:r>
      <w:proofErr w:type="spellEnd"/>
      <w:r w:rsidRPr="008A6D50">
        <w:rPr>
          <w:sz w:val="28"/>
          <w:szCs w:val="28"/>
        </w:rPr>
        <w:t xml:space="preserve">, утечек и тепловых потерь в сетях. </w:t>
      </w:r>
    </w:p>
    <w:p w:rsidR="008A6D50" w:rsidRPr="008A6D50" w:rsidRDefault="008A6D50" w:rsidP="008A6D50">
      <w:pPr>
        <w:adjustRightInd w:val="0"/>
        <w:jc w:val="both"/>
        <w:outlineLvl w:val="2"/>
        <w:rPr>
          <w:sz w:val="28"/>
          <w:szCs w:val="28"/>
        </w:rPr>
      </w:pPr>
      <w:r w:rsidRPr="008A6D50">
        <w:rPr>
          <w:sz w:val="28"/>
          <w:szCs w:val="28"/>
        </w:rPr>
        <w:t xml:space="preserve">Общее теплопотребление поселка составляет 1.655 Гкал/ч (5508 Гкал/год), в том числе теплопотребление территории первоочередного освоения – 1.346 Гкал/ч (4308 Гкал/год). </w:t>
      </w:r>
    </w:p>
    <w:p w:rsidR="008A6D50" w:rsidRPr="008A6D50" w:rsidRDefault="008A6D50" w:rsidP="008A6D50">
      <w:pPr>
        <w:adjustRightInd w:val="0"/>
        <w:jc w:val="both"/>
        <w:outlineLvl w:val="2"/>
        <w:rPr>
          <w:sz w:val="28"/>
          <w:szCs w:val="28"/>
        </w:rPr>
      </w:pPr>
      <w:r w:rsidRPr="008A6D50">
        <w:rPr>
          <w:sz w:val="28"/>
          <w:szCs w:val="28"/>
        </w:rPr>
        <w:t xml:space="preserve">н.п.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adjustRightInd w:val="0"/>
        <w:jc w:val="both"/>
        <w:outlineLvl w:val="2"/>
        <w:rPr>
          <w:sz w:val="28"/>
          <w:szCs w:val="28"/>
        </w:rPr>
      </w:pPr>
      <w:r w:rsidRPr="008A6D50">
        <w:rPr>
          <w:sz w:val="28"/>
          <w:szCs w:val="28"/>
        </w:rPr>
        <w:t xml:space="preserve">Проектом предусмотрено сохранение децентрализованной системы теплоснабжения. </w:t>
      </w:r>
    </w:p>
    <w:p w:rsidR="008A6D50" w:rsidRPr="008A6D50" w:rsidRDefault="008A6D50" w:rsidP="008A6D50">
      <w:pPr>
        <w:adjustRightInd w:val="0"/>
        <w:jc w:val="both"/>
        <w:outlineLvl w:val="2"/>
        <w:rPr>
          <w:sz w:val="28"/>
          <w:szCs w:val="28"/>
        </w:rPr>
      </w:pPr>
      <w:r w:rsidRPr="008A6D50">
        <w:rPr>
          <w:sz w:val="28"/>
          <w:szCs w:val="28"/>
        </w:rPr>
        <w:t xml:space="preserve">В связи с газификацией населенного пункта, теплоснабжение и горячее водоснабжение объектов общественно-деловой зоны, а так же индивидуальной жилой застройка предусматривается от автономных источников теплоснабжения -газовых котлов и водонагревателей. </w:t>
      </w:r>
    </w:p>
    <w:p w:rsidR="008A6D50" w:rsidRPr="008A6D50" w:rsidRDefault="008A6D50" w:rsidP="008A6D50">
      <w:pPr>
        <w:adjustRightInd w:val="0"/>
        <w:jc w:val="both"/>
        <w:outlineLvl w:val="2"/>
        <w:rPr>
          <w:sz w:val="28"/>
          <w:szCs w:val="28"/>
        </w:rPr>
      </w:pPr>
      <w:r w:rsidRPr="008A6D50">
        <w:rPr>
          <w:sz w:val="28"/>
          <w:szCs w:val="28"/>
        </w:rPr>
        <w:t xml:space="preserve">Расчет тепловых нагрузок по н.п. </w:t>
      </w:r>
      <w:proofErr w:type="spellStart"/>
      <w:r w:rsidRPr="008A6D50">
        <w:rPr>
          <w:sz w:val="28"/>
          <w:szCs w:val="28"/>
        </w:rPr>
        <w:t>Усть-Заостровское</w:t>
      </w:r>
      <w:proofErr w:type="spellEnd"/>
      <w:r w:rsidRPr="008A6D50">
        <w:rPr>
          <w:sz w:val="28"/>
          <w:szCs w:val="28"/>
        </w:rPr>
        <w:t xml:space="preserve"> Лесничество приведен в таблице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2042"/>
        <w:gridCol w:w="1371"/>
        <w:gridCol w:w="1227"/>
        <w:gridCol w:w="1347"/>
        <w:gridCol w:w="1470"/>
        <w:gridCol w:w="704"/>
        <w:gridCol w:w="950"/>
      </w:tblGrid>
      <w:tr w:rsidR="008A6D50" w:rsidRPr="008A6D50" w:rsidTr="00C75778">
        <w:trPr>
          <w:trHeight w:val="485"/>
        </w:trPr>
        <w:tc>
          <w:tcPr>
            <w:tcW w:w="479" w:type="dxa"/>
            <w:vMerge w:val="restart"/>
          </w:tcPr>
          <w:p w:rsidR="008A6D50" w:rsidRPr="008A6D50" w:rsidRDefault="008A6D50" w:rsidP="00C75778">
            <w:pPr>
              <w:adjustRightInd w:val="0"/>
              <w:jc w:val="both"/>
              <w:outlineLvl w:val="2"/>
              <w:rPr>
                <w:sz w:val="28"/>
                <w:szCs w:val="28"/>
              </w:rPr>
            </w:pPr>
            <w:r w:rsidRPr="008A6D50">
              <w:rPr>
                <w:sz w:val="28"/>
                <w:szCs w:val="28"/>
              </w:rPr>
              <w:t>№</w:t>
            </w:r>
          </w:p>
        </w:tc>
        <w:tc>
          <w:tcPr>
            <w:tcW w:w="1934" w:type="dxa"/>
            <w:vMerge w:val="restart"/>
          </w:tcPr>
          <w:p w:rsidR="008A6D50" w:rsidRPr="008A6D50" w:rsidRDefault="008A6D50" w:rsidP="00C75778">
            <w:pPr>
              <w:adjustRightInd w:val="0"/>
              <w:jc w:val="both"/>
              <w:outlineLvl w:val="2"/>
              <w:rPr>
                <w:sz w:val="28"/>
                <w:szCs w:val="28"/>
              </w:rPr>
            </w:pPr>
            <w:r w:rsidRPr="008A6D50">
              <w:rPr>
                <w:sz w:val="28"/>
                <w:szCs w:val="28"/>
              </w:rPr>
              <w:t xml:space="preserve">Наименование </w:t>
            </w:r>
          </w:p>
        </w:tc>
        <w:tc>
          <w:tcPr>
            <w:tcW w:w="1414" w:type="dxa"/>
            <w:vMerge w:val="restart"/>
          </w:tcPr>
          <w:p w:rsidR="008A6D50" w:rsidRPr="008A6D50" w:rsidRDefault="008A6D50" w:rsidP="00C75778">
            <w:pPr>
              <w:adjustRightInd w:val="0"/>
              <w:jc w:val="both"/>
              <w:outlineLvl w:val="2"/>
              <w:rPr>
                <w:sz w:val="28"/>
                <w:szCs w:val="28"/>
              </w:rPr>
            </w:pPr>
            <w:r w:rsidRPr="008A6D50">
              <w:rPr>
                <w:sz w:val="28"/>
                <w:szCs w:val="28"/>
              </w:rPr>
              <w:t xml:space="preserve">Площадь </w:t>
            </w:r>
            <w:r w:rsidRPr="008A6D50">
              <w:rPr>
                <w:sz w:val="28"/>
                <w:szCs w:val="28"/>
              </w:rPr>
              <w:lastRenderedPageBreak/>
              <w:t>застройки, м</w:t>
            </w:r>
          </w:p>
        </w:tc>
        <w:tc>
          <w:tcPr>
            <w:tcW w:w="1179" w:type="dxa"/>
            <w:vMerge w:val="restart"/>
          </w:tcPr>
          <w:p w:rsidR="008A6D50" w:rsidRPr="008A6D50" w:rsidRDefault="008A6D50" w:rsidP="00C75778">
            <w:pPr>
              <w:adjustRightInd w:val="0"/>
              <w:jc w:val="both"/>
              <w:outlineLvl w:val="2"/>
              <w:rPr>
                <w:sz w:val="28"/>
                <w:szCs w:val="28"/>
              </w:rPr>
            </w:pPr>
            <w:r w:rsidRPr="008A6D50">
              <w:rPr>
                <w:sz w:val="28"/>
                <w:szCs w:val="28"/>
              </w:rPr>
              <w:lastRenderedPageBreak/>
              <w:t xml:space="preserve">Общая </w:t>
            </w:r>
            <w:r w:rsidRPr="008A6D50">
              <w:rPr>
                <w:sz w:val="28"/>
                <w:szCs w:val="28"/>
              </w:rPr>
              <w:lastRenderedPageBreak/>
              <w:t>площадь, м.кв.</w:t>
            </w:r>
          </w:p>
        </w:tc>
        <w:tc>
          <w:tcPr>
            <w:tcW w:w="4565" w:type="dxa"/>
            <w:gridSpan w:val="4"/>
            <w:tcBorders>
              <w:bottom w:val="single" w:sz="4" w:space="0" w:color="auto"/>
            </w:tcBorders>
          </w:tcPr>
          <w:p w:rsidR="008A6D50" w:rsidRPr="008A6D50" w:rsidRDefault="008A6D50" w:rsidP="00C75778">
            <w:pPr>
              <w:adjustRightInd w:val="0"/>
              <w:jc w:val="both"/>
              <w:outlineLvl w:val="2"/>
              <w:rPr>
                <w:sz w:val="28"/>
                <w:szCs w:val="28"/>
              </w:rPr>
            </w:pPr>
            <w:r w:rsidRPr="008A6D50">
              <w:rPr>
                <w:sz w:val="28"/>
                <w:szCs w:val="28"/>
              </w:rPr>
              <w:lastRenderedPageBreak/>
              <w:t xml:space="preserve">Теплопотребление, Гкал/ч </w:t>
            </w:r>
          </w:p>
        </w:tc>
      </w:tr>
      <w:tr w:rsidR="008A6D50" w:rsidRPr="008A6D50" w:rsidTr="00C75778">
        <w:trPr>
          <w:trHeight w:val="346"/>
        </w:trPr>
        <w:tc>
          <w:tcPr>
            <w:tcW w:w="479" w:type="dxa"/>
            <w:vMerge/>
          </w:tcPr>
          <w:p w:rsidR="008A6D50" w:rsidRPr="008A6D50" w:rsidRDefault="008A6D50" w:rsidP="00C75778">
            <w:pPr>
              <w:adjustRightInd w:val="0"/>
              <w:jc w:val="both"/>
              <w:outlineLvl w:val="2"/>
              <w:rPr>
                <w:sz w:val="28"/>
                <w:szCs w:val="28"/>
              </w:rPr>
            </w:pPr>
          </w:p>
        </w:tc>
        <w:tc>
          <w:tcPr>
            <w:tcW w:w="1934" w:type="dxa"/>
            <w:vMerge/>
          </w:tcPr>
          <w:p w:rsidR="008A6D50" w:rsidRPr="008A6D50" w:rsidRDefault="008A6D50" w:rsidP="00C75778">
            <w:pPr>
              <w:adjustRightInd w:val="0"/>
              <w:jc w:val="both"/>
              <w:outlineLvl w:val="2"/>
              <w:rPr>
                <w:sz w:val="28"/>
                <w:szCs w:val="28"/>
              </w:rPr>
            </w:pPr>
          </w:p>
        </w:tc>
        <w:tc>
          <w:tcPr>
            <w:tcW w:w="1414" w:type="dxa"/>
            <w:vMerge/>
          </w:tcPr>
          <w:p w:rsidR="008A6D50" w:rsidRPr="008A6D50" w:rsidRDefault="008A6D50" w:rsidP="00C75778">
            <w:pPr>
              <w:adjustRightInd w:val="0"/>
              <w:jc w:val="both"/>
              <w:outlineLvl w:val="2"/>
              <w:rPr>
                <w:sz w:val="28"/>
                <w:szCs w:val="28"/>
              </w:rPr>
            </w:pPr>
          </w:p>
        </w:tc>
        <w:tc>
          <w:tcPr>
            <w:tcW w:w="1179" w:type="dxa"/>
            <w:vMerge/>
          </w:tcPr>
          <w:p w:rsidR="008A6D50" w:rsidRPr="008A6D50" w:rsidRDefault="008A6D50" w:rsidP="00C75778">
            <w:pPr>
              <w:adjustRightInd w:val="0"/>
              <w:jc w:val="both"/>
              <w:outlineLvl w:val="2"/>
              <w:rPr>
                <w:sz w:val="28"/>
                <w:szCs w:val="28"/>
              </w:rPr>
            </w:pPr>
          </w:p>
        </w:tc>
        <w:tc>
          <w:tcPr>
            <w:tcW w:w="1280"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отопление</w:t>
            </w:r>
          </w:p>
        </w:tc>
        <w:tc>
          <w:tcPr>
            <w:tcW w:w="1396"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вентиляция</w:t>
            </w:r>
          </w:p>
        </w:tc>
        <w:tc>
          <w:tcPr>
            <w:tcW w:w="887"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ГВС</w:t>
            </w:r>
          </w:p>
        </w:tc>
        <w:tc>
          <w:tcPr>
            <w:tcW w:w="1002" w:type="dxa"/>
            <w:tcBorders>
              <w:top w:val="single" w:sz="4" w:space="0" w:color="auto"/>
            </w:tcBorders>
          </w:tcPr>
          <w:p w:rsidR="008A6D50" w:rsidRPr="008A6D50" w:rsidRDefault="008A6D50" w:rsidP="00C75778">
            <w:pPr>
              <w:adjustRightInd w:val="0"/>
              <w:jc w:val="both"/>
              <w:outlineLvl w:val="2"/>
              <w:rPr>
                <w:sz w:val="28"/>
                <w:szCs w:val="28"/>
              </w:rPr>
            </w:pPr>
            <w:r w:rsidRPr="008A6D50">
              <w:rPr>
                <w:sz w:val="28"/>
                <w:szCs w:val="28"/>
              </w:rPr>
              <w:t>Сумма</w:t>
            </w:r>
          </w:p>
        </w:tc>
      </w:tr>
      <w:tr w:rsidR="008A6D50" w:rsidRPr="008A6D50" w:rsidTr="00C75778">
        <w:tc>
          <w:tcPr>
            <w:tcW w:w="9571" w:type="dxa"/>
            <w:gridSpan w:val="8"/>
          </w:tcPr>
          <w:p w:rsidR="008A6D50" w:rsidRPr="008A6D50" w:rsidRDefault="008A6D50" w:rsidP="00C75778">
            <w:pPr>
              <w:adjustRightInd w:val="0"/>
              <w:jc w:val="both"/>
              <w:outlineLvl w:val="2"/>
              <w:rPr>
                <w:sz w:val="28"/>
                <w:szCs w:val="28"/>
              </w:rPr>
            </w:pPr>
            <w:r w:rsidRPr="008A6D50">
              <w:rPr>
                <w:sz w:val="28"/>
                <w:szCs w:val="28"/>
              </w:rPr>
              <w:lastRenderedPageBreak/>
              <w:t>Индивидуальные газовые котлы</w:t>
            </w:r>
          </w:p>
        </w:tc>
      </w:tr>
      <w:tr w:rsidR="008A6D50" w:rsidRPr="008A6D50" w:rsidTr="00C75778">
        <w:tc>
          <w:tcPr>
            <w:tcW w:w="479" w:type="dxa"/>
          </w:tcPr>
          <w:p w:rsidR="008A6D50" w:rsidRPr="008A6D50" w:rsidRDefault="008A6D50" w:rsidP="00C75778">
            <w:pPr>
              <w:adjustRightInd w:val="0"/>
              <w:jc w:val="both"/>
              <w:outlineLvl w:val="2"/>
              <w:rPr>
                <w:sz w:val="28"/>
                <w:szCs w:val="28"/>
              </w:rPr>
            </w:pPr>
            <w:r w:rsidRPr="008A6D50">
              <w:rPr>
                <w:sz w:val="28"/>
                <w:szCs w:val="28"/>
              </w:rPr>
              <w:t>1</w:t>
            </w:r>
          </w:p>
        </w:tc>
        <w:tc>
          <w:tcPr>
            <w:tcW w:w="1934" w:type="dxa"/>
          </w:tcPr>
          <w:p w:rsidR="008A6D50" w:rsidRPr="008A6D50" w:rsidRDefault="008A6D50" w:rsidP="00C75778">
            <w:pPr>
              <w:adjustRightInd w:val="0"/>
              <w:jc w:val="both"/>
              <w:outlineLvl w:val="2"/>
              <w:rPr>
                <w:sz w:val="28"/>
                <w:szCs w:val="28"/>
              </w:rPr>
            </w:pPr>
            <w:r w:rsidRPr="008A6D50">
              <w:rPr>
                <w:sz w:val="28"/>
                <w:szCs w:val="28"/>
              </w:rPr>
              <w:t>Индивидуальная жилая застройка</w:t>
            </w:r>
          </w:p>
        </w:tc>
        <w:tc>
          <w:tcPr>
            <w:tcW w:w="1414" w:type="dxa"/>
          </w:tcPr>
          <w:p w:rsidR="008A6D50" w:rsidRPr="008A6D50" w:rsidRDefault="008A6D50" w:rsidP="00C75778">
            <w:pPr>
              <w:adjustRightInd w:val="0"/>
              <w:jc w:val="both"/>
              <w:outlineLvl w:val="2"/>
              <w:rPr>
                <w:sz w:val="28"/>
                <w:szCs w:val="28"/>
              </w:rPr>
            </w:pPr>
          </w:p>
        </w:tc>
        <w:tc>
          <w:tcPr>
            <w:tcW w:w="1179" w:type="dxa"/>
          </w:tcPr>
          <w:p w:rsidR="008A6D50" w:rsidRPr="008A6D50" w:rsidRDefault="008A6D50" w:rsidP="00C75778">
            <w:pPr>
              <w:adjustRightInd w:val="0"/>
              <w:jc w:val="both"/>
              <w:outlineLvl w:val="2"/>
              <w:rPr>
                <w:sz w:val="28"/>
                <w:szCs w:val="28"/>
              </w:rPr>
            </w:pPr>
            <w:r w:rsidRPr="008A6D50">
              <w:rPr>
                <w:sz w:val="28"/>
                <w:szCs w:val="28"/>
              </w:rPr>
              <w:t>1800</w:t>
            </w:r>
          </w:p>
        </w:tc>
        <w:tc>
          <w:tcPr>
            <w:tcW w:w="1280" w:type="dxa"/>
          </w:tcPr>
          <w:p w:rsidR="008A6D50" w:rsidRPr="008A6D50" w:rsidRDefault="008A6D50" w:rsidP="00C75778">
            <w:pPr>
              <w:adjustRightInd w:val="0"/>
              <w:jc w:val="both"/>
              <w:outlineLvl w:val="2"/>
              <w:rPr>
                <w:sz w:val="28"/>
                <w:szCs w:val="28"/>
              </w:rPr>
            </w:pPr>
            <w:r w:rsidRPr="008A6D50">
              <w:rPr>
                <w:sz w:val="28"/>
                <w:szCs w:val="28"/>
              </w:rPr>
              <w:t>0,109</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0,06</w:t>
            </w:r>
          </w:p>
        </w:tc>
        <w:tc>
          <w:tcPr>
            <w:tcW w:w="1002" w:type="dxa"/>
          </w:tcPr>
          <w:p w:rsidR="008A6D50" w:rsidRPr="008A6D50" w:rsidRDefault="008A6D50" w:rsidP="00C75778">
            <w:pPr>
              <w:adjustRightInd w:val="0"/>
              <w:jc w:val="both"/>
              <w:outlineLvl w:val="2"/>
              <w:rPr>
                <w:sz w:val="28"/>
                <w:szCs w:val="28"/>
              </w:rPr>
            </w:pPr>
            <w:r w:rsidRPr="008A6D50">
              <w:rPr>
                <w:sz w:val="28"/>
                <w:szCs w:val="28"/>
              </w:rPr>
              <w:t>0,169</w:t>
            </w:r>
          </w:p>
        </w:tc>
      </w:tr>
      <w:tr w:rsidR="008A6D50" w:rsidRPr="008A6D50" w:rsidTr="00C75778">
        <w:tc>
          <w:tcPr>
            <w:tcW w:w="3827" w:type="dxa"/>
            <w:gridSpan w:val="3"/>
          </w:tcPr>
          <w:p w:rsidR="008A6D50" w:rsidRPr="008A6D50" w:rsidRDefault="008A6D50" w:rsidP="00C75778">
            <w:pPr>
              <w:adjustRightInd w:val="0"/>
              <w:jc w:val="both"/>
              <w:outlineLvl w:val="2"/>
              <w:rPr>
                <w:sz w:val="28"/>
                <w:szCs w:val="28"/>
              </w:rPr>
            </w:pPr>
            <w:r w:rsidRPr="008A6D50">
              <w:rPr>
                <w:sz w:val="28"/>
                <w:szCs w:val="28"/>
              </w:rPr>
              <w:t>ВСЕГО:</w:t>
            </w:r>
          </w:p>
        </w:tc>
        <w:tc>
          <w:tcPr>
            <w:tcW w:w="1179" w:type="dxa"/>
          </w:tcPr>
          <w:p w:rsidR="008A6D50" w:rsidRPr="008A6D50" w:rsidRDefault="008A6D50" w:rsidP="00C75778">
            <w:pPr>
              <w:adjustRightInd w:val="0"/>
              <w:jc w:val="both"/>
              <w:outlineLvl w:val="2"/>
              <w:rPr>
                <w:sz w:val="28"/>
                <w:szCs w:val="28"/>
              </w:rPr>
            </w:pPr>
            <w:r w:rsidRPr="008A6D50">
              <w:rPr>
                <w:sz w:val="28"/>
                <w:szCs w:val="28"/>
              </w:rPr>
              <w:t>1800</w:t>
            </w:r>
          </w:p>
        </w:tc>
        <w:tc>
          <w:tcPr>
            <w:tcW w:w="1280" w:type="dxa"/>
          </w:tcPr>
          <w:p w:rsidR="008A6D50" w:rsidRPr="008A6D50" w:rsidRDefault="008A6D50" w:rsidP="00C75778">
            <w:pPr>
              <w:adjustRightInd w:val="0"/>
              <w:jc w:val="both"/>
              <w:outlineLvl w:val="2"/>
              <w:rPr>
                <w:sz w:val="28"/>
                <w:szCs w:val="28"/>
              </w:rPr>
            </w:pPr>
            <w:r w:rsidRPr="008A6D50">
              <w:rPr>
                <w:sz w:val="28"/>
                <w:szCs w:val="28"/>
              </w:rPr>
              <w:t>0,109</w:t>
            </w:r>
          </w:p>
        </w:tc>
        <w:tc>
          <w:tcPr>
            <w:tcW w:w="1396" w:type="dxa"/>
          </w:tcPr>
          <w:p w:rsidR="008A6D50" w:rsidRPr="008A6D50" w:rsidRDefault="008A6D50" w:rsidP="00C75778">
            <w:pPr>
              <w:adjustRightInd w:val="0"/>
              <w:jc w:val="both"/>
              <w:outlineLvl w:val="2"/>
              <w:rPr>
                <w:sz w:val="28"/>
                <w:szCs w:val="28"/>
              </w:rPr>
            </w:pPr>
            <w:r w:rsidRPr="008A6D50">
              <w:rPr>
                <w:sz w:val="28"/>
                <w:szCs w:val="28"/>
              </w:rPr>
              <w:t>0</w:t>
            </w:r>
          </w:p>
        </w:tc>
        <w:tc>
          <w:tcPr>
            <w:tcW w:w="887" w:type="dxa"/>
          </w:tcPr>
          <w:p w:rsidR="008A6D50" w:rsidRPr="008A6D50" w:rsidRDefault="008A6D50" w:rsidP="00C75778">
            <w:pPr>
              <w:adjustRightInd w:val="0"/>
              <w:jc w:val="both"/>
              <w:outlineLvl w:val="2"/>
              <w:rPr>
                <w:sz w:val="28"/>
                <w:szCs w:val="28"/>
              </w:rPr>
            </w:pPr>
            <w:r w:rsidRPr="008A6D50">
              <w:rPr>
                <w:sz w:val="28"/>
                <w:szCs w:val="28"/>
              </w:rPr>
              <w:t>0,06</w:t>
            </w:r>
          </w:p>
        </w:tc>
        <w:tc>
          <w:tcPr>
            <w:tcW w:w="1002" w:type="dxa"/>
          </w:tcPr>
          <w:p w:rsidR="008A6D50" w:rsidRPr="008A6D50" w:rsidRDefault="008A6D50" w:rsidP="00C75778">
            <w:pPr>
              <w:adjustRightInd w:val="0"/>
              <w:jc w:val="both"/>
              <w:outlineLvl w:val="2"/>
              <w:rPr>
                <w:sz w:val="28"/>
                <w:szCs w:val="28"/>
              </w:rPr>
            </w:pPr>
            <w:r w:rsidRPr="008A6D50">
              <w:rPr>
                <w:sz w:val="28"/>
                <w:szCs w:val="28"/>
              </w:rPr>
              <w:t>0,169</w:t>
            </w:r>
          </w:p>
        </w:tc>
      </w:tr>
    </w:tbl>
    <w:p w:rsidR="008A6D50" w:rsidRPr="008A6D50" w:rsidRDefault="008A6D50" w:rsidP="008A6D50">
      <w:pPr>
        <w:adjustRightInd w:val="0"/>
        <w:jc w:val="both"/>
        <w:outlineLvl w:val="2"/>
        <w:rPr>
          <w:sz w:val="28"/>
          <w:szCs w:val="28"/>
        </w:rPr>
      </w:pPr>
    </w:p>
    <w:p w:rsidR="008A6D50" w:rsidRPr="008A6D50" w:rsidRDefault="008A6D50" w:rsidP="008A6D50">
      <w:pPr>
        <w:adjustRightInd w:val="0"/>
        <w:jc w:val="both"/>
        <w:outlineLvl w:val="2"/>
        <w:rPr>
          <w:sz w:val="28"/>
          <w:szCs w:val="28"/>
        </w:rPr>
      </w:pPr>
      <w:r w:rsidRPr="008A6D50">
        <w:rPr>
          <w:sz w:val="28"/>
          <w:szCs w:val="28"/>
        </w:rPr>
        <w:t xml:space="preserve">Примечание: тепловая нагрузка дана без учёта собственных нужд </w:t>
      </w:r>
      <w:proofErr w:type="spellStart"/>
      <w:r w:rsidRPr="008A6D50">
        <w:rPr>
          <w:sz w:val="28"/>
          <w:szCs w:val="28"/>
        </w:rPr>
        <w:t>теплоисточника</w:t>
      </w:r>
      <w:proofErr w:type="spellEnd"/>
      <w:r w:rsidRPr="008A6D50">
        <w:rPr>
          <w:sz w:val="28"/>
          <w:szCs w:val="28"/>
        </w:rPr>
        <w:t xml:space="preserve">, утечек и тепловых потерь в сетях. </w:t>
      </w:r>
    </w:p>
    <w:p w:rsidR="008A6D50" w:rsidRPr="008A6D50" w:rsidRDefault="008A6D50" w:rsidP="008A6D50">
      <w:pPr>
        <w:adjustRightInd w:val="0"/>
        <w:jc w:val="both"/>
        <w:outlineLvl w:val="2"/>
        <w:rPr>
          <w:sz w:val="28"/>
          <w:szCs w:val="28"/>
        </w:rPr>
      </w:pPr>
      <w:r w:rsidRPr="008A6D50">
        <w:rPr>
          <w:sz w:val="28"/>
          <w:szCs w:val="28"/>
        </w:rPr>
        <w:t xml:space="preserve">Общее теплопотребление населенного пункта составляет 0.169 Гкал/ч (715 Гкал/год). </w:t>
      </w:r>
    </w:p>
    <w:p w:rsidR="008A6D50" w:rsidRPr="008A6D50" w:rsidRDefault="008A6D50" w:rsidP="008A6D50">
      <w:pPr>
        <w:adjustRightInd w:val="0"/>
        <w:jc w:val="both"/>
        <w:outlineLvl w:val="2"/>
        <w:rPr>
          <w:sz w:val="28"/>
          <w:szCs w:val="28"/>
        </w:rPr>
      </w:pPr>
      <w:r w:rsidRPr="008A6D50">
        <w:rPr>
          <w:sz w:val="28"/>
          <w:szCs w:val="28"/>
        </w:rPr>
        <w:t xml:space="preserve">Две существующие индивидуальные котельные, расположенные на территории базы отдыха завода имени Баранова и детского оздоровительного лагеря «Пламя», проектом сохраняются. Котельные покрывают отопительную нагрузку данных территорий. </w:t>
      </w:r>
    </w:p>
    <w:p w:rsidR="008A6D50" w:rsidRPr="008A6D50" w:rsidRDefault="008A6D50" w:rsidP="008A6D50">
      <w:pPr>
        <w:adjustRightInd w:val="0"/>
        <w:jc w:val="both"/>
        <w:outlineLvl w:val="2"/>
        <w:rPr>
          <w:sz w:val="28"/>
          <w:szCs w:val="28"/>
        </w:rPr>
      </w:pPr>
      <w:r w:rsidRPr="008A6D50">
        <w:rPr>
          <w:sz w:val="28"/>
          <w:szCs w:val="28"/>
        </w:rPr>
        <w:t xml:space="preserve">Исходя из приведенных расчётов, а так же учитывая объекты, запланированные к строительству реконструкции, определен перечень местного значения уровня сельского поселения, предусмотренных к размещению: </w:t>
      </w:r>
    </w:p>
    <w:p w:rsidR="008A6D50" w:rsidRPr="008A6D50" w:rsidRDefault="008A6D50" w:rsidP="008A6D50">
      <w:pPr>
        <w:adjustRightInd w:val="0"/>
        <w:jc w:val="both"/>
        <w:outlineLvl w:val="2"/>
        <w:rPr>
          <w:sz w:val="28"/>
          <w:szCs w:val="28"/>
        </w:rPr>
      </w:pPr>
      <w:r w:rsidRPr="008A6D50">
        <w:rPr>
          <w:sz w:val="28"/>
          <w:szCs w:val="28"/>
        </w:rPr>
        <w:t xml:space="preserve">. три реконструируемые котельные; </w:t>
      </w:r>
    </w:p>
    <w:p w:rsidR="008A6D50" w:rsidRPr="008A6D50" w:rsidRDefault="008A6D50" w:rsidP="008A6D50">
      <w:pPr>
        <w:adjustRightInd w:val="0"/>
        <w:jc w:val="both"/>
        <w:outlineLvl w:val="2"/>
        <w:rPr>
          <w:sz w:val="28"/>
          <w:szCs w:val="28"/>
        </w:rPr>
      </w:pPr>
      <w:r w:rsidRPr="008A6D50">
        <w:rPr>
          <w:sz w:val="28"/>
          <w:szCs w:val="28"/>
        </w:rPr>
        <w:t xml:space="preserve">. проектные сети теплоснабжения протяженностью </w:t>
      </w:r>
      <w:smartTag w:uri="urn:schemas-microsoft-com:office:smarttags" w:element="metricconverter">
        <w:smartTagPr>
          <w:attr w:name="ProductID" w:val="385 м"/>
        </w:smartTagPr>
        <w:r w:rsidRPr="008A6D50">
          <w:rPr>
            <w:sz w:val="28"/>
            <w:szCs w:val="28"/>
          </w:rPr>
          <w:t>385 м</w:t>
        </w:r>
      </w:smartTag>
      <w:r w:rsidRPr="008A6D50">
        <w:rPr>
          <w:sz w:val="28"/>
          <w:szCs w:val="28"/>
        </w:rPr>
        <w:t xml:space="preserve">; </w:t>
      </w:r>
    </w:p>
    <w:p w:rsidR="008A6D50" w:rsidRPr="008A6D50" w:rsidRDefault="008A6D50" w:rsidP="008A6D50">
      <w:pPr>
        <w:adjustRightInd w:val="0"/>
        <w:jc w:val="both"/>
        <w:outlineLvl w:val="2"/>
        <w:rPr>
          <w:sz w:val="28"/>
          <w:szCs w:val="28"/>
        </w:rPr>
      </w:pPr>
      <w:r w:rsidRPr="008A6D50">
        <w:rPr>
          <w:sz w:val="28"/>
          <w:szCs w:val="28"/>
        </w:rPr>
        <w:t xml:space="preserve">. реконструируемые сети теплоснабжения протяженностью </w:t>
      </w:r>
      <w:smartTag w:uri="urn:schemas-microsoft-com:office:smarttags" w:element="metricconverter">
        <w:smartTagPr>
          <w:attr w:name="ProductID" w:val="480 м"/>
        </w:smartTagPr>
        <w:r w:rsidRPr="008A6D50">
          <w:rPr>
            <w:sz w:val="28"/>
            <w:szCs w:val="28"/>
          </w:rPr>
          <w:t>480 м</w:t>
        </w:r>
      </w:smartTag>
      <w:r w:rsidRPr="008A6D50">
        <w:rPr>
          <w:sz w:val="28"/>
          <w:szCs w:val="28"/>
        </w:rPr>
        <w:t>. Система электроснабжения</w:t>
      </w:r>
    </w:p>
    <w:p w:rsidR="008A6D50" w:rsidRPr="008A6D50" w:rsidRDefault="008A6D50" w:rsidP="008A6D50">
      <w:pPr>
        <w:adjustRightInd w:val="0"/>
        <w:jc w:val="both"/>
        <w:outlineLvl w:val="2"/>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4.2.Газоснабжение</w:t>
      </w: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Проектом предусматривается на территории поселения строительство газопровода </w:t>
      </w:r>
    </w:p>
    <w:p w:rsidR="008A6D50" w:rsidRPr="008A6D50" w:rsidRDefault="008A6D50" w:rsidP="008A6D50">
      <w:pPr>
        <w:adjustRightInd w:val="0"/>
        <w:jc w:val="both"/>
        <w:rPr>
          <w:sz w:val="28"/>
          <w:szCs w:val="28"/>
        </w:rPr>
      </w:pPr>
      <w:r w:rsidRPr="008A6D50">
        <w:rPr>
          <w:sz w:val="28"/>
          <w:szCs w:val="28"/>
        </w:rPr>
        <w:t xml:space="preserve">среднего давления протяженностью </w:t>
      </w:r>
      <w:smartTag w:uri="urn:schemas-microsoft-com:office:smarttags" w:element="metricconverter">
        <w:smartTagPr>
          <w:attr w:name="ProductID" w:val="3,5 км"/>
        </w:smartTagPr>
        <w:r w:rsidRPr="008A6D50">
          <w:rPr>
            <w:sz w:val="28"/>
            <w:szCs w:val="28"/>
          </w:rPr>
          <w:t>3,5 км</w:t>
        </w:r>
      </w:smartTag>
      <w:r w:rsidRPr="008A6D50">
        <w:rPr>
          <w:sz w:val="28"/>
          <w:szCs w:val="28"/>
        </w:rPr>
        <w:t xml:space="preserve"> для обеспечения потребителей н.п. </w:t>
      </w:r>
      <w:proofErr w:type="spellStart"/>
      <w:r w:rsidRPr="008A6D50">
        <w:rPr>
          <w:sz w:val="28"/>
          <w:szCs w:val="28"/>
        </w:rPr>
        <w:t>Усть-Заостровское</w:t>
      </w:r>
      <w:proofErr w:type="spellEnd"/>
      <w:r w:rsidRPr="008A6D50">
        <w:rPr>
          <w:sz w:val="28"/>
          <w:szCs w:val="28"/>
        </w:rPr>
        <w:t xml:space="preserve"> Лесничество централизованной системой газоснабжения. </w:t>
      </w:r>
    </w:p>
    <w:p w:rsidR="008A6D50" w:rsidRPr="008A6D50" w:rsidRDefault="008A6D50" w:rsidP="008A6D50">
      <w:pPr>
        <w:adjustRightInd w:val="0"/>
        <w:jc w:val="both"/>
        <w:rPr>
          <w:sz w:val="28"/>
          <w:szCs w:val="28"/>
        </w:rPr>
      </w:pPr>
      <w:r w:rsidRPr="008A6D50">
        <w:rPr>
          <w:sz w:val="28"/>
          <w:szCs w:val="28"/>
        </w:rPr>
        <w:t xml:space="preserve">Существующие сети газоснабжения общей протяженностью </w:t>
      </w:r>
      <w:smartTag w:uri="urn:schemas-microsoft-com:office:smarttags" w:element="metricconverter">
        <w:smartTagPr>
          <w:attr w:name="ProductID" w:val="13,3 км"/>
        </w:smartTagPr>
        <w:r w:rsidRPr="008A6D50">
          <w:rPr>
            <w:sz w:val="28"/>
            <w:szCs w:val="28"/>
          </w:rPr>
          <w:t>13,3 км</w:t>
        </w:r>
      </w:smartTag>
      <w:r w:rsidRPr="008A6D50">
        <w:rPr>
          <w:sz w:val="28"/>
          <w:szCs w:val="28"/>
        </w:rPr>
        <w:t xml:space="preserve"> сохраняются. </w:t>
      </w:r>
    </w:p>
    <w:p w:rsidR="008A6D50" w:rsidRPr="008A6D50" w:rsidRDefault="008A6D50" w:rsidP="008A6D50">
      <w:pPr>
        <w:adjustRightInd w:val="0"/>
        <w:jc w:val="both"/>
        <w:rPr>
          <w:sz w:val="28"/>
          <w:szCs w:val="28"/>
        </w:rPr>
      </w:pPr>
      <w:r w:rsidRPr="008A6D50">
        <w:rPr>
          <w:sz w:val="28"/>
          <w:szCs w:val="28"/>
        </w:rPr>
        <w:t xml:space="preserve">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w:t>
      </w:r>
      <w:proofErr w:type="spellStart"/>
      <w:r w:rsidRPr="008A6D50">
        <w:rPr>
          <w:sz w:val="28"/>
          <w:szCs w:val="28"/>
        </w:rPr>
        <w:t>СНиП</w:t>
      </w:r>
      <w:proofErr w:type="spellEnd"/>
      <w:r w:rsidRPr="008A6D50">
        <w:rPr>
          <w:sz w:val="28"/>
          <w:szCs w:val="28"/>
        </w:rPr>
        <w:t xml:space="preserve"> </w:t>
      </w:r>
    </w:p>
    <w:p w:rsidR="008A6D50" w:rsidRPr="008A6D50" w:rsidRDefault="008A6D50" w:rsidP="008A6D50">
      <w:pPr>
        <w:adjustRightInd w:val="0"/>
        <w:ind w:firstLine="540"/>
        <w:jc w:val="both"/>
        <w:rPr>
          <w:sz w:val="28"/>
          <w:szCs w:val="28"/>
        </w:rPr>
      </w:pPr>
      <w:r w:rsidRPr="008A6D50">
        <w:rPr>
          <w:sz w:val="28"/>
          <w:szCs w:val="28"/>
        </w:rPr>
        <w:t xml:space="preserve">42-01-2002 «Газораспределительные системы», в количестве </w:t>
      </w:r>
      <w:smartTag w:uri="urn:schemas-microsoft-com:office:smarttags" w:element="metricconverter">
        <w:smartTagPr>
          <w:attr w:name="ProductID" w:val="120 м"/>
        </w:smartTagPr>
        <w:r w:rsidRPr="008A6D50">
          <w:rPr>
            <w:sz w:val="28"/>
            <w:szCs w:val="28"/>
          </w:rPr>
          <w:t>120 м</w:t>
        </w:r>
      </w:smartTag>
      <w:r w:rsidRPr="008A6D50">
        <w:rPr>
          <w:sz w:val="28"/>
          <w:szCs w:val="28"/>
        </w:rPr>
        <w:t xml:space="preserve">./год на 1 чел., при теплоте сгорания газа 34 МДж/м. (8000 ккал/м.). </w:t>
      </w:r>
    </w:p>
    <w:p w:rsidR="008A6D50" w:rsidRPr="008A6D50" w:rsidRDefault="008A6D50" w:rsidP="008A6D50">
      <w:pPr>
        <w:adjustRightInd w:val="0"/>
        <w:ind w:firstLine="540"/>
        <w:jc w:val="both"/>
        <w:rPr>
          <w:sz w:val="28"/>
          <w:szCs w:val="28"/>
        </w:rPr>
      </w:pPr>
      <w:r w:rsidRPr="008A6D50">
        <w:rPr>
          <w:sz w:val="28"/>
          <w:szCs w:val="28"/>
        </w:rPr>
        <w:t xml:space="preserve">Расходы газа на отопление, вентиляцию и горячее водоснабжение определены исходя из расчётов теплопотребления, представленных в разделе «Теплоснабжение». </w:t>
      </w:r>
    </w:p>
    <w:p w:rsidR="008A6D50" w:rsidRPr="008A6D50" w:rsidRDefault="008A6D50" w:rsidP="008A6D50">
      <w:pPr>
        <w:tabs>
          <w:tab w:val="left" w:pos="851"/>
        </w:tabs>
        <w:adjustRightInd w:val="0"/>
        <w:jc w:val="both"/>
        <w:rPr>
          <w:sz w:val="28"/>
          <w:szCs w:val="28"/>
        </w:rPr>
      </w:pPr>
      <w:r w:rsidRPr="008A6D50">
        <w:rPr>
          <w:sz w:val="28"/>
          <w:szCs w:val="28"/>
        </w:rPr>
        <w:t xml:space="preserve">             </w:t>
      </w: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с. Усть-Заостровка </w:t>
      </w:r>
    </w:p>
    <w:p w:rsidR="008A6D50" w:rsidRPr="008A6D50" w:rsidRDefault="008A6D50" w:rsidP="008A6D50">
      <w:pPr>
        <w:adjustRightInd w:val="0"/>
        <w:ind w:firstLine="540"/>
        <w:jc w:val="both"/>
        <w:rPr>
          <w:sz w:val="28"/>
          <w:szCs w:val="28"/>
        </w:rPr>
      </w:pPr>
      <w:r w:rsidRPr="008A6D50">
        <w:rPr>
          <w:sz w:val="28"/>
          <w:szCs w:val="28"/>
        </w:rPr>
        <w:t xml:space="preserve">    Проектом предусматривается сохранение существующей системы газоснабжения с подачей природного газа потребителям по газопроводам среднего давления. </w:t>
      </w:r>
    </w:p>
    <w:p w:rsidR="008A6D50" w:rsidRPr="008A6D50" w:rsidRDefault="008A6D50" w:rsidP="008A6D50">
      <w:pPr>
        <w:adjustRightInd w:val="0"/>
        <w:jc w:val="both"/>
        <w:rPr>
          <w:sz w:val="28"/>
          <w:szCs w:val="28"/>
        </w:rPr>
      </w:pPr>
      <w:r w:rsidRPr="008A6D50">
        <w:rPr>
          <w:sz w:val="28"/>
          <w:szCs w:val="28"/>
        </w:rPr>
        <w:t xml:space="preserve">Система газоснабжения принята смешанная, состоящая из кольцевых газопроводов среднего давления и присоединяемых к ним тупиковых газопроводов среднего давления, транспортирующим природный газ к газорегуляторным пунктам. Кольцевые сети представляют собой систему замкнутых газопроводов, благодаря чему достигается более равномерный режим давления газа в сетях у всех потребителей и облегчается проведение различных ремонтных и эксплуатационных работ. </w:t>
      </w:r>
    </w:p>
    <w:p w:rsidR="008A6D50" w:rsidRPr="008A6D50" w:rsidRDefault="008A6D50" w:rsidP="008A6D50">
      <w:pPr>
        <w:tabs>
          <w:tab w:val="left" w:pos="851"/>
        </w:tabs>
        <w:adjustRightInd w:val="0"/>
        <w:jc w:val="both"/>
        <w:rPr>
          <w:sz w:val="28"/>
          <w:szCs w:val="28"/>
        </w:rPr>
      </w:pPr>
      <w:r w:rsidRPr="008A6D50">
        <w:rPr>
          <w:sz w:val="28"/>
          <w:szCs w:val="28"/>
        </w:rPr>
        <w:t xml:space="preserve">               Для обеспечения надежного газоснабжения потребителей проектом предусматриваются мероприятия: </w:t>
      </w:r>
    </w:p>
    <w:p w:rsidR="008A6D50" w:rsidRPr="008A6D50" w:rsidRDefault="008A6D50" w:rsidP="008A6D50">
      <w:pPr>
        <w:tabs>
          <w:tab w:val="left" w:pos="851"/>
        </w:tabs>
        <w:adjustRightInd w:val="0"/>
        <w:jc w:val="both"/>
        <w:rPr>
          <w:sz w:val="28"/>
          <w:szCs w:val="28"/>
        </w:rPr>
      </w:pPr>
      <w:r w:rsidRPr="008A6D50">
        <w:rPr>
          <w:sz w:val="28"/>
          <w:szCs w:val="28"/>
        </w:rPr>
        <w:t xml:space="preserve">На первую очередь в границах территории первоочередного освоения: </w:t>
      </w:r>
    </w:p>
    <w:p w:rsidR="008A6D50" w:rsidRPr="008A6D50" w:rsidRDefault="008A6D50" w:rsidP="008A6D50">
      <w:pPr>
        <w:adjustRightInd w:val="0"/>
        <w:ind w:firstLine="540"/>
        <w:jc w:val="both"/>
        <w:rPr>
          <w:sz w:val="28"/>
          <w:szCs w:val="28"/>
        </w:rPr>
      </w:pPr>
      <w:r w:rsidRPr="008A6D50">
        <w:rPr>
          <w:sz w:val="28"/>
          <w:szCs w:val="28"/>
        </w:rPr>
        <w:t xml:space="preserve">. строительство двух газорегуляторных пунктов расчетной производительностью </w:t>
      </w:r>
      <w:smartTag w:uri="urn:schemas-microsoft-com:office:smarttags" w:element="metricconverter">
        <w:smartTagPr>
          <w:attr w:name="ProductID" w:val="2481 м"/>
        </w:smartTagPr>
        <w:r w:rsidRPr="008A6D50">
          <w:rPr>
            <w:sz w:val="28"/>
            <w:szCs w:val="28"/>
          </w:rPr>
          <w:t>2481 м</w:t>
        </w:r>
      </w:smartTag>
      <w:r w:rsidRPr="008A6D50">
        <w:rPr>
          <w:sz w:val="28"/>
          <w:szCs w:val="28"/>
        </w:rPr>
        <w:t xml:space="preserve">./час; </w:t>
      </w:r>
    </w:p>
    <w:p w:rsidR="008A6D50" w:rsidRPr="008A6D50" w:rsidRDefault="008A6D50" w:rsidP="008A6D50">
      <w:pPr>
        <w:adjustRightInd w:val="0"/>
        <w:ind w:firstLine="540"/>
        <w:jc w:val="both"/>
        <w:rPr>
          <w:sz w:val="28"/>
          <w:szCs w:val="28"/>
        </w:rPr>
      </w:pPr>
      <w:r w:rsidRPr="008A6D50">
        <w:rPr>
          <w:sz w:val="28"/>
          <w:szCs w:val="28"/>
        </w:rPr>
        <w:t>. строительство газопроводов среднего давления диаметром 63-</w:t>
      </w:r>
      <w:smartTag w:uri="urn:schemas-microsoft-com:office:smarttags" w:element="metricconverter">
        <w:smartTagPr>
          <w:attr w:name="ProductID" w:val="110 мм"/>
        </w:smartTagPr>
        <w:r w:rsidRPr="008A6D50">
          <w:rPr>
            <w:sz w:val="28"/>
            <w:szCs w:val="28"/>
          </w:rPr>
          <w:t>110 мм</w:t>
        </w:r>
      </w:smartTag>
      <w:r w:rsidRPr="008A6D50">
        <w:rPr>
          <w:sz w:val="28"/>
          <w:szCs w:val="28"/>
        </w:rPr>
        <w:t xml:space="preserve">, общей протяженностью </w:t>
      </w:r>
      <w:smartTag w:uri="urn:schemas-microsoft-com:office:smarttags" w:element="metricconverter">
        <w:smartTagPr>
          <w:attr w:name="ProductID" w:val="10 км"/>
        </w:smartTagPr>
        <w:r w:rsidRPr="008A6D50">
          <w:rPr>
            <w:sz w:val="28"/>
            <w:szCs w:val="28"/>
          </w:rPr>
          <w:t>10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На расчётный срок: </w:t>
      </w:r>
    </w:p>
    <w:p w:rsidR="008A6D50" w:rsidRPr="008A6D50" w:rsidRDefault="008A6D50" w:rsidP="008A6D50">
      <w:pPr>
        <w:adjustRightInd w:val="0"/>
        <w:ind w:firstLine="540"/>
        <w:jc w:val="both"/>
        <w:rPr>
          <w:sz w:val="28"/>
          <w:szCs w:val="28"/>
        </w:rPr>
      </w:pPr>
      <w:r w:rsidRPr="008A6D50">
        <w:rPr>
          <w:sz w:val="28"/>
          <w:szCs w:val="28"/>
        </w:rPr>
        <w:t xml:space="preserve">. строительство двух газорегуляторных пунктов производительностью 1600 м./час; </w:t>
      </w:r>
    </w:p>
    <w:p w:rsidR="008A6D50" w:rsidRPr="008A6D50" w:rsidRDefault="008A6D50" w:rsidP="008A6D50">
      <w:pPr>
        <w:adjustRightInd w:val="0"/>
        <w:ind w:firstLine="540"/>
        <w:jc w:val="both"/>
        <w:rPr>
          <w:sz w:val="28"/>
          <w:szCs w:val="28"/>
        </w:rPr>
      </w:pPr>
      <w:r w:rsidRPr="008A6D50">
        <w:rPr>
          <w:sz w:val="28"/>
          <w:szCs w:val="28"/>
        </w:rPr>
        <w:t xml:space="preserve">. строительство газопроводов высокого давления диаметром </w:t>
      </w:r>
      <w:smartTag w:uri="urn:schemas-microsoft-com:office:smarttags" w:element="metricconverter">
        <w:smartTagPr>
          <w:attr w:name="ProductID" w:val="160 мм"/>
        </w:smartTagPr>
        <w:r w:rsidRPr="008A6D50">
          <w:rPr>
            <w:sz w:val="28"/>
            <w:szCs w:val="28"/>
          </w:rPr>
          <w:t>160 мм</w:t>
        </w:r>
      </w:smartTag>
      <w:r w:rsidRPr="008A6D50">
        <w:rPr>
          <w:sz w:val="28"/>
          <w:szCs w:val="28"/>
        </w:rPr>
        <w:t xml:space="preserve">, общей протяженностью </w:t>
      </w:r>
      <w:smartTag w:uri="urn:schemas-microsoft-com:office:smarttags" w:element="metricconverter">
        <w:smartTagPr>
          <w:attr w:name="ProductID" w:val="1 км"/>
        </w:smartTagPr>
        <w:r w:rsidRPr="008A6D50">
          <w:rPr>
            <w:sz w:val="28"/>
            <w:szCs w:val="28"/>
          </w:rPr>
          <w:t>1 км</w:t>
        </w:r>
      </w:smartTag>
      <w:r w:rsidRPr="008A6D50">
        <w:rPr>
          <w:sz w:val="28"/>
          <w:szCs w:val="28"/>
        </w:rPr>
        <w:t xml:space="preserve">; </w:t>
      </w:r>
    </w:p>
    <w:p w:rsidR="008A6D50" w:rsidRPr="008A6D50" w:rsidRDefault="008A6D50" w:rsidP="008A6D50">
      <w:pPr>
        <w:adjustRightInd w:val="0"/>
        <w:ind w:firstLine="540"/>
        <w:jc w:val="both"/>
        <w:rPr>
          <w:sz w:val="28"/>
          <w:szCs w:val="28"/>
        </w:rPr>
      </w:pPr>
      <w:r w:rsidRPr="008A6D50">
        <w:rPr>
          <w:sz w:val="28"/>
          <w:szCs w:val="28"/>
        </w:rPr>
        <w:t>. строительство газопроводов среднего давления диаметром 160-</w:t>
      </w:r>
      <w:smartTag w:uri="urn:schemas-microsoft-com:office:smarttags" w:element="metricconverter">
        <w:smartTagPr>
          <w:attr w:name="ProductID" w:val="110 мм"/>
        </w:smartTagPr>
        <w:r w:rsidRPr="008A6D50">
          <w:rPr>
            <w:sz w:val="28"/>
            <w:szCs w:val="28"/>
          </w:rPr>
          <w:t>110 мм</w:t>
        </w:r>
      </w:smartTag>
      <w:r w:rsidRPr="008A6D50">
        <w:rPr>
          <w:sz w:val="28"/>
          <w:szCs w:val="28"/>
        </w:rPr>
        <w:t xml:space="preserve">, общей протяженностью </w:t>
      </w:r>
      <w:smartTag w:uri="urn:schemas-microsoft-com:office:smarttags" w:element="metricconverter">
        <w:smartTagPr>
          <w:attr w:name="ProductID" w:val="10,1 км"/>
        </w:smartTagPr>
        <w:r w:rsidRPr="008A6D50">
          <w:rPr>
            <w:sz w:val="28"/>
            <w:szCs w:val="28"/>
          </w:rPr>
          <w:t>10,1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Программой предусмотрено сохранение существующих газорегуляторных пунктов. </w:t>
      </w:r>
    </w:p>
    <w:p w:rsidR="008A6D50" w:rsidRPr="008A6D50" w:rsidRDefault="008A6D50" w:rsidP="008A6D50">
      <w:pPr>
        <w:tabs>
          <w:tab w:val="left" w:pos="851"/>
        </w:tabs>
        <w:adjustRightInd w:val="0"/>
        <w:jc w:val="both"/>
        <w:rPr>
          <w:sz w:val="28"/>
          <w:szCs w:val="28"/>
        </w:rPr>
      </w:pPr>
      <w:r w:rsidRPr="008A6D50">
        <w:rPr>
          <w:sz w:val="28"/>
          <w:szCs w:val="28"/>
        </w:rPr>
        <w:t xml:space="preserve">               Проектные газопроводы среднего давления проложить подземно; материал газопроводов – полиэтилен. Существующие сети газоснабжения высокого и среднего давления протяженностью </w:t>
      </w:r>
      <w:smartTag w:uri="urn:schemas-microsoft-com:office:smarttags" w:element="metricconverter">
        <w:smartTagPr>
          <w:attr w:name="ProductID" w:val="1,7 км"/>
        </w:smartTagPr>
        <w:r w:rsidRPr="008A6D50">
          <w:rPr>
            <w:sz w:val="28"/>
            <w:szCs w:val="28"/>
          </w:rPr>
          <w:t>1,7 км</w:t>
        </w:r>
      </w:smartTag>
      <w:r w:rsidRPr="008A6D50">
        <w:rPr>
          <w:sz w:val="28"/>
          <w:szCs w:val="28"/>
        </w:rPr>
        <w:t xml:space="preserve"> и </w:t>
      </w:r>
      <w:smartTag w:uri="urn:schemas-microsoft-com:office:smarttags" w:element="metricconverter">
        <w:smartTagPr>
          <w:attr w:name="ProductID" w:val="13,9 км"/>
        </w:smartTagPr>
        <w:r w:rsidRPr="008A6D50">
          <w:rPr>
            <w:sz w:val="28"/>
            <w:szCs w:val="28"/>
          </w:rPr>
          <w:t>13,9 км</w:t>
        </w:r>
      </w:smartTag>
      <w:r w:rsidRPr="008A6D50">
        <w:rPr>
          <w:sz w:val="28"/>
          <w:szCs w:val="28"/>
        </w:rPr>
        <w:t xml:space="preserve"> соответственно сохраняются. </w:t>
      </w:r>
    </w:p>
    <w:p w:rsidR="008A6D50" w:rsidRPr="008A6D50" w:rsidRDefault="008A6D50" w:rsidP="008A6D50">
      <w:pPr>
        <w:tabs>
          <w:tab w:val="left" w:pos="851"/>
        </w:tabs>
        <w:adjustRightInd w:val="0"/>
        <w:jc w:val="both"/>
        <w:rPr>
          <w:sz w:val="28"/>
          <w:szCs w:val="28"/>
        </w:rPr>
      </w:pPr>
      <w:r w:rsidRPr="008A6D50">
        <w:rPr>
          <w:sz w:val="28"/>
          <w:szCs w:val="28"/>
        </w:rPr>
        <w:t xml:space="preserve">               В населенном пункте предусматриваются следующие направления использования газа: </w:t>
      </w:r>
    </w:p>
    <w:p w:rsidR="008A6D50" w:rsidRPr="008A6D50" w:rsidRDefault="008A6D50" w:rsidP="008A6D50">
      <w:pPr>
        <w:adjustRightInd w:val="0"/>
        <w:ind w:firstLine="540"/>
        <w:jc w:val="both"/>
        <w:rPr>
          <w:sz w:val="28"/>
          <w:szCs w:val="28"/>
        </w:rPr>
      </w:pPr>
      <w:r w:rsidRPr="008A6D50">
        <w:rPr>
          <w:sz w:val="28"/>
          <w:szCs w:val="28"/>
        </w:rPr>
        <w:t xml:space="preserve">. в качестве топлива на источниках теплоснабжения (котельных); </w:t>
      </w:r>
    </w:p>
    <w:p w:rsidR="008A6D50" w:rsidRPr="008A6D50" w:rsidRDefault="008A6D50" w:rsidP="008A6D50">
      <w:pPr>
        <w:adjustRightInd w:val="0"/>
        <w:ind w:firstLine="540"/>
        <w:jc w:val="both"/>
        <w:rPr>
          <w:sz w:val="28"/>
          <w:szCs w:val="28"/>
        </w:rPr>
      </w:pPr>
      <w:r w:rsidRPr="008A6D50">
        <w:rPr>
          <w:sz w:val="28"/>
          <w:szCs w:val="28"/>
        </w:rPr>
        <w:t xml:space="preserve">. на </w:t>
      </w:r>
      <w:proofErr w:type="spellStart"/>
      <w:r w:rsidRPr="008A6D50">
        <w:rPr>
          <w:sz w:val="28"/>
          <w:szCs w:val="28"/>
        </w:rPr>
        <w:t>пищеприготовление</w:t>
      </w:r>
      <w:proofErr w:type="spellEnd"/>
      <w:r w:rsidRPr="008A6D50">
        <w:rPr>
          <w:sz w:val="28"/>
          <w:szCs w:val="28"/>
        </w:rPr>
        <w:t xml:space="preserve"> -для жилой застройки; </w:t>
      </w:r>
    </w:p>
    <w:p w:rsidR="008A6D50" w:rsidRPr="008A6D50" w:rsidRDefault="008A6D50" w:rsidP="008A6D50">
      <w:pPr>
        <w:adjustRightInd w:val="0"/>
        <w:ind w:firstLine="540"/>
        <w:jc w:val="both"/>
        <w:rPr>
          <w:sz w:val="28"/>
          <w:szCs w:val="28"/>
        </w:rPr>
      </w:pPr>
      <w:r w:rsidRPr="008A6D50">
        <w:rPr>
          <w:sz w:val="28"/>
          <w:szCs w:val="28"/>
        </w:rPr>
        <w:t xml:space="preserve">. на отопление, горячее водоснабжение от индивидуальных газовых котлов для части объектов общественной и индивидуальной жилой застройки; </w:t>
      </w:r>
    </w:p>
    <w:p w:rsidR="008A6D50" w:rsidRPr="008A6D50" w:rsidRDefault="008A6D50" w:rsidP="008A6D50">
      <w:pPr>
        <w:adjustRightInd w:val="0"/>
        <w:ind w:firstLine="540"/>
        <w:jc w:val="both"/>
        <w:rPr>
          <w:sz w:val="28"/>
          <w:szCs w:val="28"/>
          <w:u w:val="single"/>
        </w:rPr>
      </w:pPr>
      <w:r w:rsidRPr="008A6D50">
        <w:rPr>
          <w:sz w:val="28"/>
          <w:szCs w:val="28"/>
          <w:u w:val="single"/>
        </w:rPr>
        <w:t xml:space="preserve">Расчет потребления газа приведен в таблице 1.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640"/>
        <w:gridCol w:w="1016"/>
        <w:gridCol w:w="1701"/>
        <w:gridCol w:w="1079"/>
        <w:gridCol w:w="1320"/>
        <w:gridCol w:w="1121"/>
      </w:tblGrid>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w:t>
            </w:r>
          </w:p>
        </w:tc>
        <w:tc>
          <w:tcPr>
            <w:tcW w:w="2640" w:type="dxa"/>
          </w:tcPr>
          <w:p w:rsidR="008A6D50" w:rsidRPr="008A6D50" w:rsidRDefault="008A6D50" w:rsidP="00C75778">
            <w:pPr>
              <w:adjustRightInd w:val="0"/>
              <w:jc w:val="both"/>
              <w:rPr>
                <w:sz w:val="28"/>
                <w:szCs w:val="28"/>
              </w:rPr>
            </w:pPr>
            <w:r w:rsidRPr="008A6D50">
              <w:rPr>
                <w:sz w:val="28"/>
                <w:szCs w:val="28"/>
              </w:rPr>
              <w:t>назначение</w:t>
            </w:r>
          </w:p>
        </w:tc>
        <w:tc>
          <w:tcPr>
            <w:tcW w:w="1016" w:type="dxa"/>
          </w:tcPr>
          <w:p w:rsidR="008A6D50" w:rsidRPr="008A6D50" w:rsidRDefault="008A6D50" w:rsidP="00C75778">
            <w:pPr>
              <w:adjustRightInd w:val="0"/>
              <w:jc w:val="both"/>
              <w:rPr>
                <w:sz w:val="28"/>
                <w:szCs w:val="28"/>
              </w:rPr>
            </w:pPr>
            <w:r w:rsidRPr="008A6D50">
              <w:rPr>
                <w:sz w:val="28"/>
                <w:szCs w:val="28"/>
              </w:rPr>
              <w:t xml:space="preserve">Количество проживающих </w:t>
            </w:r>
            <w:r w:rsidRPr="008A6D50">
              <w:rPr>
                <w:sz w:val="28"/>
                <w:szCs w:val="28"/>
              </w:rPr>
              <w:lastRenderedPageBreak/>
              <w:t>человек</w:t>
            </w:r>
          </w:p>
        </w:tc>
        <w:tc>
          <w:tcPr>
            <w:tcW w:w="1701" w:type="dxa"/>
          </w:tcPr>
          <w:p w:rsidR="008A6D50" w:rsidRPr="008A6D50" w:rsidRDefault="008A6D50" w:rsidP="00C75778">
            <w:pPr>
              <w:adjustRightInd w:val="0"/>
              <w:jc w:val="both"/>
              <w:rPr>
                <w:sz w:val="28"/>
                <w:szCs w:val="28"/>
              </w:rPr>
            </w:pPr>
            <w:proofErr w:type="spellStart"/>
            <w:r w:rsidRPr="008A6D50">
              <w:rPr>
                <w:sz w:val="28"/>
                <w:szCs w:val="28"/>
              </w:rPr>
              <w:lastRenderedPageBreak/>
              <w:t>Теплопо-требление</w:t>
            </w:r>
            <w:proofErr w:type="spellEnd"/>
            <w:r w:rsidRPr="008A6D50">
              <w:rPr>
                <w:sz w:val="28"/>
                <w:szCs w:val="28"/>
              </w:rPr>
              <w:t>, Г кал/год</w:t>
            </w:r>
          </w:p>
        </w:tc>
        <w:tc>
          <w:tcPr>
            <w:tcW w:w="1079" w:type="dxa"/>
          </w:tcPr>
          <w:p w:rsidR="008A6D50" w:rsidRPr="008A6D50" w:rsidRDefault="008A6D50" w:rsidP="00C75778">
            <w:pPr>
              <w:adjustRightInd w:val="0"/>
              <w:jc w:val="both"/>
              <w:rPr>
                <w:sz w:val="28"/>
                <w:szCs w:val="28"/>
              </w:rPr>
            </w:pPr>
            <w:r w:rsidRPr="008A6D50">
              <w:rPr>
                <w:sz w:val="28"/>
                <w:szCs w:val="28"/>
              </w:rPr>
              <w:t>Годовой расход газа, м.куб</w:t>
            </w:r>
          </w:p>
        </w:tc>
        <w:tc>
          <w:tcPr>
            <w:tcW w:w="1320" w:type="dxa"/>
          </w:tcPr>
          <w:p w:rsidR="008A6D50" w:rsidRPr="008A6D50" w:rsidRDefault="008A6D50" w:rsidP="00C75778">
            <w:pPr>
              <w:adjustRightInd w:val="0"/>
              <w:jc w:val="both"/>
              <w:rPr>
                <w:sz w:val="28"/>
                <w:szCs w:val="28"/>
              </w:rPr>
            </w:pPr>
            <w:proofErr w:type="spellStart"/>
            <w:r w:rsidRPr="008A6D50">
              <w:rPr>
                <w:sz w:val="28"/>
                <w:szCs w:val="28"/>
              </w:rPr>
              <w:t>Теплопо-требление</w:t>
            </w:r>
            <w:proofErr w:type="spellEnd"/>
            <w:r w:rsidRPr="008A6D50">
              <w:rPr>
                <w:sz w:val="28"/>
                <w:szCs w:val="28"/>
              </w:rPr>
              <w:t xml:space="preserve">, </w:t>
            </w:r>
          </w:p>
          <w:p w:rsidR="008A6D50" w:rsidRPr="008A6D50" w:rsidRDefault="008A6D50" w:rsidP="00C75778">
            <w:pPr>
              <w:adjustRightInd w:val="0"/>
              <w:jc w:val="both"/>
              <w:rPr>
                <w:sz w:val="28"/>
                <w:szCs w:val="28"/>
              </w:rPr>
            </w:pPr>
            <w:r w:rsidRPr="008A6D50">
              <w:rPr>
                <w:sz w:val="28"/>
                <w:szCs w:val="28"/>
              </w:rPr>
              <w:t xml:space="preserve">Г </w:t>
            </w:r>
            <w:r w:rsidRPr="008A6D50">
              <w:rPr>
                <w:sz w:val="28"/>
                <w:szCs w:val="28"/>
              </w:rPr>
              <w:lastRenderedPageBreak/>
              <w:t>кал/год</w:t>
            </w:r>
          </w:p>
        </w:tc>
        <w:tc>
          <w:tcPr>
            <w:tcW w:w="1121" w:type="dxa"/>
          </w:tcPr>
          <w:p w:rsidR="008A6D50" w:rsidRPr="008A6D50" w:rsidRDefault="008A6D50" w:rsidP="00C75778">
            <w:pPr>
              <w:adjustRightInd w:val="0"/>
              <w:jc w:val="both"/>
              <w:rPr>
                <w:sz w:val="28"/>
                <w:szCs w:val="28"/>
              </w:rPr>
            </w:pPr>
            <w:r w:rsidRPr="008A6D50">
              <w:rPr>
                <w:sz w:val="28"/>
                <w:szCs w:val="28"/>
              </w:rPr>
              <w:lastRenderedPageBreak/>
              <w:t>Часовой расход газа, м.куб.</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lastRenderedPageBreak/>
              <w:t>1</w:t>
            </w:r>
          </w:p>
        </w:tc>
        <w:tc>
          <w:tcPr>
            <w:tcW w:w="2640" w:type="dxa"/>
          </w:tcPr>
          <w:p w:rsidR="008A6D50" w:rsidRPr="008A6D50" w:rsidRDefault="008A6D50" w:rsidP="00C75778">
            <w:pPr>
              <w:adjustRightInd w:val="0"/>
              <w:jc w:val="both"/>
              <w:rPr>
                <w:sz w:val="28"/>
                <w:szCs w:val="28"/>
              </w:rPr>
            </w:pPr>
            <w:proofErr w:type="spellStart"/>
            <w:r w:rsidRPr="008A6D50">
              <w:rPr>
                <w:sz w:val="28"/>
                <w:szCs w:val="28"/>
              </w:rPr>
              <w:t>Пищеприготовление</w:t>
            </w:r>
            <w:proofErr w:type="spellEnd"/>
            <w:r w:rsidRPr="008A6D50">
              <w:rPr>
                <w:sz w:val="28"/>
                <w:szCs w:val="28"/>
              </w:rPr>
              <w:t xml:space="preserve"> (жилая застройка):</w:t>
            </w:r>
          </w:p>
        </w:tc>
        <w:tc>
          <w:tcPr>
            <w:tcW w:w="1016" w:type="dxa"/>
          </w:tcPr>
          <w:p w:rsidR="008A6D50" w:rsidRPr="008A6D50" w:rsidRDefault="008A6D50" w:rsidP="00C75778">
            <w:pPr>
              <w:adjustRightInd w:val="0"/>
              <w:jc w:val="both"/>
              <w:rPr>
                <w:sz w:val="28"/>
                <w:szCs w:val="28"/>
              </w:rPr>
            </w:pPr>
            <w:r w:rsidRPr="008A6D50">
              <w:rPr>
                <w:sz w:val="28"/>
                <w:szCs w:val="28"/>
              </w:rPr>
              <w:t>6100</w:t>
            </w:r>
          </w:p>
        </w:tc>
        <w:tc>
          <w:tcPr>
            <w:tcW w:w="1701" w:type="dxa"/>
          </w:tcPr>
          <w:p w:rsidR="008A6D50" w:rsidRPr="008A6D50" w:rsidRDefault="008A6D50" w:rsidP="00C75778">
            <w:pPr>
              <w:adjustRightInd w:val="0"/>
              <w:jc w:val="both"/>
              <w:rPr>
                <w:sz w:val="28"/>
                <w:szCs w:val="28"/>
              </w:rPr>
            </w:pPr>
            <w:r w:rsidRPr="008A6D50">
              <w:rPr>
                <w:sz w:val="28"/>
                <w:szCs w:val="28"/>
              </w:rPr>
              <w:t>-</w:t>
            </w:r>
          </w:p>
        </w:tc>
        <w:tc>
          <w:tcPr>
            <w:tcW w:w="1079" w:type="dxa"/>
          </w:tcPr>
          <w:p w:rsidR="008A6D50" w:rsidRPr="008A6D50" w:rsidRDefault="008A6D50" w:rsidP="00C75778">
            <w:pPr>
              <w:adjustRightInd w:val="0"/>
              <w:jc w:val="both"/>
              <w:rPr>
                <w:sz w:val="28"/>
                <w:szCs w:val="28"/>
              </w:rPr>
            </w:pPr>
            <w:r w:rsidRPr="008A6D50">
              <w:rPr>
                <w:sz w:val="28"/>
                <w:szCs w:val="28"/>
              </w:rPr>
              <w:t>762500</w:t>
            </w:r>
          </w:p>
        </w:tc>
        <w:tc>
          <w:tcPr>
            <w:tcW w:w="1320" w:type="dxa"/>
          </w:tcPr>
          <w:p w:rsidR="008A6D50" w:rsidRPr="008A6D50" w:rsidRDefault="008A6D50" w:rsidP="00C75778">
            <w:pPr>
              <w:adjustRightInd w:val="0"/>
              <w:jc w:val="both"/>
              <w:rPr>
                <w:sz w:val="28"/>
                <w:szCs w:val="28"/>
              </w:rPr>
            </w:pPr>
            <w:r w:rsidRPr="008A6D50">
              <w:rPr>
                <w:sz w:val="28"/>
                <w:szCs w:val="28"/>
              </w:rPr>
              <w:t>-</w:t>
            </w:r>
          </w:p>
        </w:tc>
        <w:tc>
          <w:tcPr>
            <w:tcW w:w="1121" w:type="dxa"/>
          </w:tcPr>
          <w:p w:rsidR="008A6D50" w:rsidRPr="008A6D50" w:rsidRDefault="008A6D50" w:rsidP="00C75778">
            <w:pPr>
              <w:adjustRightInd w:val="0"/>
              <w:jc w:val="both"/>
              <w:rPr>
                <w:sz w:val="28"/>
                <w:szCs w:val="28"/>
              </w:rPr>
            </w:pPr>
            <w:r w:rsidRPr="008A6D50">
              <w:rPr>
                <w:sz w:val="28"/>
                <w:szCs w:val="28"/>
              </w:rPr>
              <w:t xml:space="preserve">346,5 </w:t>
            </w:r>
          </w:p>
          <w:p w:rsidR="008A6D50" w:rsidRPr="008A6D50" w:rsidRDefault="008A6D50" w:rsidP="00C75778">
            <w:pPr>
              <w:adjustRightInd w:val="0"/>
              <w:jc w:val="both"/>
              <w:rPr>
                <w:sz w:val="28"/>
                <w:szCs w:val="28"/>
              </w:rPr>
            </w:pP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2</w:t>
            </w:r>
          </w:p>
        </w:tc>
        <w:tc>
          <w:tcPr>
            <w:tcW w:w="2640" w:type="dxa"/>
            <w:shd w:val="clear" w:color="auto" w:fill="auto"/>
          </w:tcPr>
          <w:p w:rsidR="008A6D50" w:rsidRPr="008A6D50" w:rsidRDefault="008A6D50" w:rsidP="00C75778">
            <w:pPr>
              <w:adjustRightInd w:val="0"/>
              <w:jc w:val="both"/>
              <w:rPr>
                <w:sz w:val="28"/>
                <w:szCs w:val="28"/>
              </w:rPr>
            </w:pPr>
            <w:r w:rsidRPr="008A6D50">
              <w:rPr>
                <w:sz w:val="28"/>
                <w:szCs w:val="28"/>
              </w:rPr>
              <w:t xml:space="preserve">Отопление и горячее водоснабжение от индивидуальных газовых котлов </w:t>
            </w:r>
          </w:p>
          <w:p w:rsidR="008A6D50" w:rsidRPr="008A6D50" w:rsidRDefault="008A6D50" w:rsidP="00C75778">
            <w:pPr>
              <w:adjustRightInd w:val="0"/>
              <w:jc w:val="both"/>
              <w:rPr>
                <w:sz w:val="28"/>
                <w:szCs w:val="28"/>
              </w:rPr>
            </w:pPr>
            <w:r w:rsidRPr="008A6D50">
              <w:rPr>
                <w:sz w:val="28"/>
                <w:szCs w:val="28"/>
              </w:rPr>
              <w:t xml:space="preserve">(индивидуальная жилая застройка) первая очередь </w:t>
            </w:r>
          </w:p>
          <w:p w:rsidR="008A6D50" w:rsidRPr="008A6D50" w:rsidRDefault="008A6D50" w:rsidP="00C75778">
            <w:pPr>
              <w:adjustRightInd w:val="0"/>
              <w:jc w:val="both"/>
              <w:rPr>
                <w:sz w:val="28"/>
                <w:szCs w:val="28"/>
              </w:rPr>
            </w:pPr>
          </w:p>
        </w:tc>
        <w:tc>
          <w:tcPr>
            <w:tcW w:w="1016" w:type="dxa"/>
          </w:tcPr>
          <w:p w:rsidR="008A6D50" w:rsidRPr="008A6D50" w:rsidRDefault="008A6D50" w:rsidP="00C75778">
            <w:pPr>
              <w:adjustRightInd w:val="0"/>
              <w:jc w:val="both"/>
              <w:rPr>
                <w:sz w:val="28"/>
                <w:szCs w:val="28"/>
              </w:rPr>
            </w:pPr>
            <w:r w:rsidRPr="008A6D50">
              <w:rPr>
                <w:sz w:val="28"/>
                <w:szCs w:val="28"/>
              </w:rPr>
              <w:t>-</w:t>
            </w:r>
          </w:p>
        </w:tc>
        <w:tc>
          <w:tcPr>
            <w:tcW w:w="1701" w:type="dxa"/>
          </w:tcPr>
          <w:p w:rsidR="008A6D50" w:rsidRPr="008A6D50" w:rsidRDefault="008A6D50" w:rsidP="00C75778">
            <w:pPr>
              <w:adjustRightInd w:val="0"/>
              <w:jc w:val="both"/>
              <w:rPr>
                <w:sz w:val="28"/>
                <w:szCs w:val="28"/>
              </w:rPr>
            </w:pPr>
            <w:r w:rsidRPr="008A6D50">
              <w:rPr>
                <w:sz w:val="28"/>
                <w:szCs w:val="28"/>
              </w:rPr>
              <w:t>41800</w:t>
            </w:r>
          </w:p>
        </w:tc>
        <w:tc>
          <w:tcPr>
            <w:tcW w:w="1079" w:type="dxa"/>
          </w:tcPr>
          <w:p w:rsidR="008A6D50" w:rsidRPr="008A6D50" w:rsidRDefault="008A6D50" w:rsidP="00C75778">
            <w:pPr>
              <w:adjustRightInd w:val="0"/>
              <w:jc w:val="both"/>
              <w:rPr>
                <w:sz w:val="28"/>
                <w:szCs w:val="28"/>
              </w:rPr>
            </w:pPr>
            <w:r w:rsidRPr="008A6D50">
              <w:rPr>
                <w:sz w:val="28"/>
                <w:szCs w:val="28"/>
              </w:rPr>
              <w:t>5350000</w:t>
            </w:r>
          </w:p>
        </w:tc>
        <w:tc>
          <w:tcPr>
            <w:tcW w:w="1320" w:type="dxa"/>
          </w:tcPr>
          <w:p w:rsidR="008A6D50" w:rsidRPr="008A6D50" w:rsidRDefault="008A6D50" w:rsidP="00C75778">
            <w:pPr>
              <w:adjustRightInd w:val="0"/>
              <w:jc w:val="both"/>
              <w:rPr>
                <w:sz w:val="28"/>
                <w:szCs w:val="28"/>
              </w:rPr>
            </w:pPr>
            <w:r w:rsidRPr="008A6D50">
              <w:rPr>
                <w:sz w:val="28"/>
                <w:szCs w:val="28"/>
              </w:rPr>
              <w:t>9,997</w:t>
            </w:r>
          </w:p>
        </w:tc>
        <w:tc>
          <w:tcPr>
            <w:tcW w:w="1121" w:type="dxa"/>
          </w:tcPr>
          <w:p w:rsidR="008A6D50" w:rsidRPr="008A6D50" w:rsidRDefault="008A6D50" w:rsidP="00C75778">
            <w:pPr>
              <w:adjustRightInd w:val="0"/>
              <w:jc w:val="both"/>
              <w:rPr>
                <w:sz w:val="28"/>
                <w:szCs w:val="28"/>
              </w:rPr>
            </w:pPr>
            <w:r w:rsidRPr="008A6D50">
              <w:rPr>
                <w:sz w:val="28"/>
                <w:szCs w:val="28"/>
              </w:rPr>
              <w:t>1249,6</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3</w:t>
            </w:r>
          </w:p>
        </w:tc>
        <w:tc>
          <w:tcPr>
            <w:tcW w:w="2640" w:type="dxa"/>
          </w:tcPr>
          <w:p w:rsidR="008A6D50" w:rsidRPr="008A6D50" w:rsidRDefault="008A6D50" w:rsidP="00C75778">
            <w:pPr>
              <w:adjustRightInd w:val="0"/>
              <w:jc w:val="both"/>
              <w:rPr>
                <w:sz w:val="28"/>
                <w:szCs w:val="28"/>
              </w:rPr>
            </w:pPr>
            <w:r w:rsidRPr="008A6D50">
              <w:rPr>
                <w:sz w:val="28"/>
                <w:szCs w:val="28"/>
              </w:rPr>
              <w:t xml:space="preserve">Отопление, вентиляцию и горячее </w:t>
            </w:r>
          </w:p>
          <w:p w:rsidR="008A6D50" w:rsidRPr="008A6D50" w:rsidRDefault="008A6D50" w:rsidP="00C75778">
            <w:pPr>
              <w:adjustRightInd w:val="0"/>
              <w:jc w:val="both"/>
              <w:rPr>
                <w:sz w:val="28"/>
                <w:szCs w:val="28"/>
              </w:rPr>
            </w:pPr>
            <w:r w:rsidRPr="008A6D50">
              <w:rPr>
                <w:sz w:val="28"/>
                <w:szCs w:val="28"/>
              </w:rPr>
              <w:t xml:space="preserve">водоснабжение от индивидуальных </w:t>
            </w:r>
          </w:p>
          <w:p w:rsidR="008A6D50" w:rsidRPr="008A6D50" w:rsidRDefault="008A6D50" w:rsidP="00C75778">
            <w:pPr>
              <w:adjustRightInd w:val="0"/>
              <w:jc w:val="both"/>
              <w:rPr>
                <w:sz w:val="28"/>
                <w:szCs w:val="28"/>
              </w:rPr>
            </w:pPr>
            <w:r w:rsidRPr="008A6D50">
              <w:rPr>
                <w:sz w:val="28"/>
                <w:szCs w:val="28"/>
              </w:rPr>
              <w:t xml:space="preserve">газовых котлов (общественно-деловая </w:t>
            </w:r>
          </w:p>
          <w:p w:rsidR="008A6D50" w:rsidRPr="008A6D50" w:rsidRDefault="008A6D50" w:rsidP="00C75778">
            <w:pPr>
              <w:adjustRightInd w:val="0"/>
              <w:jc w:val="both"/>
              <w:rPr>
                <w:sz w:val="28"/>
                <w:szCs w:val="28"/>
              </w:rPr>
            </w:pPr>
            <w:r w:rsidRPr="008A6D50">
              <w:rPr>
                <w:sz w:val="28"/>
                <w:szCs w:val="28"/>
              </w:rPr>
              <w:t>застройка)</w:t>
            </w:r>
          </w:p>
        </w:tc>
        <w:tc>
          <w:tcPr>
            <w:tcW w:w="1016" w:type="dxa"/>
          </w:tcPr>
          <w:p w:rsidR="008A6D50" w:rsidRPr="008A6D50" w:rsidRDefault="008A6D50" w:rsidP="00C75778">
            <w:pPr>
              <w:adjustRightInd w:val="0"/>
              <w:jc w:val="both"/>
              <w:rPr>
                <w:sz w:val="28"/>
                <w:szCs w:val="28"/>
              </w:rPr>
            </w:pPr>
            <w:r w:rsidRPr="008A6D50">
              <w:rPr>
                <w:sz w:val="28"/>
                <w:szCs w:val="28"/>
              </w:rPr>
              <w:t>-</w:t>
            </w:r>
          </w:p>
        </w:tc>
        <w:tc>
          <w:tcPr>
            <w:tcW w:w="1701" w:type="dxa"/>
          </w:tcPr>
          <w:p w:rsidR="008A6D50" w:rsidRPr="008A6D50" w:rsidRDefault="008A6D50" w:rsidP="00C75778">
            <w:pPr>
              <w:adjustRightInd w:val="0"/>
              <w:jc w:val="both"/>
              <w:rPr>
                <w:sz w:val="28"/>
                <w:szCs w:val="28"/>
              </w:rPr>
            </w:pPr>
            <w:r w:rsidRPr="008A6D50">
              <w:rPr>
                <w:sz w:val="28"/>
                <w:szCs w:val="28"/>
              </w:rPr>
              <w:t>3750</w:t>
            </w:r>
          </w:p>
        </w:tc>
        <w:tc>
          <w:tcPr>
            <w:tcW w:w="1079" w:type="dxa"/>
          </w:tcPr>
          <w:p w:rsidR="008A6D50" w:rsidRPr="008A6D50" w:rsidRDefault="008A6D50" w:rsidP="00C75778">
            <w:pPr>
              <w:adjustRightInd w:val="0"/>
              <w:jc w:val="both"/>
              <w:rPr>
                <w:sz w:val="28"/>
                <w:szCs w:val="28"/>
              </w:rPr>
            </w:pPr>
            <w:r w:rsidRPr="008A6D50">
              <w:rPr>
                <w:sz w:val="28"/>
                <w:szCs w:val="28"/>
              </w:rPr>
              <w:t>468750</w:t>
            </w:r>
          </w:p>
        </w:tc>
        <w:tc>
          <w:tcPr>
            <w:tcW w:w="1320" w:type="dxa"/>
          </w:tcPr>
          <w:p w:rsidR="008A6D50" w:rsidRPr="008A6D50" w:rsidRDefault="008A6D50" w:rsidP="00C75778">
            <w:pPr>
              <w:adjustRightInd w:val="0"/>
              <w:jc w:val="both"/>
              <w:rPr>
                <w:sz w:val="28"/>
                <w:szCs w:val="28"/>
              </w:rPr>
            </w:pPr>
            <w:r w:rsidRPr="008A6D50">
              <w:rPr>
                <w:sz w:val="28"/>
                <w:szCs w:val="28"/>
              </w:rPr>
              <w:t>1,229</w:t>
            </w:r>
          </w:p>
        </w:tc>
        <w:tc>
          <w:tcPr>
            <w:tcW w:w="1121" w:type="dxa"/>
          </w:tcPr>
          <w:p w:rsidR="008A6D50" w:rsidRPr="008A6D50" w:rsidRDefault="008A6D50" w:rsidP="00C75778">
            <w:pPr>
              <w:adjustRightInd w:val="0"/>
              <w:jc w:val="both"/>
              <w:rPr>
                <w:sz w:val="28"/>
                <w:szCs w:val="28"/>
              </w:rPr>
            </w:pPr>
            <w:r w:rsidRPr="008A6D50">
              <w:rPr>
                <w:sz w:val="28"/>
                <w:szCs w:val="28"/>
              </w:rPr>
              <w:t>153,63</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4</w:t>
            </w:r>
          </w:p>
        </w:tc>
        <w:tc>
          <w:tcPr>
            <w:tcW w:w="2640" w:type="dxa"/>
          </w:tcPr>
          <w:p w:rsidR="008A6D50" w:rsidRPr="008A6D50" w:rsidRDefault="008A6D50" w:rsidP="00C75778">
            <w:pPr>
              <w:adjustRightInd w:val="0"/>
              <w:jc w:val="both"/>
              <w:rPr>
                <w:sz w:val="28"/>
                <w:szCs w:val="28"/>
              </w:rPr>
            </w:pPr>
            <w:r w:rsidRPr="008A6D50">
              <w:rPr>
                <w:sz w:val="28"/>
                <w:szCs w:val="28"/>
              </w:rPr>
              <w:t>Котельная БОУ НПО «ПУ-14»</w:t>
            </w:r>
          </w:p>
        </w:tc>
        <w:tc>
          <w:tcPr>
            <w:tcW w:w="1016" w:type="dxa"/>
          </w:tcPr>
          <w:p w:rsidR="008A6D50" w:rsidRPr="008A6D50" w:rsidRDefault="008A6D50" w:rsidP="00C75778">
            <w:pPr>
              <w:adjustRightInd w:val="0"/>
              <w:jc w:val="both"/>
              <w:rPr>
                <w:sz w:val="28"/>
                <w:szCs w:val="28"/>
              </w:rPr>
            </w:pPr>
            <w:r w:rsidRPr="008A6D50">
              <w:rPr>
                <w:sz w:val="28"/>
                <w:szCs w:val="28"/>
              </w:rPr>
              <w:t>-</w:t>
            </w:r>
          </w:p>
        </w:tc>
        <w:tc>
          <w:tcPr>
            <w:tcW w:w="1701" w:type="dxa"/>
          </w:tcPr>
          <w:p w:rsidR="008A6D50" w:rsidRPr="008A6D50" w:rsidRDefault="008A6D50" w:rsidP="00C75778">
            <w:pPr>
              <w:adjustRightInd w:val="0"/>
              <w:jc w:val="both"/>
              <w:rPr>
                <w:sz w:val="28"/>
                <w:szCs w:val="28"/>
              </w:rPr>
            </w:pPr>
            <w:r w:rsidRPr="008A6D50">
              <w:rPr>
                <w:sz w:val="28"/>
                <w:szCs w:val="28"/>
              </w:rPr>
              <w:t>10211</w:t>
            </w:r>
          </w:p>
        </w:tc>
        <w:tc>
          <w:tcPr>
            <w:tcW w:w="1079" w:type="dxa"/>
          </w:tcPr>
          <w:p w:rsidR="008A6D50" w:rsidRPr="008A6D50" w:rsidRDefault="008A6D50" w:rsidP="00C75778">
            <w:pPr>
              <w:adjustRightInd w:val="0"/>
              <w:jc w:val="both"/>
              <w:rPr>
                <w:sz w:val="28"/>
                <w:szCs w:val="28"/>
              </w:rPr>
            </w:pPr>
            <w:r w:rsidRPr="008A6D50">
              <w:rPr>
                <w:sz w:val="28"/>
                <w:szCs w:val="28"/>
              </w:rPr>
              <w:t>1276375</w:t>
            </w:r>
          </w:p>
        </w:tc>
        <w:tc>
          <w:tcPr>
            <w:tcW w:w="1320" w:type="dxa"/>
          </w:tcPr>
          <w:p w:rsidR="008A6D50" w:rsidRPr="008A6D50" w:rsidRDefault="008A6D50" w:rsidP="00C75778">
            <w:pPr>
              <w:adjustRightInd w:val="0"/>
              <w:jc w:val="both"/>
              <w:rPr>
                <w:sz w:val="28"/>
                <w:szCs w:val="28"/>
              </w:rPr>
            </w:pPr>
            <w:r w:rsidRPr="008A6D50">
              <w:rPr>
                <w:sz w:val="28"/>
                <w:szCs w:val="28"/>
              </w:rPr>
              <w:t>3,3</w:t>
            </w:r>
          </w:p>
        </w:tc>
        <w:tc>
          <w:tcPr>
            <w:tcW w:w="1121" w:type="dxa"/>
          </w:tcPr>
          <w:p w:rsidR="008A6D50" w:rsidRPr="008A6D50" w:rsidRDefault="008A6D50" w:rsidP="00C75778">
            <w:pPr>
              <w:adjustRightInd w:val="0"/>
              <w:jc w:val="both"/>
              <w:rPr>
                <w:sz w:val="28"/>
                <w:szCs w:val="28"/>
              </w:rPr>
            </w:pPr>
            <w:r w:rsidRPr="008A6D50">
              <w:rPr>
                <w:sz w:val="28"/>
                <w:szCs w:val="28"/>
              </w:rPr>
              <w:t>412,5</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5</w:t>
            </w:r>
          </w:p>
        </w:tc>
        <w:tc>
          <w:tcPr>
            <w:tcW w:w="2640" w:type="dxa"/>
          </w:tcPr>
          <w:p w:rsidR="008A6D50" w:rsidRPr="008A6D50" w:rsidRDefault="008A6D50" w:rsidP="00C75778">
            <w:pPr>
              <w:adjustRightInd w:val="0"/>
              <w:jc w:val="both"/>
              <w:rPr>
                <w:sz w:val="28"/>
                <w:szCs w:val="28"/>
              </w:rPr>
            </w:pPr>
            <w:r w:rsidRPr="008A6D50">
              <w:rPr>
                <w:sz w:val="28"/>
                <w:szCs w:val="28"/>
              </w:rPr>
              <w:t>Котельная школы</w:t>
            </w:r>
          </w:p>
        </w:tc>
        <w:tc>
          <w:tcPr>
            <w:tcW w:w="1016" w:type="dxa"/>
          </w:tcPr>
          <w:p w:rsidR="008A6D50" w:rsidRPr="008A6D50" w:rsidRDefault="008A6D50" w:rsidP="00C75778">
            <w:pPr>
              <w:adjustRightInd w:val="0"/>
              <w:jc w:val="both"/>
              <w:rPr>
                <w:sz w:val="28"/>
                <w:szCs w:val="28"/>
              </w:rPr>
            </w:pPr>
            <w:r w:rsidRPr="008A6D50">
              <w:rPr>
                <w:sz w:val="28"/>
                <w:szCs w:val="28"/>
              </w:rPr>
              <w:t>-</w:t>
            </w:r>
          </w:p>
        </w:tc>
        <w:tc>
          <w:tcPr>
            <w:tcW w:w="1701" w:type="dxa"/>
          </w:tcPr>
          <w:p w:rsidR="008A6D50" w:rsidRPr="008A6D50" w:rsidRDefault="008A6D50" w:rsidP="00C75778">
            <w:pPr>
              <w:adjustRightInd w:val="0"/>
              <w:jc w:val="both"/>
              <w:rPr>
                <w:sz w:val="28"/>
                <w:szCs w:val="28"/>
              </w:rPr>
            </w:pPr>
            <w:r w:rsidRPr="008A6D50">
              <w:rPr>
                <w:sz w:val="28"/>
                <w:szCs w:val="28"/>
              </w:rPr>
              <w:t>3690</w:t>
            </w:r>
          </w:p>
        </w:tc>
        <w:tc>
          <w:tcPr>
            <w:tcW w:w="1079" w:type="dxa"/>
          </w:tcPr>
          <w:p w:rsidR="008A6D50" w:rsidRPr="008A6D50" w:rsidRDefault="008A6D50" w:rsidP="00C75778">
            <w:pPr>
              <w:adjustRightInd w:val="0"/>
              <w:jc w:val="both"/>
              <w:rPr>
                <w:sz w:val="28"/>
                <w:szCs w:val="28"/>
              </w:rPr>
            </w:pPr>
            <w:r w:rsidRPr="008A6D50">
              <w:rPr>
                <w:sz w:val="28"/>
                <w:szCs w:val="28"/>
              </w:rPr>
              <w:t>461250</w:t>
            </w:r>
          </w:p>
        </w:tc>
        <w:tc>
          <w:tcPr>
            <w:tcW w:w="1320" w:type="dxa"/>
          </w:tcPr>
          <w:p w:rsidR="008A6D50" w:rsidRPr="008A6D50" w:rsidRDefault="008A6D50" w:rsidP="00C75778">
            <w:pPr>
              <w:adjustRightInd w:val="0"/>
              <w:jc w:val="both"/>
              <w:rPr>
                <w:sz w:val="28"/>
                <w:szCs w:val="28"/>
              </w:rPr>
            </w:pPr>
            <w:r w:rsidRPr="008A6D50">
              <w:rPr>
                <w:sz w:val="28"/>
                <w:szCs w:val="28"/>
              </w:rPr>
              <w:t>1,65</w:t>
            </w:r>
          </w:p>
        </w:tc>
        <w:tc>
          <w:tcPr>
            <w:tcW w:w="1121" w:type="dxa"/>
          </w:tcPr>
          <w:p w:rsidR="008A6D50" w:rsidRPr="008A6D50" w:rsidRDefault="008A6D50" w:rsidP="00C75778">
            <w:pPr>
              <w:adjustRightInd w:val="0"/>
              <w:jc w:val="both"/>
              <w:rPr>
                <w:sz w:val="28"/>
                <w:szCs w:val="28"/>
              </w:rPr>
            </w:pPr>
            <w:r w:rsidRPr="008A6D50">
              <w:rPr>
                <w:sz w:val="28"/>
                <w:szCs w:val="28"/>
              </w:rPr>
              <w:t>206,3</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6</w:t>
            </w:r>
          </w:p>
        </w:tc>
        <w:tc>
          <w:tcPr>
            <w:tcW w:w="2640" w:type="dxa"/>
          </w:tcPr>
          <w:p w:rsidR="008A6D50" w:rsidRPr="008A6D50" w:rsidRDefault="008A6D50" w:rsidP="00C75778">
            <w:pPr>
              <w:adjustRightInd w:val="0"/>
              <w:jc w:val="both"/>
              <w:rPr>
                <w:sz w:val="28"/>
                <w:szCs w:val="28"/>
              </w:rPr>
            </w:pPr>
            <w:r w:rsidRPr="008A6D50">
              <w:rPr>
                <w:sz w:val="28"/>
                <w:szCs w:val="28"/>
              </w:rPr>
              <w:t>Индивидуальная котельная детского сада</w:t>
            </w:r>
          </w:p>
        </w:tc>
        <w:tc>
          <w:tcPr>
            <w:tcW w:w="1016" w:type="dxa"/>
          </w:tcPr>
          <w:p w:rsidR="008A6D50" w:rsidRPr="008A6D50" w:rsidRDefault="008A6D50" w:rsidP="00C75778">
            <w:pPr>
              <w:adjustRightInd w:val="0"/>
              <w:jc w:val="both"/>
              <w:rPr>
                <w:sz w:val="28"/>
                <w:szCs w:val="28"/>
              </w:rPr>
            </w:pPr>
          </w:p>
        </w:tc>
        <w:tc>
          <w:tcPr>
            <w:tcW w:w="1701" w:type="dxa"/>
          </w:tcPr>
          <w:p w:rsidR="008A6D50" w:rsidRPr="008A6D50" w:rsidRDefault="008A6D50" w:rsidP="00C75778">
            <w:pPr>
              <w:adjustRightInd w:val="0"/>
              <w:jc w:val="both"/>
              <w:rPr>
                <w:sz w:val="28"/>
                <w:szCs w:val="28"/>
              </w:rPr>
            </w:pPr>
            <w:r w:rsidRPr="008A6D50">
              <w:rPr>
                <w:sz w:val="28"/>
                <w:szCs w:val="28"/>
              </w:rPr>
              <w:t>981</w:t>
            </w:r>
          </w:p>
        </w:tc>
        <w:tc>
          <w:tcPr>
            <w:tcW w:w="1079" w:type="dxa"/>
          </w:tcPr>
          <w:p w:rsidR="008A6D50" w:rsidRPr="008A6D50" w:rsidRDefault="008A6D50" w:rsidP="00C75778">
            <w:pPr>
              <w:adjustRightInd w:val="0"/>
              <w:jc w:val="both"/>
              <w:rPr>
                <w:sz w:val="28"/>
                <w:szCs w:val="28"/>
              </w:rPr>
            </w:pPr>
            <w:r w:rsidRPr="008A6D50">
              <w:rPr>
                <w:sz w:val="28"/>
                <w:szCs w:val="28"/>
              </w:rPr>
              <w:t>122625</w:t>
            </w:r>
          </w:p>
        </w:tc>
        <w:tc>
          <w:tcPr>
            <w:tcW w:w="1320" w:type="dxa"/>
          </w:tcPr>
          <w:p w:rsidR="008A6D50" w:rsidRPr="008A6D50" w:rsidRDefault="008A6D50" w:rsidP="00C75778">
            <w:pPr>
              <w:adjustRightInd w:val="0"/>
              <w:jc w:val="both"/>
              <w:rPr>
                <w:sz w:val="28"/>
                <w:szCs w:val="28"/>
              </w:rPr>
            </w:pPr>
            <w:r w:rsidRPr="008A6D50">
              <w:rPr>
                <w:sz w:val="28"/>
                <w:szCs w:val="28"/>
              </w:rPr>
              <w:t>0,4</w:t>
            </w:r>
          </w:p>
        </w:tc>
        <w:tc>
          <w:tcPr>
            <w:tcW w:w="1121" w:type="dxa"/>
          </w:tcPr>
          <w:p w:rsidR="008A6D50" w:rsidRPr="008A6D50" w:rsidRDefault="008A6D50" w:rsidP="00C75778">
            <w:pPr>
              <w:adjustRightInd w:val="0"/>
              <w:jc w:val="both"/>
              <w:rPr>
                <w:sz w:val="28"/>
                <w:szCs w:val="28"/>
              </w:rPr>
            </w:pPr>
            <w:r w:rsidRPr="008A6D50">
              <w:rPr>
                <w:sz w:val="28"/>
                <w:szCs w:val="28"/>
              </w:rPr>
              <w:t>50</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7</w:t>
            </w:r>
          </w:p>
        </w:tc>
        <w:tc>
          <w:tcPr>
            <w:tcW w:w="2640" w:type="dxa"/>
          </w:tcPr>
          <w:p w:rsidR="008A6D50" w:rsidRPr="008A6D50" w:rsidRDefault="008A6D50" w:rsidP="00C75778">
            <w:pPr>
              <w:adjustRightInd w:val="0"/>
              <w:jc w:val="both"/>
              <w:rPr>
                <w:sz w:val="28"/>
                <w:szCs w:val="28"/>
              </w:rPr>
            </w:pPr>
            <w:r w:rsidRPr="008A6D50">
              <w:rPr>
                <w:sz w:val="28"/>
                <w:szCs w:val="28"/>
              </w:rPr>
              <w:t>Индивидуальная котельная ФАП</w:t>
            </w:r>
          </w:p>
        </w:tc>
        <w:tc>
          <w:tcPr>
            <w:tcW w:w="1016" w:type="dxa"/>
          </w:tcPr>
          <w:p w:rsidR="008A6D50" w:rsidRPr="008A6D50" w:rsidRDefault="008A6D50" w:rsidP="00C75778">
            <w:pPr>
              <w:adjustRightInd w:val="0"/>
              <w:jc w:val="both"/>
              <w:rPr>
                <w:sz w:val="28"/>
                <w:szCs w:val="28"/>
              </w:rPr>
            </w:pPr>
          </w:p>
        </w:tc>
        <w:tc>
          <w:tcPr>
            <w:tcW w:w="1701" w:type="dxa"/>
          </w:tcPr>
          <w:p w:rsidR="008A6D50" w:rsidRPr="008A6D50" w:rsidRDefault="008A6D50" w:rsidP="00C75778">
            <w:pPr>
              <w:adjustRightInd w:val="0"/>
              <w:jc w:val="both"/>
              <w:rPr>
                <w:sz w:val="28"/>
                <w:szCs w:val="28"/>
              </w:rPr>
            </w:pPr>
            <w:r w:rsidRPr="008A6D50">
              <w:rPr>
                <w:sz w:val="28"/>
                <w:szCs w:val="28"/>
              </w:rPr>
              <w:t>270</w:t>
            </w:r>
          </w:p>
        </w:tc>
        <w:tc>
          <w:tcPr>
            <w:tcW w:w="1079" w:type="dxa"/>
          </w:tcPr>
          <w:p w:rsidR="008A6D50" w:rsidRPr="008A6D50" w:rsidRDefault="008A6D50" w:rsidP="00C75778">
            <w:pPr>
              <w:adjustRightInd w:val="0"/>
              <w:jc w:val="both"/>
              <w:rPr>
                <w:sz w:val="28"/>
                <w:szCs w:val="28"/>
              </w:rPr>
            </w:pPr>
            <w:r w:rsidRPr="008A6D50">
              <w:rPr>
                <w:sz w:val="28"/>
                <w:szCs w:val="28"/>
              </w:rPr>
              <w:t>33750</w:t>
            </w:r>
          </w:p>
        </w:tc>
        <w:tc>
          <w:tcPr>
            <w:tcW w:w="1320" w:type="dxa"/>
          </w:tcPr>
          <w:p w:rsidR="008A6D50" w:rsidRPr="008A6D50" w:rsidRDefault="008A6D50" w:rsidP="00C75778">
            <w:pPr>
              <w:adjustRightInd w:val="0"/>
              <w:jc w:val="both"/>
              <w:rPr>
                <w:sz w:val="28"/>
                <w:szCs w:val="28"/>
              </w:rPr>
            </w:pPr>
            <w:r w:rsidRPr="008A6D50">
              <w:rPr>
                <w:sz w:val="28"/>
                <w:szCs w:val="28"/>
              </w:rPr>
              <w:t>0,5</w:t>
            </w:r>
          </w:p>
        </w:tc>
        <w:tc>
          <w:tcPr>
            <w:tcW w:w="1121" w:type="dxa"/>
          </w:tcPr>
          <w:p w:rsidR="008A6D50" w:rsidRPr="008A6D50" w:rsidRDefault="008A6D50" w:rsidP="00C75778">
            <w:pPr>
              <w:adjustRightInd w:val="0"/>
              <w:jc w:val="both"/>
              <w:rPr>
                <w:sz w:val="28"/>
                <w:szCs w:val="28"/>
              </w:rPr>
            </w:pPr>
            <w:r w:rsidRPr="008A6D50">
              <w:rPr>
                <w:sz w:val="28"/>
                <w:szCs w:val="28"/>
              </w:rPr>
              <w:t>62,5</w:t>
            </w:r>
          </w:p>
        </w:tc>
      </w:tr>
      <w:tr w:rsidR="008A6D50" w:rsidRPr="008A6D50" w:rsidTr="00C75778">
        <w:tc>
          <w:tcPr>
            <w:tcW w:w="445" w:type="dxa"/>
          </w:tcPr>
          <w:p w:rsidR="008A6D50" w:rsidRPr="008A6D50" w:rsidRDefault="008A6D50" w:rsidP="00C75778">
            <w:pPr>
              <w:adjustRightInd w:val="0"/>
              <w:jc w:val="both"/>
              <w:rPr>
                <w:sz w:val="28"/>
                <w:szCs w:val="28"/>
              </w:rPr>
            </w:pPr>
          </w:p>
        </w:tc>
        <w:tc>
          <w:tcPr>
            <w:tcW w:w="2640" w:type="dxa"/>
          </w:tcPr>
          <w:p w:rsidR="008A6D50" w:rsidRPr="008A6D50" w:rsidRDefault="008A6D50" w:rsidP="00C75778">
            <w:pPr>
              <w:adjustRightInd w:val="0"/>
              <w:jc w:val="both"/>
              <w:rPr>
                <w:sz w:val="28"/>
                <w:szCs w:val="28"/>
              </w:rPr>
            </w:pPr>
            <w:r w:rsidRPr="008A6D50">
              <w:rPr>
                <w:sz w:val="28"/>
                <w:szCs w:val="28"/>
              </w:rPr>
              <w:t>Всего на первую очередь:</w:t>
            </w:r>
          </w:p>
        </w:tc>
        <w:tc>
          <w:tcPr>
            <w:tcW w:w="1016" w:type="dxa"/>
          </w:tcPr>
          <w:p w:rsidR="008A6D50" w:rsidRPr="008A6D50" w:rsidRDefault="008A6D50" w:rsidP="00C75778">
            <w:pPr>
              <w:adjustRightInd w:val="0"/>
              <w:jc w:val="both"/>
              <w:rPr>
                <w:sz w:val="28"/>
                <w:szCs w:val="28"/>
              </w:rPr>
            </w:pPr>
          </w:p>
        </w:tc>
        <w:tc>
          <w:tcPr>
            <w:tcW w:w="1701" w:type="dxa"/>
          </w:tcPr>
          <w:p w:rsidR="008A6D50" w:rsidRPr="008A6D50" w:rsidRDefault="008A6D50" w:rsidP="00C75778">
            <w:pPr>
              <w:adjustRightInd w:val="0"/>
              <w:jc w:val="both"/>
              <w:rPr>
                <w:sz w:val="28"/>
                <w:szCs w:val="28"/>
              </w:rPr>
            </w:pPr>
            <w:r w:rsidRPr="008A6D50">
              <w:rPr>
                <w:sz w:val="28"/>
                <w:szCs w:val="28"/>
              </w:rPr>
              <w:t>61702</w:t>
            </w:r>
          </w:p>
        </w:tc>
        <w:tc>
          <w:tcPr>
            <w:tcW w:w="1079" w:type="dxa"/>
          </w:tcPr>
          <w:p w:rsidR="008A6D50" w:rsidRPr="008A6D50" w:rsidRDefault="008A6D50" w:rsidP="00C75778">
            <w:pPr>
              <w:adjustRightInd w:val="0"/>
              <w:jc w:val="both"/>
              <w:rPr>
                <w:sz w:val="28"/>
                <w:szCs w:val="28"/>
              </w:rPr>
            </w:pPr>
            <w:r w:rsidRPr="008A6D50">
              <w:rPr>
                <w:sz w:val="28"/>
                <w:szCs w:val="28"/>
              </w:rPr>
              <w:t>8475250</w:t>
            </w:r>
          </w:p>
        </w:tc>
        <w:tc>
          <w:tcPr>
            <w:tcW w:w="1320" w:type="dxa"/>
          </w:tcPr>
          <w:p w:rsidR="008A6D50" w:rsidRPr="008A6D50" w:rsidRDefault="008A6D50" w:rsidP="00C75778">
            <w:pPr>
              <w:adjustRightInd w:val="0"/>
              <w:jc w:val="both"/>
              <w:rPr>
                <w:sz w:val="28"/>
                <w:szCs w:val="28"/>
              </w:rPr>
            </w:pPr>
            <w:r w:rsidRPr="008A6D50">
              <w:rPr>
                <w:sz w:val="28"/>
                <w:szCs w:val="28"/>
              </w:rPr>
              <w:t>16,626</w:t>
            </w:r>
          </w:p>
        </w:tc>
        <w:tc>
          <w:tcPr>
            <w:tcW w:w="1121" w:type="dxa"/>
          </w:tcPr>
          <w:p w:rsidR="008A6D50" w:rsidRPr="008A6D50" w:rsidRDefault="008A6D50" w:rsidP="00C75778">
            <w:pPr>
              <w:adjustRightInd w:val="0"/>
              <w:jc w:val="both"/>
              <w:rPr>
                <w:sz w:val="28"/>
                <w:szCs w:val="28"/>
              </w:rPr>
            </w:pPr>
            <w:r w:rsidRPr="008A6D50">
              <w:rPr>
                <w:sz w:val="28"/>
                <w:szCs w:val="28"/>
              </w:rPr>
              <w:t>2481,03</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8</w:t>
            </w:r>
          </w:p>
        </w:tc>
        <w:tc>
          <w:tcPr>
            <w:tcW w:w="2640" w:type="dxa"/>
          </w:tcPr>
          <w:p w:rsidR="008A6D50" w:rsidRPr="008A6D50" w:rsidRDefault="008A6D50" w:rsidP="00C75778">
            <w:pPr>
              <w:adjustRightInd w:val="0"/>
              <w:jc w:val="both"/>
              <w:rPr>
                <w:sz w:val="28"/>
                <w:szCs w:val="28"/>
              </w:rPr>
            </w:pPr>
            <w:proofErr w:type="spellStart"/>
            <w:r w:rsidRPr="008A6D50">
              <w:rPr>
                <w:sz w:val="28"/>
                <w:szCs w:val="28"/>
              </w:rPr>
              <w:t>Пищеприготовление</w:t>
            </w:r>
            <w:proofErr w:type="spellEnd"/>
            <w:r w:rsidRPr="008A6D50">
              <w:rPr>
                <w:sz w:val="28"/>
                <w:szCs w:val="28"/>
              </w:rPr>
              <w:t xml:space="preserve"> (жилая застройка):</w:t>
            </w:r>
          </w:p>
        </w:tc>
        <w:tc>
          <w:tcPr>
            <w:tcW w:w="1016" w:type="dxa"/>
          </w:tcPr>
          <w:p w:rsidR="008A6D50" w:rsidRPr="008A6D50" w:rsidRDefault="008A6D50" w:rsidP="00C75778">
            <w:pPr>
              <w:adjustRightInd w:val="0"/>
              <w:jc w:val="both"/>
              <w:rPr>
                <w:sz w:val="28"/>
                <w:szCs w:val="28"/>
              </w:rPr>
            </w:pPr>
            <w:r w:rsidRPr="008A6D50">
              <w:rPr>
                <w:sz w:val="28"/>
                <w:szCs w:val="28"/>
              </w:rPr>
              <w:t>6100</w:t>
            </w:r>
          </w:p>
        </w:tc>
        <w:tc>
          <w:tcPr>
            <w:tcW w:w="1701" w:type="dxa"/>
          </w:tcPr>
          <w:p w:rsidR="008A6D50" w:rsidRPr="008A6D50" w:rsidRDefault="008A6D50" w:rsidP="00C75778">
            <w:pPr>
              <w:adjustRightInd w:val="0"/>
              <w:jc w:val="both"/>
              <w:rPr>
                <w:sz w:val="28"/>
                <w:szCs w:val="28"/>
              </w:rPr>
            </w:pPr>
            <w:r w:rsidRPr="008A6D50">
              <w:rPr>
                <w:sz w:val="28"/>
                <w:szCs w:val="28"/>
              </w:rPr>
              <w:t>-</w:t>
            </w:r>
          </w:p>
        </w:tc>
        <w:tc>
          <w:tcPr>
            <w:tcW w:w="1079" w:type="dxa"/>
          </w:tcPr>
          <w:p w:rsidR="008A6D50" w:rsidRPr="008A6D50" w:rsidRDefault="008A6D50" w:rsidP="00C75778">
            <w:pPr>
              <w:adjustRightInd w:val="0"/>
              <w:jc w:val="both"/>
              <w:rPr>
                <w:sz w:val="28"/>
                <w:szCs w:val="28"/>
              </w:rPr>
            </w:pPr>
            <w:r w:rsidRPr="008A6D50">
              <w:rPr>
                <w:sz w:val="28"/>
                <w:szCs w:val="28"/>
              </w:rPr>
              <w:t>762500</w:t>
            </w:r>
          </w:p>
        </w:tc>
        <w:tc>
          <w:tcPr>
            <w:tcW w:w="1320" w:type="dxa"/>
          </w:tcPr>
          <w:p w:rsidR="008A6D50" w:rsidRPr="008A6D50" w:rsidRDefault="008A6D50" w:rsidP="00C75778">
            <w:pPr>
              <w:adjustRightInd w:val="0"/>
              <w:jc w:val="both"/>
              <w:rPr>
                <w:sz w:val="28"/>
                <w:szCs w:val="28"/>
              </w:rPr>
            </w:pPr>
            <w:r w:rsidRPr="008A6D50">
              <w:rPr>
                <w:sz w:val="28"/>
                <w:szCs w:val="28"/>
              </w:rPr>
              <w:t>-</w:t>
            </w:r>
          </w:p>
        </w:tc>
        <w:tc>
          <w:tcPr>
            <w:tcW w:w="1121" w:type="dxa"/>
          </w:tcPr>
          <w:p w:rsidR="008A6D50" w:rsidRPr="008A6D50" w:rsidRDefault="008A6D50" w:rsidP="00C75778">
            <w:pPr>
              <w:adjustRightInd w:val="0"/>
              <w:jc w:val="both"/>
              <w:rPr>
                <w:sz w:val="28"/>
                <w:szCs w:val="28"/>
              </w:rPr>
            </w:pPr>
            <w:r w:rsidRPr="008A6D50">
              <w:rPr>
                <w:sz w:val="28"/>
                <w:szCs w:val="28"/>
              </w:rPr>
              <w:t>346,5</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9</w:t>
            </w:r>
          </w:p>
        </w:tc>
        <w:tc>
          <w:tcPr>
            <w:tcW w:w="2640" w:type="dxa"/>
          </w:tcPr>
          <w:p w:rsidR="008A6D50" w:rsidRPr="008A6D50" w:rsidRDefault="008A6D50" w:rsidP="00C75778">
            <w:pPr>
              <w:adjustRightInd w:val="0"/>
              <w:jc w:val="both"/>
              <w:rPr>
                <w:sz w:val="28"/>
                <w:szCs w:val="28"/>
              </w:rPr>
            </w:pPr>
            <w:r w:rsidRPr="008A6D50">
              <w:rPr>
                <w:sz w:val="28"/>
                <w:szCs w:val="28"/>
              </w:rPr>
              <w:t xml:space="preserve">Отопление и горячее водоснабжение от </w:t>
            </w:r>
          </w:p>
          <w:p w:rsidR="008A6D50" w:rsidRPr="008A6D50" w:rsidRDefault="008A6D50" w:rsidP="00C75778">
            <w:pPr>
              <w:adjustRightInd w:val="0"/>
              <w:jc w:val="both"/>
              <w:rPr>
                <w:sz w:val="28"/>
                <w:szCs w:val="28"/>
              </w:rPr>
            </w:pPr>
            <w:r w:rsidRPr="008A6D50">
              <w:rPr>
                <w:sz w:val="28"/>
                <w:szCs w:val="28"/>
              </w:rPr>
              <w:t xml:space="preserve">индивидуальных газовых котлов </w:t>
            </w:r>
          </w:p>
          <w:p w:rsidR="008A6D50" w:rsidRPr="008A6D50" w:rsidRDefault="008A6D50" w:rsidP="00C75778">
            <w:pPr>
              <w:adjustRightInd w:val="0"/>
              <w:ind w:left="-445"/>
              <w:jc w:val="both"/>
              <w:rPr>
                <w:sz w:val="28"/>
                <w:szCs w:val="28"/>
              </w:rPr>
            </w:pPr>
            <w:r w:rsidRPr="008A6D50">
              <w:rPr>
                <w:sz w:val="28"/>
                <w:szCs w:val="28"/>
              </w:rPr>
              <w:t xml:space="preserve">(индивидуальная жилая застройка) на </w:t>
            </w:r>
          </w:p>
          <w:p w:rsidR="008A6D50" w:rsidRPr="008A6D50" w:rsidRDefault="008A6D50" w:rsidP="00C75778">
            <w:pPr>
              <w:adjustRightInd w:val="0"/>
              <w:jc w:val="both"/>
              <w:rPr>
                <w:sz w:val="28"/>
                <w:szCs w:val="28"/>
              </w:rPr>
            </w:pPr>
            <w:r w:rsidRPr="008A6D50">
              <w:rPr>
                <w:sz w:val="28"/>
                <w:szCs w:val="28"/>
              </w:rPr>
              <w:t xml:space="preserve">расчетный срок </w:t>
            </w:r>
          </w:p>
          <w:p w:rsidR="008A6D50" w:rsidRPr="008A6D50" w:rsidRDefault="008A6D50" w:rsidP="00C75778">
            <w:pPr>
              <w:adjustRightInd w:val="0"/>
              <w:jc w:val="both"/>
              <w:rPr>
                <w:sz w:val="28"/>
                <w:szCs w:val="28"/>
              </w:rPr>
            </w:pPr>
          </w:p>
        </w:tc>
        <w:tc>
          <w:tcPr>
            <w:tcW w:w="1016" w:type="dxa"/>
          </w:tcPr>
          <w:p w:rsidR="008A6D50" w:rsidRPr="008A6D50" w:rsidRDefault="008A6D50" w:rsidP="00C75778">
            <w:pPr>
              <w:adjustRightInd w:val="0"/>
              <w:jc w:val="both"/>
              <w:rPr>
                <w:sz w:val="28"/>
                <w:szCs w:val="28"/>
              </w:rPr>
            </w:pPr>
            <w:r w:rsidRPr="008A6D50">
              <w:rPr>
                <w:sz w:val="28"/>
                <w:szCs w:val="28"/>
              </w:rPr>
              <w:lastRenderedPageBreak/>
              <w:t>-</w:t>
            </w:r>
          </w:p>
        </w:tc>
        <w:tc>
          <w:tcPr>
            <w:tcW w:w="1701" w:type="dxa"/>
          </w:tcPr>
          <w:p w:rsidR="008A6D50" w:rsidRPr="008A6D50" w:rsidRDefault="008A6D50" w:rsidP="00C75778">
            <w:pPr>
              <w:adjustRightInd w:val="0"/>
              <w:jc w:val="both"/>
              <w:rPr>
                <w:sz w:val="28"/>
                <w:szCs w:val="28"/>
              </w:rPr>
            </w:pPr>
            <w:r w:rsidRPr="008A6D50">
              <w:rPr>
                <w:sz w:val="28"/>
                <w:szCs w:val="28"/>
              </w:rPr>
              <w:t>42800</w:t>
            </w:r>
          </w:p>
        </w:tc>
        <w:tc>
          <w:tcPr>
            <w:tcW w:w="1079" w:type="dxa"/>
          </w:tcPr>
          <w:p w:rsidR="008A6D50" w:rsidRPr="008A6D50" w:rsidRDefault="008A6D50" w:rsidP="00C75778">
            <w:pPr>
              <w:adjustRightInd w:val="0"/>
              <w:jc w:val="both"/>
              <w:rPr>
                <w:sz w:val="28"/>
                <w:szCs w:val="28"/>
              </w:rPr>
            </w:pPr>
            <w:r w:rsidRPr="008A6D50">
              <w:rPr>
                <w:sz w:val="28"/>
                <w:szCs w:val="28"/>
              </w:rPr>
              <w:t>5350000</w:t>
            </w:r>
          </w:p>
        </w:tc>
        <w:tc>
          <w:tcPr>
            <w:tcW w:w="1320" w:type="dxa"/>
          </w:tcPr>
          <w:p w:rsidR="008A6D50" w:rsidRPr="008A6D50" w:rsidRDefault="008A6D50" w:rsidP="00C75778">
            <w:pPr>
              <w:adjustRightInd w:val="0"/>
              <w:jc w:val="both"/>
              <w:rPr>
                <w:sz w:val="28"/>
                <w:szCs w:val="28"/>
              </w:rPr>
            </w:pPr>
            <w:r w:rsidRPr="008A6D50">
              <w:rPr>
                <w:sz w:val="28"/>
                <w:szCs w:val="28"/>
              </w:rPr>
              <w:t>9,997</w:t>
            </w:r>
          </w:p>
        </w:tc>
        <w:tc>
          <w:tcPr>
            <w:tcW w:w="1121" w:type="dxa"/>
          </w:tcPr>
          <w:p w:rsidR="008A6D50" w:rsidRPr="008A6D50" w:rsidRDefault="008A6D50" w:rsidP="00C75778">
            <w:pPr>
              <w:adjustRightInd w:val="0"/>
              <w:jc w:val="both"/>
              <w:rPr>
                <w:sz w:val="28"/>
                <w:szCs w:val="28"/>
              </w:rPr>
            </w:pPr>
            <w:r w:rsidRPr="008A6D50">
              <w:rPr>
                <w:sz w:val="28"/>
                <w:szCs w:val="28"/>
              </w:rPr>
              <w:t>1249,6</w:t>
            </w:r>
          </w:p>
        </w:tc>
      </w:tr>
    </w:tbl>
    <w:p w:rsidR="008A6D50" w:rsidRPr="008A6D50" w:rsidRDefault="008A6D50" w:rsidP="008A6D50">
      <w:pPr>
        <w:adjustRightInd w:val="0"/>
        <w:ind w:firstLine="54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п. Имени Комиссарова </w:t>
      </w:r>
    </w:p>
    <w:p w:rsidR="008A6D50" w:rsidRPr="008A6D50" w:rsidRDefault="008A6D50" w:rsidP="008A6D50">
      <w:pPr>
        <w:adjustRightInd w:val="0"/>
        <w:jc w:val="both"/>
        <w:rPr>
          <w:sz w:val="28"/>
          <w:szCs w:val="28"/>
        </w:rPr>
      </w:pPr>
      <w:r w:rsidRPr="008A6D50">
        <w:rPr>
          <w:sz w:val="28"/>
          <w:szCs w:val="28"/>
        </w:rPr>
        <w:t xml:space="preserve">               Программой предусматривается сохранение существующей системы газоснабжения с подачей природного газа потребителям по газопроводам среднего давления. </w:t>
      </w:r>
    </w:p>
    <w:p w:rsidR="008A6D50" w:rsidRPr="008A6D50" w:rsidRDefault="008A6D50" w:rsidP="008A6D50">
      <w:pPr>
        <w:tabs>
          <w:tab w:val="left" w:pos="851"/>
        </w:tabs>
        <w:adjustRightInd w:val="0"/>
        <w:jc w:val="both"/>
        <w:rPr>
          <w:sz w:val="28"/>
          <w:szCs w:val="28"/>
        </w:rPr>
      </w:pPr>
      <w:r w:rsidRPr="008A6D50">
        <w:rPr>
          <w:sz w:val="28"/>
          <w:szCs w:val="28"/>
        </w:rPr>
        <w:t xml:space="preserve">                Система газоснабжения принята смешанная, состоящая из кольцевых газопроводов среднего давления и присоединяемых к ним тупиковых газопроводов среднего давления, транспортирующим природный газ к газорегуляторным пунктам. Кольцевые сети представляют собой систему замкнутых газопроводов, благодаря чему достигается более равномерный режим давления газа в сетях у всех потребителей и облегчается проведение различных ремонтных и эксплуатационных работ. </w:t>
      </w:r>
    </w:p>
    <w:p w:rsidR="008A6D50" w:rsidRPr="008A6D50" w:rsidRDefault="008A6D50" w:rsidP="008A6D50">
      <w:pPr>
        <w:tabs>
          <w:tab w:val="left" w:pos="851"/>
        </w:tabs>
        <w:adjustRightInd w:val="0"/>
        <w:jc w:val="both"/>
        <w:rPr>
          <w:sz w:val="28"/>
          <w:szCs w:val="28"/>
        </w:rPr>
      </w:pPr>
      <w:r w:rsidRPr="008A6D50">
        <w:rPr>
          <w:sz w:val="28"/>
          <w:szCs w:val="28"/>
        </w:rPr>
        <w:t xml:space="preserve">                Для обеспечения надежного газоснабжения потребителей Программой предусматриваются мероприятия: </w:t>
      </w:r>
    </w:p>
    <w:p w:rsidR="008A6D50" w:rsidRPr="008A6D50" w:rsidRDefault="008A6D50" w:rsidP="008A6D50">
      <w:pPr>
        <w:adjustRightInd w:val="0"/>
        <w:jc w:val="both"/>
        <w:rPr>
          <w:sz w:val="28"/>
          <w:szCs w:val="28"/>
        </w:rPr>
      </w:pPr>
      <w:r w:rsidRPr="008A6D50">
        <w:rPr>
          <w:sz w:val="28"/>
          <w:szCs w:val="28"/>
        </w:rPr>
        <w:t xml:space="preserve">На первую очередь в границах территории первоочередного освоения: </w:t>
      </w:r>
    </w:p>
    <w:p w:rsidR="008A6D50" w:rsidRPr="008A6D50" w:rsidRDefault="008A6D50" w:rsidP="008A6D50">
      <w:pPr>
        <w:adjustRightInd w:val="0"/>
        <w:jc w:val="both"/>
        <w:rPr>
          <w:sz w:val="28"/>
          <w:szCs w:val="28"/>
        </w:rPr>
      </w:pPr>
      <w:r w:rsidRPr="008A6D50">
        <w:rPr>
          <w:sz w:val="28"/>
          <w:szCs w:val="28"/>
        </w:rPr>
        <w:t xml:space="preserve">. строительство газопроводов среднего давления диаметром </w:t>
      </w:r>
      <w:smartTag w:uri="urn:schemas-microsoft-com:office:smarttags" w:element="metricconverter">
        <w:smartTagPr>
          <w:attr w:name="ProductID" w:val="90 мм"/>
        </w:smartTagPr>
        <w:r w:rsidRPr="008A6D50">
          <w:rPr>
            <w:sz w:val="28"/>
            <w:szCs w:val="28"/>
          </w:rPr>
          <w:t>90 мм</w:t>
        </w:r>
      </w:smartTag>
      <w:r w:rsidRPr="008A6D50">
        <w:rPr>
          <w:sz w:val="28"/>
          <w:szCs w:val="28"/>
        </w:rPr>
        <w:t xml:space="preserve">, общей протяженностью </w:t>
      </w:r>
      <w:smartTag w:uri="urn:schemas-microsoft-com:office:smarttags" w:element="metricconverter">
        <w:smartTagPr>
          <w:attr w:name="ProductID" w:val="2 км"/>
        </w:smartTagPr>
        <w:r w:rsidRPr="008A6D50">
          <w:rPr>
            <w:sz w:val="28"/>
            <w:szCs w:val="28"/>
          </w:rPr>
          <w:t>2 км</w:t>
        </w:r>
      </w:smartTag>
      <w:r w:rsidRPr="008A6D50">
        <w:rPr>
          <w:sz w:val="28"/>
          <w:szCs w:val="28"/>
        </w:rPr>
        <w:t xml:space="preserve">. </w:t>
      </w:r>
    </w:p>
    <w:p w:rsidR="008A6D50" w:rsidRPr="008A6D50" w:rsidRDefault="008A6D50" w:rsidP="008A6D50">
      <w:pPr>
        <w:adjustRightInd w:val="0"/>
        <w:ind w:firstLine="540"/>
        <w:jc w:val="both"/>
        <w:rPr>
          <w:sz w:val="28"/>
          <w:szCs w:val="28"/>
        </w:rPr>
      </w:pPr>
      <w:r w:rsidRPr="008A6D50">
        <w:rPr>
          <w:sz w:val="28"/>
          <w:szCs w:val="28"/>
        </w:rPr>
        <w:t xml:space="preserve">На расчётный срок: </w:t>
      </w:r>
    </w:p>
    <w:p w:rsidR="008A6D50" w:rsidRPr="008A6D50" w:rsidRDefault="008A6D50" w:rsidP="008A6D50">
      <w:pPr>
        <w:adjustRightInd w:val="0"/>
        <w:ind w:firstLine="540"/>
        <w:jc w:val="both"/>
        <w:rPr>
          <w:sz w:val="28"/>
          <w:szCs w:val="28"/>
        </w:rPr>
      </w:pPr>
      <w:r w:rsidRPr="008A6D50">
        <w:rPr>
          <w:sz w:val="28"/>
          <w:szCs w:val="28"/>
        </w:rPr>
        <w:t xml:space="preserve">. строительство двух газорегуляторных пунктов расчетной производительностью </w:t>
      </w:r>
      <w:smartTag w:uri="urn:schemas-microsoft-com:office:smarttags" w:element="metricconverter">
        <w:smartTagPr>
          <w:attr w:name="ProductID" w:val="296 м"/>
        </w:smartTagPr>
        <w:r w:rsidRPr="008A6D50">
          <w:rPr>
            <w:sz w:val="28"/>
            <w:szCs w:val="28"/>
          </w:rPr>
          <w:t>296 м</w:t>
        </w:r>
      </w:smartTag>
      <w:r w:rsidRPr="008A6D50">
        <w:rPr>
          <w:sz w:val="28"/>
          <w:szCs w:val="28"/>
        </w:rPr>
        <w:t xml:space="preserve">./час; </w:t>
      </w:r>
    </w:p>
    <w:p w:rsidR="008A6D50" w:rsidRPr="008A6D50" w:rsidRDefault="008A6D50" w:rsidP="008A6D50">
      <w:pPr>
        <w:adjustRightInd w:val="0"/>
        <w:ind w:firstLine="540"/>
        <w:jc w:val="both"/>
        <w:rPr>
          <w:sz w:val="28"/>
          <w:szCs w:val="28"/>
        </w:rPr>
      </w:pPr>
      <w:r w:rsidRPr="008A6D50">
        <w:rPr>
          <w:sz w:val="28"/>
          <w:szCs w:val="28"/>
        </w:rPr>
        <w:t xml:space="preserve">. строительство газопроводов высокого давления диаметром </w:t>
      </w:r>
      <w:smartTag w:uri="urn:schemas-microsoft-com:office:smarttags" w:element="metricconverter">
        <w:smartTagPr>
          <w:attr w:name="ProductID" w:val="160 мм"/>
        </w:smartTagPr>
        <w:r w:rsidRPr="008A6D50">
          <w:rPr>
            <w:sz w:val="28"/>
            <w:szCs w:val="28"/>
          </w:rPr>
          <w:t>160 мм</w:t>
        </w:r>
      </w:smartTag>
      <w:r w:rsidRPr="008A6D50">
        <w:rPr>
          <w:sz w:val="28"/>
          <w:szCs w:val="28"/>
        </w:rPr>
        <w:t xml:space="preserve">, общей протяженностью </w:t>
      </w:r>
      <w:smartTag w:uri="urn:schemas-microsoft-com:office:smarttags" w:element="metricconverter">
        <w:smartTagPr>
          <w:attr w:name="ProductID" w:val="0,2 км"/>
        </w:smartTagPr>
        <w:r w:rsidRPr="008A6D50">
          <w:rPr>
            <w:sz w:val="28"/>
            <w:szCs w:val="28"/>
          </w:rPr>
          <w:t>0,2 км</w:t>
        </w:r>
      </w:smartTag>
      <w:r w:rsidRPr="008A6D50">
        <w:rPr>
          <w:sz w:val="28"/>
          <w:szCs w:val="28"/>
        </w:rPr>
        <w:t xml:space="preserve">. </w:t>
      </w:r>
    </w:p>
    <w:p w:rsidR="008A6D50" w:rsidRPr="008A6D50" w:rsidRDefault="008A6D50" w:rsidP="008A6D50">
      <w:pPr>
        <w:adjustRightInd w:val="0"/>
        <w:ind w:firstLine="540"/>
        <w:jc w:val="both"/>
        <w:rPr>
          <w:sz w:val="28"/>
          <w:szCs w:val="28"/>
        </w:rPr>
      </w:pPr>
      <w:r w:rsidRPr="008A6D50">
        <w:rPr>
          <w:sz w:val="28"/>
          <w:szCs w:val="28"/>
        </w:rPr>
        <w:t>. строительство газопроводов среднего давления диаметром 160-</w:t>
      </w:r>
      <w:smartTag w:uri="urn:schemas-microsoft-com:office:smarttags" w:element="metricconverter">
        <w:smartTagPr>
          <w:attr w:name="ProductID" w:val="110 мм"/>
        </w:smartTagPr>
        <w:r w:rsidRPr="008A6D50">
          <w:rPr>
            <w:sz w:val="28"/>
            <w:szCs w:val="28"/>
          </w:rPr>
          <w:t>110 мм</w:t>
        </w:r>
      </w:smartTag>
      <w:r w:rsidRPr="008A6D50">
        <w:rPr>
          <w:sz w:val="28"/>
          <w:szCs w:val="28"/>
        </w:rPr>
        <w:t xml:space="preserve">, общей протяженностью </w:t>
      </w:r>
      <w:smartTag w:uri="urn:schemas-microsoft-com:office:smarttags" w:element="metricconverter">
        <w:smartTagPr>
          <w:attr w:name="ProductID" w:val="6 км"/>
        </w:smartTagPr>
        <w:r w:rsidRPr="008A6D50">
          <w:rPr>
            <w:sz w:val="28"/>
            <w:szCs w:val="28"/>
          </w:rPr>
          <w:t>6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Программой  предусмотрено сохранение существующих газорегуляторных пунктов. </w:t>
      </w:r>
    </w:p>
    <w:p w:rsidR="008A6D50" w:rsidRPr="008A6D50" w:rsidRDefault="008A6D50" w:rsidP="008A6D50">
      <w:pPr>
        <w:adjustRightInd w:val="0"/>
        <w:ind w:firstLine="540"/>
        <w:jc w:val="both"/>
        <w:rPr>
          <w:sz w:val="28"/>
          <w:szCs w:val="28"/>
        </w:rPr>
      </w:pPr>
      <w:r w:rsidRPr="008A6D50">
        <w:rPr>
          <w:sz w:val="28"/>
          <w:szCs w:val="28"/>
        </w:rPr>
        <w:t xml:space="preserve">Проектные газопроводы среднего давления проложить подземно; материал газопроводов – полиэтилен. Существующие сети газоснабжения среднего давления протяженностью </w:t>
      </w:r>
      <w:smartTag w:uri="urn:schemas-microsoft-com:office:smarttags" w:element="metricconverter">
        <w:smartTagPr>
          <w:attr w:name="ProductID" w:val="3,2 км"/>
        </w:smartTagPr>
        <w:r w:rsidRPr="008A6D50">
          <w:rPr>
            <w:sz w:val="28"/>
            <w:szCs w:val="28"/>
          </w:rPr>
          <w:t>3,2 км</w:t>
        </w:r>
      </w:smartTag>
      <w:r w:rsidRPr="008A6D50">
        <w:rPr>
          <w:sz w:val="28"/>
          <w:szCs w:val="28"/>
        </w:rPr>
        <w:t xml:space="preserve"> сохраняются. </w:t>
      </w:r>
    </w:p>
    <w:p w:rsidR="008A6D50" w:rsidRPr="008A6D50" w:rsidRDefault="008A6D50" w:rsidP="008A6D50">
      <w:pPr>
        <w:adjustRightInd w:val="0"/>
        <w:ind w:firstLine="540"/>
        <w:jc w:val="both"/>
        <w:rPr>
          <w:sz w:val="28"/>
          <w:szCs w:val="28"/>
        </w:rPr>
      </w:pPr>
      <w:r w:rsidRPr="008A6D50">
        <w:rPr>
          <w:sz w:val="28"/>
          <w:szCs w:val="28"/>
        </w:rPr>
        <w:t xml:space="preserve">В населенном пункте предусматриваются следующие направления использования газа: </w:t>
      </w:r>
    </w:p>
    <w:p w:rsidR="008A6D50" w:rsidRPr="008A6D50" w:rsidRDefault="008A6D50" w:rsidP="008A6D50">
      <w:pPr>
        <w:adjustRightInd w:val="0"/>
        <w:ind w:firstLine="540"/>
        <w:jc w:val="both"/>
        <w:rPr>
          <w:sz w:val="28"/>
          <w:szCs w:val="28"/>
        </w:rPr>
      </w:pPr>
      <w:r w:rsidRPr="008A6D50">
        <w:rPr>
          <w:sz w:val="28"/>
          <w:szCs w:val="28"/>
        </w:rPr>
        <w:t xml:space="preserve">. на </w:t>
      </w:r>
      <w:proofErr w:type="spellStart"/>
      <w:r w:rsidRPr="008A6D50">
        <w:rPr>
          <w:sz w:val="28"/>
          <w:szCs w:val="28"/>
        </w:rPr>
        <w:t>пищеприготовление</w:t>
      </w:r>
      <w:proofErr w:type="spellEnd"/>
      <w:r w:rsidRPr="008A6D50">
        <w:rPr>
          <w:sz w:val="28"/>
          <w:szCs w:val="28"/>
        </w:rPr>
        <w:t xml:space="preserve"> -для жилой застройки; </w:t>
      </w:r>
    </w:p>
    <w:p w:rsidR="008A6D50" w:rsidRPr="008A6D50" w:rsidRDefault="008A6D50" w:rsidP="008A6D50">
      <w:pPr>
        <w:adjustRightInd w:val="0"/>
        <w:ind w:firstLine="540"/>
        <w:jc w:val="both"/>
        <w:rPr>
          <w:sz w:val="28"/>
          <w:szCs w:val="28"/>
        </w:rPr>
      </w:pPr>
      <w:r w:rsidRPr="008A6D50">
        <w:rPr>
          <w:sz w:val="28"/>
          <w:szCs w:val="28"/>
        </w:rPr>
        <w:t xml:space="preserve">. на отопление, горячее водоснабжение от индивидуальных газовых котлов для общественной и жилой застройки; </w:t>
      </w:r>
    </w:p>
    <w:p w:rsidR="008A6D50" w:rsidRPr="008A6D50" w:rsidRDefault="008A6D50" w:rsidP="008A6D50">
      <w:pPr>
        <w:adjustRightInd w:val="0"/>
        <w:ind w:firstLine="540"/>
        <w:jc w:val="both"/>
        <w:rPr>
          <w:sz w:val="28"/>
          <w:szCs w:val="28"/>
        </w:rPr>
      </w:pPr>
      <w:r w:rsidRPr="008A6D50">
        <w:rPr>
          <w:sz w:val="28"/>
          <w:szCs w:val="28"/>
        </w:rPr>
        <w:t xml:space="preserve">Расчет потребления газа приведен в таблице 2. </w:t>
      </w:r>
    </w:p>
    <w:p w:rsidR="008A6D50" w:rsidRPr="008A6D50" w:rsidRDefault="008A6D50" w:rsidP="008A6D50">
      <w:pPr>
        <w:adjustRightInd w:val="0"/>
        <w:ind w:firstLine="540"/>
        <w:jc w:val="both"/>
        <w:rPr>
          <w:sz w:val="28"/>
          <w:szCs w:val="28"/>
          <w:u w:val="single"/>
        </w:rPr>
      </w:pPr>
      <w:r w:rsidRPr="008A6D50">
        <w:rPr>
          <w:sz w:val="28"/>
          <w:szCs w:val="28"/>
          <w:u w:val="single"/>
        </w:rPr>
        <w:t xml:space="preserve">Расчет потребления газа п. имени П.С. Комисарова </w:t>
      </w:r>
    </w:p>
    <w:p w:rsidR="008A6D50" w:rsidRPr="008A6D50" w:rsidRDefault="008A6D50" w:rsidP="008A6D50">
      <w:pPr>
        <w:adjustRightInd w:val="0"/>
        <w:ind w:firstLine="540"/>
        <w:jc w:val="both"/>
        <w:rPr>
          <w:sz w:val="28"/>
          <w:szCs w:val="28"/>
        </w:rPr>
      </w:pP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924"/>
        <w:gridCol w:w="1559"/>
        <w:gridCol w:w="1276"/>
        <w:gridCol w:w="1079"/>
        <w:gridCol w:w="1320"/>
        <w:gridCol w:w="1121"/>
      </w:tblGrid>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w:t>
            </w:r>
          </w:p>
        </w:tc>
        <w:tc>
          <w:tcPr>
            <w:tcW w:w="2924" w:type="dxa"/>
          </w:tcPr>
          <w:p w:rsidR="008A6D50" w:rsidRPr="008A6D50" w:rsidRDefault="008A6D50" w:rsidP="00C75778">
            <w:pPr>
              <w:adjustRightInd w:val="0"/>
              <w:jc w:val="both"/>
              <w:rPr>
                <w:sz w:val="28"/>
                <w:szCs w:val="28"/>
              </w:rPr>
            </w:pPr>
            <w:r w:rsidRPr="008A6D50">
              <w:rPr>
                <w:sz w:val="28"/>
                <w:szCs w:val="28"/>
              </w:rPr>
              <w:t>назначение</w:t>
            </w:r>
          </w:p>
        </w:tc>
        <w:tc>
          <w:tcPr>
            <w:tcW w:w="1559" w:type="dxa"/>
          </w:tcPr>
          <w:p w:rsidR="008A6D50" w:rsidRPr="008A6D50" w:rsidRDefault="008A6D50" w:rsidP="00C75778">
            <w:pPr>
              <w:adjustRightInd w:val="0"/>
              <w:jc w:val="both"/>
              <w:rPr>
                <w:sz w:val="28"/>
                <w:szCs w:val="28"/>
              </w:rPr>
            </w:pPr>
            <w:r w:rsidRPr="008A6D50">
              <w:rPr>
                <w:sz w:val="28"/>
                <w:szCs w:val="28"/>
              </w:rPr>
              <w:t>Количество проживающих человек</w:t>
            </w:r>
          </w:p>
        </w:tc>
        <w:tc>
          <w:tcPr>
            <w:tcW w:w="1276" w:type="dxa"/>
          </w:tcPr>
          <w:p w:rsidR="008A6D50" w:rsidRPr="008A6D50" w:rsidRDefault="008A6D50" w:rsidP="00C75778">
            <w:pPr>
              <w:adjustRightInd w:val="0"/>
              <w:jc w:val="both"/>
              <w:rPr>
                <w:sz w:val="28"/>
                <w:szCs w:val="28"/>
              </w:rPr>
            </w:pPr>
            <w:proofErr w:type="spellStart"/>
            <w:r w:rsidRPr="008A6D50">
              <w:rPr>
                <w:sz w:val="28"/>
                <w:szCs w:val="28"/>
              </w:rPr>
              <w:t>Теплопо-требление,Г</w:t>
            </w:r>
            <w:proofErr w:type="spellEnd"/>
            <w:r w:rsidRPr="008A6D50">
              <w:rPr>
                <w:sz w:val="28"/>
                <w:szCs w:val="28"/>
              </w:rPr>
              <w:t xml:space="preserve"> кал/год</w:t>
            </w:r>
          </w:p>
        </w:tc>
        <w:tc>
          <w:tcPr>
            <w:tcW w:w="1079" w:type="dxa"/>
          </w:tcPr>
          <w:p w:rsidR="008A6D50" w:rsidRPr="008A6D50" w:rsidRDefault="008A6D50" w:rsidP="00C75778">
            <w:pPr>
              <w:adjustRightInd w:val="0"/>
              <w:jc w:val="both"/>
              <w:rPr>
                <w:sz w:val="28"/>
                <w:szCs w:val="28"/>
              </w:rPr>
            </w:pPr>
            <w:r w:rsidRPr="008A6D50">
              <w:rPr>
                <w:sz w:val="28"/>
                <w:szCs w:val="28"/>
              </w:rPr>
              <w:t>Годовой расход газа, м.куб</w:t>
            </w:r>
          </w:p>
        </w:tc>
        <w:tc>
          <w:tcPr>
            <w:tcW w:w="1320" w:type="dxa"/>
          </w:tcPr>
          <w:p w:rsidR="008A6D50" w:rsidRPr="008A6D50" w:rsidRDefault="008A6D50" w:rsidP="00C75778">
            <w:pPr>
              <w:adjustRightInd w:val="0"/>
              <w:jc w:val="both"/>
              <w:rPr>
                <w:sz w:val="28"/>
                <w:szCs w:val="28"/>
              </w:rPr>
            </w:pPr>
            <w:proofErr w:type="spellStart"/>
            <w:r w:rsidRPr="008A6D50">
              <w:rPr>
                <w:sz w:val="28"/>
                <w:szCs w:val="28"/>
              </w:rPr>
              <w:t>Теплопо-требление</w:t>
            </w:r>
            <w:proofErr w:type="spellEnd"/>
            <w:r w:rsidRPr="008A6D50">
              <w:rPr>
                <w:sz w:val="28"/>
                <w:szCs w:val="28"/>
              </w:rPr>
              <w:t xml:space="preserve">, </w:t>
            </w:r>
          </w:p>
          <w:p w:rsidR="008A6D50" w:rsidRPr="008A6D50" w:rsidRDefault="008A6D50" w:rsidP="00C75778">
            <w:pPr>
              <w:adjustRightInd w:val="0"/>
              <w:jc w:val="both"/>
              <w:rPr>
                <w:sz w:val="28"/>
                <w:szCs w:val="28"/>
              </w:rPr>
            </w:pPr>
            <w:r w:rsidRPr="008A6D50">
              <w:rPr>
                <w:sz w:val="28"/>
                <w:szCs w:val="28"/>
              </w:rPr>
              <w:t>Г кал/год</w:t>
            </w:r>
          </w:p>
        </w:tc>
        <w:tc>
          <w:tcPr>
            <w:tcW w:w="1121" w:type="dxa"/>
          </w:tcPr>
          <w:p w:rsidR="008A6D50" w:rsidRPr="008A6D50" w:rsidRDefault="008A6D50" w:rsidP="00C75778">
            <w:pPr>
              <w:adjustRightInd w:val="0"/>
              <w:jc w:val="both"/>
              <w:rPr>
                <w:sz w:val="28"/>
                <w:szCs w:val="28"/>
              </w:rPr>
            </w:pPr>
            <w:r w:rsidRPr="008A6D50">
              <w:rPr>
                <w:sz w:val="28"/>
                <w:szCs w:val="28"/>
              </w:rPr>
              <w:t>Часовой расход газа, м.куб.</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1</w:t>
            </w:r>
          </w:p>
        </w:tc>
        <w:tc>
          <w:tcPr>
            <w:tcW w:w="2924" w:type="dxa"/>
          </w:tcPr>
          <w:p w:rsidR="008A6D50" w:rsidRPr="008A6D50" w:rsidRDefault="008A6D50" w:rsidP="00C75778">
            <w:pPr>
              <w:adjustRightInd w:val="0"/>
              <w:jc w:val="both"/>
              <w:rPr>
                <w:sz w:val="28"/>
                <w:szCs w:val="28"/>
              </w:rPr>
            </w:pPr>
            <w:proofErr w:type="spellStart"/>
            <w:r w:rsidRPr="008A6D50">
              <w:rPr>
                <w:sz w:val="28"/>
                <w:szCs w:val="28"/>
              </w:rPr>
              <w:t>Пищеприготовление</w:t>
            </w:r>
            <w:proofErr w:type="spellEnd"/>
            <w:r w:rsidRPr="008A6D50">
              <w:rPr>
                <w:sz w:val="28"/>
                <w:szCs w:val="28"/>
              </w:rPr>
              <w:t xml:space="preserve"> </w:t>
            </w:r>
            <w:r w:rsidRPr="008A6D50">
              <w:rPr>
                <w:sz w:val="28"/>
                <w:szCs w:val="28"/>
              </w:rPr>
              <w:lastRenderedPageBreak/>
              <w:t>(жилая застройка):</w:t>
            </w:r>
          </w:p>
        </w:tc>
        <w:tc>
          <w:tcPr>
            <w:tcW w:w="1559" w:type="dxa"/>
          </w:tcPr>
          <w:p w:rsidR="008A6D50" w:rsidRPr="008A6D50" w:rsidRDefault="008A6D50" w:rsidP="00C75778">
            <w:pPr>
              <w:adjustRightInd w:val="0"/>
              <w:jc w:val="both"/>
              <w:rPr>
                <w:sz w:val="28"/>
                <w:szCs w:val="28"/>
              </w:rPr>
            </w:pPr>
            <w:r w:rsidRPr="008A6D50">
              <w:rPr>
                <w:sz w:val="28"/>
                <w:szCs w:val="28"/>
              </w:rPr>
              <w:lastRenderedPageBreak/>
              <w:t>2200</w:t>
            </w:r>
          </w:p>
        </w:tc>
        <w:tc>
          <w:tcPr>
            <w:tcW w:w="1276" w:type="dxa"/>
          </w:tcPr>
          <w:p w:rsidR="008A6D50" w:rsidRPr="008A6D50" w:rsidRDefault="008A6D50" w:rsidP="00C75778">
            <w:pPr>
              <w:adjustRightInd w:val="0"/>
              <w:jc w:val="both"/>
              <w:rPr>
                <w:sz w:val="28"/>
                <w:szCs w:val="28"/>
              </w:rPr>
            </w:pPr>
            <w:r w:rsidRPr="008A6D50">
              <w:rPr>
                <w:sz w:val="28"/>
                <w:szCs w:val="28"/>
              </w:rPr>
              <w:t>-</w:t>
            </w:r>
          </w:p>
        </w:tc>
        <w:tc>
          <w:tcPr>
            <w:tcW w:w="1079" w:type="dxa"/>
          </w:tcPr>
          <w:p w:rsidR="008A6D50" w:rsidRPr="008A6D50" w:rsidRDefault="008A6D50" w:rsidP="00C75778">
            <w:pPr>
              <w:adjustRightInd w:val="0"/>
              <w:jc w:val="both"/>
              <w:rPr>
                <w:sz w:val="28"/>
                <w:szCs w:val="28"/>
              </w:rPr>
            </w:pPr>
            <w:r w:rsidRPr="008A6D50">
              <w:rPr>
                <w:sz w:val="28"/>
                <w:szCs w:val="28"/>
              </w:rPr>
              <w:t>264000</w:t>
            </w:r>
          </w:p>
        </w:tc>
        <w:tc>
          <w:tcPr>
            <w:tcW w:w="1320" w:type="dxa"/>
          </w:tcPr>
          <w:p w:rsidR="008A6D50" w:rsidRPr="008A6D50" w:rsidRDefault="008A6D50" w:rsidP="00C75778">
            <w:pPr>
              <w:adjustRightInd w:val="0"/>
              <w:jc w:val="both"/>
              <w:rPr>
                <w:sz w:val="28"/>
                <w:szCs w:val="28"/>
              </w:rPr>
            </w:pPr>
            <w:r w:rsidRPr="008A6D50">
              <w:rPr>
                <w:sz w:val="28"/>
                <w:szCs w:val="28"/>
              </w:rPr>
              <w:t>-</w:t>
            </w:r>
          </w:p>
        </w:tc>
        <w:tc>
          <w:tcPr>
            <w:tcW w:w="1121" w:type="dxa"/>
          </w:tcPr>
          <w:p w:rsidR="008A6D50" w:rsidRPr="008A6D50" w:rsidRDefault="008A6D50" w:rsidP="00C75778">
            <w:pPr>
              <w:adjustRightInd w:val="0"/>
              <w:jc w:val="both"/>
              <w:rPr>
                <w:sz w:val="28"/>
                <w:szCs w:val="28"/>
              </w:rPr>
            </w:pPr>
            <w:r w:rsidRPr="008A6D50">
              <w:rPr>
                <w:sz w:val="28"/>
                <w:szCs w:val="28"/>
              </w:rPr>
              <w:t>129</w:t>
            </w:r>
          </w:p>
          <w:p w:rsidR="008A6D50" w:rsidRPr="008A6D50" w:rsidRDefault="008A6D50" w:rsidP="00C75778">
            <w:pPr>
              <w:adjustRightInd w:val="0"/>
              <w:jc w:val="both"/>
              <w:rPr>
                <w:sz w:val="28"/>
                <w:szCs w:val="28"/>
              </w:rPr>
            </w:pP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lastRenderedPageBreak/>
              <w:t>2</w:t>
            </w:r>
          </w:p>
        </w:tc>
        <w:tc>
          <w:tcPr>
            <w:tcW w:w="2924" w:type="dxa"/>
            <w:shd w:val="clear" w:color="auto" w:fill="auto"/>
          </w:tcPr>
          <w:p w:rsidR="008A6D50" w:rsidRPr="008A6D50" w:rsidRDefault="008A6D50" w:rsidP="00C75778">
            <w:pPr>
              <w:adjustRightInd w:val="0"/>
              <w:jc w:val="both"/>
              <w:rPr>
                <w:sz w:val="28"/>
                <w:szCs w:val="28"/>
              </w:rPr>
            </w:pPr>
            <w:r w:rsidRPr="008A6D50">
              <w:rPr>
                <w:sz w:val="28"/>
                <w:szCs w:val="28"/>
              </w:rPr>
              <w:t xml:space="preserve">Отопление и горячее водоснабжение от индивидуальных газовых котлов </w:t>
            </w:r>
          </w:p>
          <w:p w:rsidR="008A6D50" w:rsidRPr="008A6D50" w:rsidRDefault="008A6D50" w:rsidP="00C75778">
            <w:pPr>
              <w:adjustRightInd w:val="0"/>
              <w:jc w:val="both"/>
              <w:rPr>
                <w:sz w:val="28"/>
                <w:szCs w:val="28"/>
              </w:rPr>
            </w:pPr>
            <w:r w:rsidRPr="008A6D50">
              <w:rPr>
                <w:sz w:val="28"/>
                <w:szCs w:val="28"/>
              </w:rPr>
              <w:t xml:space="preserve">(индивидуальная жилая застройка) первая очередь </w:t>
            </w:r>
          </w:p>
          <w:p w:rsidR="008A6D50" w:rsidRPr="008A6D50" w:rsidRDefault="008A6D50" w:rsidP="00C75778">
            <w:pPr>
              <w:adjustRightInd w:val="0"/>
              <w:jc w:val="both"/>
              <w:rPr>
                <w:sz w:val="28"/>
                <w:szCs w:val="28"/>
              </w:rPr>
            </w:pPr>
          </w:p>
        </w:tc>
        <w:tc>
          <w:tcPr>
            <w:tcW w:w="1559" w:type="dxa"/>
          </w:tcPr>
          <w:p w:rsidR="008A6D50" w:rsidRPr="008A6D50" w:rsidRDefault="008A6D50" w:rsidP="00C75778">
            <w:pPr>
              <w:adjustRightInd w:val="0"/>
              <w:jc w:val="both"/>
              <w:rPr>
                <w:sz w:val="28"/>
                <w:szCs w:val="28"/>
              </w:rPr>
            </w:pPr>
            <w:r w:rsidRPr="008A6D50">
              <w:rPr>
                <w:sz w:val="28"/>
                <w:szCs w:val="28"/>
              </w:rPr>
              <w:t>-</w:t>
            </w:r>
          </w:p>
        </w:tc>
        <w:tc>
          <w:tcPr>
            <w:tcW w:w="1276" w:type="dxa"/>
          </w:tcPr>
          <w:p w:rsidR="008A6D50" w:rsidRPr="008A6D50" w:rsidRDefault="008A6D50" w:rsidP="00C75778">
            <w:pPr>
              <w:adjustRightInd w:val="0"/>
              <w:jc w:val="both"/>
              <w:rPr>
                <w:sz w:val="28"/>
                <w:szCs w:val="28"/>
              </w:rPr>
            </w:pPr>
            <w:r w:rsidRPr="008A6D50">
              <w:rPr>
                <w:sz w:val="28"/>
                <w:szCs w:val="28"/>
              </w:rPr>
              <w:t>1573</w:t>
            </w:r>
          </w:p>
        </w:tc>
        <w:tc>
          <w:tcPr>
            <w:tcW w:w="1079" w:type="dxa"/>
          </w:tcPr>
          <w:p w:rsidR="008A6D50" w:rsidRPr="008A6D50" w:rsidRDefault="008A6D50" w:rsidP="00C75778">
            <w:pPr>
              <w:adjustRightInd w:val="0"/>
              <w:jc w:val="both"/>
              <w:rPr>
                <w:sz w:val="28"/>
                <w:szCs w:val="28"/>
              </w:rPr>
            </w:pPr>
            <w:r w:rsidRPr="008A6D50">
              <w:rPr>
                <w:sz w:val="28"/>
                <w:szCs w:val="28"/>
              </w:rPr>
              <w:t>196625</w:t>
            </w:r>
          </w:p>
        </w:tc>
        <w:tc>
          <w:tcPr>
            <w:tcW w:w="1320" w:type="dxa"/>
          </w:tcPr>
          <w:p w:rsidR="008A6D50" w:rsidRPr="008A6D50" w:rsidRDefault="008A6D50" w:rsidP="00C75778">
            <w:pPr>
              <w:adjustRightInd w:val="0"/>
              <w:jc w:val="both"/>
              <w:rPr>
                <w:sz w:val="28"/>
                <w:szCs w:val="28"/>
              </w:rPr>
            </w:pPr>
            <w:r w:rsidRPr="008A6D50">
              <w:rPr>
                <w:sz w:val="28"/>
                <w:szCs w:val="28"/>
              </w:rPr>
              <w:t>0,372</w:t>
            </w:r>
          </w:p>
        </w:tc>
        <w:tc>
          <w:tcPr>
            <w:tcW w:w="1121" w:type="dxa"/>
          </w:tcPr>
          <w:p w:rsidR="008A6D50" w:rsidRPr="008A6D50" w:rsidRDefault="008A6D50" w:rsidP="00C75778">
            <w:pPr>
              <w:adjustRightInd w:val="0"/>
              <w:jc w:val="both"/>
              <w:rPr>
                <w:sz w:val="28"/>
                <w:szCs w:val="28"/>
              </w:rPr>
            </w:pPr>
            <w:r w:rsidRPr="008A6D50">
              <w:rPr>
                <w:sz w:val="28"/>
                <w:szCs w:val="28"/>
              </w:rPr>
              <w:t>46,5</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3</w:t>
            </w:r>
          </w:p>
        </w:tc>
        <w:tc>
          <w:tcPr>
            <w:tcW w:w="2924" w:type="dxa"/>
          </w:tcPr>
          <w:p w:rsidR="008A6D50" w:rsidRPr="008A6D50" w:rsidRDefault="008A6D50" w:rsidP="00C75778">
            <w:pPr>
              <w:adjustRightInd w:val="0"/>
              <w:jc w:val="both"/>
              <w:rPr>
                <w:sz w:val="28"/>
                <w:szCs w:val="28"/>
              </w:rPr>
            </w:pPr>
            <w:r w:rsidRPr="008A6D50">
              <w:rPr>
                <w:sz w:val="28"/>
                <w:szCs w:val="28"/>
              </w:rPr>
              <w:t xml:space="preserve">Отопление, вентиляцию и горячее </w:t>
            </w:r>
          </w:p>
          <w:p w:rsidR="008A6D50" w:rsidRPr="008A6D50" w:rsidRDefault="008A6D50" w:rsidP="00C75778">
            <w:pPr>
              <w:adjustRightInd w:val="0"/>
              <w:jc w:val="both"/>
              <w:rPr>
                <w:sz w:val="28"/>
                <w:szCs w:val="28"/>
              </w:rPr>
            </w:pPr>
            <w:r w:rsidRPr="008A6D50">
              <w:rPr>
                <w:sz w:val="28"/>
                <w:szCs w:val="28"/>
              </w:rPr>
              <w:t xml:space="preserve">водоснабжение от индивидуальных </w:t>
            </w:r>
          </w:p>
          <w:p w:rsidR="008A6D50" w:rsidRPr="008A6D50" w:rsidRDefault="008A6D50" w:rsidP="00C75778">
            <w:pPr>
              <w:adjustRightInd w:val="0"/>
              <w:jc w:val="both"/>
              <w:rPr>
                <w:sz w:val="28"/>
                <w:szCs w:val="28"/>
              </w:rPr>
            </w:pPr>
            <w:r w:rsidRPr="008A6D50">
              <w:rPr>
                <w:sz w:val="28"/>
                <w:szCs w:val="28"/>
              </w:rPr>
              <w:t xml:space="preserve">газовых котлов (общественно-деловая </w:t>
            </w:r>
          </w:p>
          <w:p w:rsidR="008A6D50" w:rsidRPr="008A6D50" w:rsidRDefault="008A6D50" w:rsidP="00C75778">
            <w:pPr>
              <w:adjustRightInd w:val="0"/>
              <w:jc w:val="both"/>
              <w:rPr>
                <w:sz w:val="28"/>
                <w:szCs w:val="28"/>
              </w:rPr>
            </w:pPr>
            <w:r w:rsidRPr="008A6D50">
              <w:rPr>
                <w:sz w:val="28"/>
                <w:szCs w:val="28"/>
              </w:rPr>
              <w:t>застройка)</w:t>
            </w:r>
          </w:p>
        </w:tc>
        <w:tc>
          <w:tcPr>
            <w:tcW w:w="1559" w:type="dxa"/>
          </w:tcPr>
          <w:p w:rsidR="008A6D50" w:rsidRPr="008A6D50" w:rsidRDefault="008A6D50" w:rsidP="00C75778">
            <w:pPr>
              <w:adjustRightInd w:val="0"/>
              <w:jc w:val="both"/>
              <w:rPr>
                <w:sz w:val="28"/>
                <w:szCs w:val="28"/>
              </w:rPr>
            </w:pPr>
            <w:r w:rsidRPr="008A6D50">
              <w:rPr>
                <w:sz w:val="28"/>
                <w:szCs w:val="28"/>
              </w:rPr>
              <w:t>-</w:t>
            </w:r>
          </w:p>
        </w:tc>
        <w:tc>
          <w:tcPr>
            <w:tcW w:w="1276" w:type="dxa"/>
          </w:tcPr>
          <w:p w:rsidR="008A6D50" w:rsidRPr="008A6D50" w:rsidRDefault="008A6D50" w:rsidP="00C75778">
            <w:pPr>
              <w:adjustRightInd w:val="0"/>
              <w:jc w:val="both"/>
              <w:rPr>
                <w:sz w:val="28"/>
                <w:szCs w:val="28"/>
              </w:rPr>
            </w:pPr>
            <w:r w:rsidRPr="008A6D50">
              <w:rPr>
                <w:sz w:val="28"/>
                <w:szCs w:val="28"/>
              </w:rPr>
              <w:t>2735</w:t>
            </w:r>
          </w:p>
        </w:tc>
        <w:tc>
          <w:tcPr>
            <w:tcW w:w="1079" w:type="dxa"/>
          </w:tcPr>
          <w:p w:rsidR="008A6D50" w:rsidRPr="008A6D50" w:rsidRDefault="008A6D50" w:rsidP="00C75778">
            <w:pPr>
              <w:adjustRightInd w:val="0"/>
              <w:jc w:val="both"/>
              <w:rPr>
                <w:sz w:val="28"/>
                <w:szCs w:val="28"/>
              </w:rPr>
            </w:pPr>
            <w:r w:rsidRPr="008A6D50">
              <w:rPr>
                <w:sz w:val="28"/>
                <w:szCs w:val="28"/>
              </w:rPr>
              <w:t>341875</w:t>
            </w:r>
          </w:p>
        </w:tc>
        <w:tc>
          <w:tcPr>
            <w:tcW w:w="1320" w:type="dxa"/>
          </w:tcPr>
          <w:p w:rsidR="008A6D50" w:rsidRPr="008A6D50" w:rsidRDefault="008A6D50" w:rsidP="00C75778">
            <w:pPr>
              <w:adjustRightInd w:val="0"/>
              <w:jc w:val="both"/>
              <w:rPr>
                <w:sz w:val="28"/>
                <w:szCs w:val="28"/>
              </w:rPr>
            </w:pPr>
            <w:r w:rsidRPr="008A6D50">
              <w:rPr>
                <w:sz w:val="28"/>
                <w:szCs w:val="28"/>
              </w:rPr>
              <w:t>0,974</w:t>
            </w:r>
          </w:p>
        </w:tc>
        <w:tc>
          <w:tcPr>
            <w:tcW w:w="1121" w:type="dxa"/>
          </w:tcPr>
          <w:p w:rsidR="008A6D50" w:rsidRPr="008A6D50" w:rsidRDefault="008A6D50" w:rsidP="00C75778">
            <w:pPr>
              <w:adjustRightInd w:val="0"/>
              <w:jc w:val="both"/>
              <w:rPr>
                <w:sz w:val="28"/>
                <w:szCs w:val="28"/>
              </w:rPr>
            </w:pPr>
            <w:r w:rsidRPr="008A6D50">
              <w:rPr>
                <w:sz w:val="28"/>
                <w:szCs w:val="28"/>
              </w:rPr>
              <w:t>121,75</w:t>
            </w:r>
          </w:p>
        </w:tc>
      </w:tr>
      <w:tr w:rsidR="008A6D50" w:rsidRPr="008A6D50" w:rsidTr="00C75778">
        <w:tc>
          <w:tcPr>
            <w:tcW w:w="445" w:type="dxa"/>
          </w:tcPr>
          <w:p w:rsidR="008A6D50" w:rsidRPr="008A6D50" w:rsidRDefault="008A6D50" w:rsidP="00C75778">
            <w:pPr>
              <w:adjustRightInd w:val="0"/>
              <w:jc w:val="both"/>
              <w:rPr>
                <w:sz w:val="28"/>
                <w:szCs w:val="28"/>
              </w:rPr>
            </w:pPr>
          </w:p>
        </w:tc>
        <w:tc>
          <w:tcPr>
            <w:tcW w:w="2924" w:type="dxa"/>
          </w:tcPr>
          <w:p w:rsidR="008A6D50" w:rsidRPr="008A6D50" w:rsidRDefault="008A6D50" w:rsidP="00C75778">
            <w:pPr>
              <w:adjustRightInd w:val="0"/>
              <w:jc w:val="both"/>
              <w:rPr>
                <w:sz w:val="28"/>
                <w:szCs w:val="28"/>
              </w:rPr>
            </w:pPr>
            <w:r w:rsidRPr="008A6D50">
              <w:rPr>
                <w:sz w:val="28"/>
                <w:szCs w:val="28"/>
              </w:rPr>
              <w:t>Всего на первую очередь:</w:t>
            </w:r>
          </w:p>
        </w:tc>
        <w:tc>
          <w:tcPr>
            <w:tcW w:w="1559" w:type="dxa"/>
          </w:tcPr>
          <w:p w:rsidR="008A6D50" w:rsidRPr="008A6D50" w:rsidRDefault="008A6D50" w:rsidP="00C75778">
            <w:pPr>
              <w:adjustRightInd w:val="0"/>
              <w:jc w:val="both"/>
              <w:rPr>
                <w:sz w:val="28"/>
                <w:szCs w:val="28"/>
              </w:rPr>
            </w:pPr>
            <w:r w:rsidRPr="008A6D50">
              <w:rPr>
                <w:sz w:val="28"/>
                <w:szCs w:val="28"/>
              </w:rPr>
              <w:t>-</w:t>
            </w:r>
          </w:p>
        </w:tc>
        <w:tc>
          <w:tcPr>
            <w:tcW w:w="1276" w:type="dxa"/>
          </w:tcPr>
          <w:p w:rsidR="008A6D50" w:rsidRPr="008A6D50" w:rsidRDefault="008A6D50" w:rsidP="00C75778">
            <w:pPr>
              <w:adjustRightInd w:val="0"/>
              <w:jc w:val="both"/>
              <w:rPr>
                <w:sz w:val="28"/>
                <w:szCs w:val="28"/>
              </w:rPr>
            </w:pPr>
            <w:r w:rsidRPr="008A6D50">
              <w:rPr>
                <w:sz w:val="28"/>
                <w:szCs w:val="28"/>
              </w:rPr>
              <w:t>4308</w:t>
            </w:r>
          </w:p>
        </w:tc>
        <w:tc>
          <w:tcPr>
            <w:tcW w:w="1079" w:type="dxa"/>
          </w:tcPr>
          <w:p w:rsidR="008A6D50" w:rsidRPr="008A6D50" w:rsidRDefault="008A6D50" w:rsidP="00C75778">
            <w:pPr>
              <w:adjustRightInd w:val="0"/>
              <w:jc w:val="both"/>
              <w:rPr>
                <w:sz w:val="28"/>
                <w:szCs w:val="28"/>
              </w:rPr>
            </w:pPr>
            <w:r w:rsidRPr="008A6D50">
              <w:rPr>
                <w:sz w:val="28"/>
                <w:szCs w:val="28"/>
              </w:rPr>
              <w:t>538500</w:t>
            </w:r>
          </w:p>
        </w:tc>
        <w:tc>
          <w:tcPr>
            <w:tcW w:w="1320" w:type="dxa"/>
          </w:tcPr>
          <w:p w:rsidR="008A6D50" w:rsidRPr="008A6D50" w:rsidRDefault="008A6D50" w:rsidP="00C75778">
            <w:pPr>
              <w:adjustRightInd w:val="0"/>
              <w:jc w:val="both"/>
              <w:rPr>
                <w:sz w:val="28"/>
                <w:szCs w:val="28"/>
              </w:rPr>
            </w:pPr>
            <w:r w:rsidRPr="008A6D50">
              <w:rPr>
                <w:sz w:val="28"/>
                <w:szCs w:val="28"/>
              </w:rPr>
              <w:t>1,346</w:t>
            </w:r>
          </w:p>
        </w:tc>
        <w:tc>
          <w:tcPr>
            <w:tcW w:w="1121" w:type="dxa"/>
          </w:tcPr>
          <w:p w:rsidR="008A6D50" w:rsidRPr="008A6D50" w:rsidRDefault="008A6D50" w:rsidP="00C75778">
            <w:pPr>
              <w:adjustRightInd w:val="0"/>
              <w:jc w:val="both"/>
              <w:rPr>
                <w:sz w:val="28"/>
                <w:szCs w:val="28"/>
              </w:rPr>
            </w:pPr>
            <w:r w:rsidRPr="008A6D50">
              <w:rPr>
                <w:sz w:val="28"/>
                <w:szCs w:val="28"/>
              </w:rPr>
              <w:t>297,25</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4</w:t>
            </w:r>
          </w:p>
        </w:tc>
        <w:tc>
          <w:tcPr>
            <w:tcW w:w="2924" w:type="dxa"/>
          </w:tcPr>
          <w:p w:rsidR="008A6D50" w:rsidRPr="008A6D50" w:rsidRDefault="008A6D50" w:rsidP="00C75778">
            <w:pPr>
              <w:adjustRightInd w:val="0"/>
              <w:jc w:val="both"/>
              <w:rPr>
                <w:sz w:val="28"/>
                <w:szCs w:val="28"/>
              </w:rPr>
            </w:pPr>
            <w:proofErr w:type="spellStart"/>
            <w:r w:rsidRPr="008A6D50">
              <w:rPr>
                <w:sz w:val="28"/>
                <w:szCs w:val="28"/>
              </w:rPr>
              <w:t>Пищеприготовление</w:t>
            </w:r>
            <w:proofErr w:type="spellEnd"/>
            <w:r w:rsidRPr="008A6D50">
              <w:rPr>
                <w:sz w:val="28"/>
                <w:szCs w:val="28"/>
              </w:rPr>
              <w:t xml:space="preserve"> (жилая застройка):</w:t>
            </w:r>
          </w:p>
        </w:tc>
        <w:tc>
          <w:tcPr>
            <w:tcW w:w="1559" w:type="dxa"/>
          </w:tcPr>
          <w:p w:rsidR="008A6D50" w:rsidRPr="008A6D50" w:rsidRDefault="008A6D50" w:rsidP="00C75778">
            <w:pPr>
              <w:adjustRightInd w:val="0"/>
              <w:jc w:val="both"/>
              <w:rPr>
                <w:sz w:val="28"/>
                <w:szCs w:val="28"/>
              </w:rPr>
            </w:pPr>
            <w:r w:rsidRPr="008A6D50">
              <w:rPr>
                <w:sz w:val="28"/>
                <w:szCs w:val="28"/>
              </w:rPr>
              <w:t>4500</w:t>
            </w:r>
          </w:p>
        </w:tc>
        <w:tc>
          <w:tcPr>
            <w:tcW w:w="1276" w:type="dxa"/>
          </w:tcPr>
          <w:p w:rsidR="008A6D50" w:rsidRPr="008A6D50" w:rsidRDefault="008A6D50" w:rsidP="00C75778">
            <w:pPr>
              <w:adjustRightInd w:val="0"/>
              <w:jc w:val="both"/>
              <w:rPr>
                <w:sz w:val="28"/>
                <w:szCs w:val="28"/>
              </w:rPr>
            </w:pPr>
            <w:r w:rsidRPr="008A6D50">
              <w:rPr>
                <w:sz w:val="28"/>
                <w:szCs w:val="28"/>
              </w:rPr>
              <w:t>-</w:t>
            </w:r>
          </w:p>
        </w:tc>
        <w:tc>
          <w:tcPr>
            <w:tcW w:w="1079" w:type="dxa"/>
          </w:tcPr>
          <w:p w:rsidR="008A6D50" w:rsidRPr="008A6D50" w:rsidRDefault="008A6D50" w:rsidP="00C75778">
            <w:pPr>
              <w:adjustRightInd w:val="0"/>
              <w:jc w:val="both"/>
              <w:rPr>
                <w:sz w:val="28"/>
                <w:szCs w:val="28"/>
              </w:rPr>
            </w:pPr>
            <w:r w:rsidRPr="008A6D50">
              <w:rPr>
                <w:sz w:val="28"/>
                <w:szCs w:val="28"/>
              </w:rPr>
              <w:t>540000</w:t>
            </w:r>
          </w:p>
        </w:tc>
        <w:tc>
          <w:tcPr>
            <w:tcW w:w="1320" w:type="dxa"/>
          </w:tcPr>
          <w:p w:rsidR="008A6D50" w:rsidRPr="008A6D50" w:rsidRDefault="008A6D50" w:rsidP="00C75778">
            <w:pPr>
              <w:adjustRightInd w:val="0"/>
              <w:jc w:val="both"/>
              <w:rPr>
                <w:sz w:val="28"/>
                <w:szCs w:val="28"/>
              </w:rPr>
            </w:pPr>
            <w:r w:rsidRPr="008A6D50">
              <w:rPr>
                <w:sz w:val="28"/>
                <w:szCs w:val="28"/>
              </w:rPr>
              <w:t>-</w:t>
            </w:r>
          </w:p>
        </w:tc>
        <w:tc>
          <w:tcPr>
            <w:tcW w:w="1121" w:type="dxa"/>
          </w:tcPr>
          <w:p w:rsidR="008A6D50" w:rsidRPr="008A6D50" w:rsidRDefault="008A6D50" w:rsidP="00C75778">
            <w:pPr>
              <w:adjustRightInd w:val="0"/>
              <w:jc w:val="both"/>
              <w:rPr>
                <w:sz w:val="28"/>
                <w:szCs w:val="28"/>
              </w:rPr>
            </w:pPr>
            <w:r w:rsidRPr="008A6D50">
              <w:rPr>
                <w:sz w:val="28"/>
                <w:szCs w:val="28"/>
              </w:rPr>
              <w:t>257</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5</w:t>
            </w:r>
          </w:p>
        </w:tc>
        <w:tc>
          <w:tcPr>
            <w:tcW w:w="2924" w:type="dxa"/>
          </w:tcPr>
          <w:p w:rsidR="008A6D50" w:rsidRPr="008A6D50" w:rsidRDefault="008A6D50" w:rsidP="00C75778">
            <w:pPr>
              <w:adjustRightInd w:val="0"/>
              <w:jc w:val="both"/>
              <w:rPr>
                <w:sz w:val="28"/>
                <w:szCs w:val="28"/>
              </w:rPr>
            </w:pPr>
            <w:r w:rsidRPr="008A6D50">
              <w:rPr>
                <w:sz w:val="28"/>
                <w:szCs w:val="28"/>
              </w:rPr>
              <w:t xml:space="preserve">Отопление и горячее водоснабжение от </w:t>
            </w:r>
          </w:p>
          <w:p w:rsidR="008A6D50" w:rsidRPr="008A6D50" w:rsidRDefault="008A6D50" w:rsidP="00C75778">
            <w:pPr>
              <w:adjustRightInd w:val="0"/>
              <w:jc w:val="both"/>
              <w:rPr>
                <w:sz w:val="28"/>
                <w:szCs w:val="28"/>
              </w:rPr>
            </w:pPr>
            <w:r w:rsidRPr="008A6D50">
              <w:rPr>
                <w:sz w:val="28"/>
                <w:szCs w:val="28"/>
              </w:rPr>
              <w:t xml:space="preserve">индивидуальных газовых котлов </w:t>
            </w:r>
          </w:p>
          <w:p w:rsidR="008A6D50" w:rsidRPr="008A6D50" w:rsidRDefault="008A6D50" w:rsidP="00C75778">
            <w:pPr>
              <w:adjustRightInd w:val="0"/>
              <w:ind w:left="-445"/>
              <w:jc w:val="both"/>
              <w:rPr>
                <w:sz w:val="28"/>
                <w:szCs w:val="28"/>
              </w:rPr>
            </w:pPr>
            <w:r w:rsidRPr="008A6D50">
              <w:rPr>
                <w:sz w:val="28"/>
                <w:szCs w:val="28"/>
              </w:rPr>
              <w:t>(индивидуальная жилая застройка) на расчетный срок</w:t>
            </w:r>
          </w:p>
        </w:tc>
        <w:tc>
          <w:tcPr>
            <w:tcW w:w="1559" w:type="dxa"/>
          </w:tcPr>
          <w:p w:rsidR="008A6D50" w:rsidRPr="008A6D50" w:rsidRDefault="008A6D50" w:rsidP="00C75778">
            <w:pPr>
              <w:adjustRightInd w:val="0"/>
              <w:jc w:val="both"/>
              <w:rPr>
                <w:sz w:val="28"/>
                <w:szCs w:val="28"/>
              </w:rPr>
            </w:pPr>
            <w:r w:rsidRPr="008A6D50">
              <w:rPr>
                <w:sz w:val="28"/>
                <w:szCs w:val="28"/>
              </w:rPr>
              <w:t>-</w:t>
            </w:r>
          </w:p>
        </w:tc>
        <w:tc>
          <w:tcPr>
            <w:tcW w:w="1276" w:type="dxa"/>
          </w:tcPr>
          <w:p w:rsidR="008A6D50" w:rsidRPr="008A6D50" w:rsidRDefault="008A6D50" w:rsidP="00C75778">
            <w:pPr>
              <w:adjustRightInd w:val="0"/>
              <w:jc w:val="both"/>
              <w:rPr>
                <w:sz w:val="28"/>
                <w:szCs w:val="28"/>
              </w:rPr>
            </w:pPr>
            <w:r w:rsidRPr="008A6D50">
              <w:rPr>
                <w:sz w:val="28"/>
                <w:szCs w:val="28"/>
              </w:rPr>
              <w:t>1200</w:t>
            </w:r>
          </w:p>
        </w:tc>
        <w:tc>
          <w:tcPr>
            <w:tcW w:w="1079" w:type="dxa"/>
          </w:tcPr>
          <w:p w:rsidR="008A6D50" w:rsidRPr="008A6D50" w:rsidRDefault="008A6D50" w:rsidP="00C75778">
            <w:pPr>
              <w:adjustRightInd w:val="0"/>
              <w:jc w:val="both"/>
              <w:rPr>
                <w:sz w:val="28"/>
                <w:szCs w:val="28"/>
              </w:rPr>
            </w:pPr>
            <w:r w:rsidRPr="008A6D50">
              <w:rPr>
                <w:sz w:val="28"/>
                <w:szCs w:val="28"/>
              </w:rPr>
              <w:t>150000</w:t>
            </w:r>
          </w:p>
        </w:tc>
        <w:tc>
          <w:tcPr>
            <w:tcW w:w="1320" w:type="dxa"/>
          </w:tcPr>
          <w:p w:rsidR="008A6D50" w:rsidRPr="008A6D50" w:rsidRDefault="008A6D50" w:rsidP="00C75778">
            <w:pPr>
              <w:adjustRightInd w:val="0"/>
              <w:jc w:val="both"/>
              <w:rPr>
                <w:sz w:val="28"/>
                <w:szCs w:val="28"/>
              </w:rPr>
            </w:pPr>
            <w:r w:rsidRPr="008A6D50">
              <w:rPr>
                <w:sz w:val="28"/>
                <w:szCs w:val="28"/>
              </w:rPr>
              <w:t>0,39</w:t>
            </w:r>
          </w:p>
        </w:tc>
        <w:tc>
          <w:tcPr>
            <w:tcW w:w="1121" w:type="dxa"/>
          </w:tcPr>
          <w:p w:rsidR="008A6D50" w:rsidRPr="008A6D50" w:rsidRDefault="008A6D50" w:rsidP="00C75778">
            <w:pPr>
              <w:adjustRightInd w:val="0"/>
              <w:jc w:val="both"/>
              <w:rPr>
                <w:sz w:val="28"/>
                <w:szCs w:val="28"/>
              </w:rPr>
            </w:pPr>
            <w:r w:rsidRPr="008A6D50">
              <w:rPr>
                <w:sz w:val="28"/>
                <w:szCs w:val="28"/>
              </w:rPr>
              <w:t>38,625</w:t>
            </w:r>
          </w:p>
        </w:tc>
      </w:tr>
      <w:tr w:rsidR="008A6D50" w:rsidRPr="008A6D50" w:rsidTr="00C75778">
        <w:tc>
          <w:tcPr>
            <w:tcW w:w="445" w:type="dxa"/>
          </w:tcPr>
          <w:p w:rsidR="008A6D50" w:rsidRPr="008A6D50" w:rsidRDefault="008A6D50" w:rsidP="00C75778">
            <w:pPr>
              <w:adjustRightInd w:val="0"/>
              <w:jc w:val="both"/>
              <w:rPr>
                <w:sz w:val="28"/>
                <w:szCs w:val="28"/>
              </w:rPr>
            </w:pPr>
          </w:p>
        </w:tc>
        <w:tc>
          <w:tcPr>
            <w:tcW w:w="2924" w:type="dxa"/>
          </w:tcPr>
          <w:p w:rsidR="008A6D50" w:rsidRPr="008A6D50" w:rsidRDefault="008A6D50" w:rsidP="00C75778">
            <w:pPr>
              <w:adjustRightInd w:val="0"/>
              <w:jc w:val="both"/>
              <w:rPr>
                <w:sz w:val="28"/>
                <w:szCs w:val="28"/>
              </w:rPr>
            </w:pPr>
            <w:r w:rsidRPr="008A6D50">
              <w:rPr>
                <w:sz w:val="28"/>
                <w:szCs w:val="28"/>
              </w:rPr>
              <w:t>ИТОГО:</w:t>
            </w:r>
          </w:p>
        </w:tc>
        <w:tc>
          <w:tcPr>
            <w:tcW w:w="1559" w:type="dxa"/>
          </w:tcPr>
          <w:p w:rsidR="008A6D50" w:rsidRPr="008A6D50" w:rsidRDefault="008A6D50" w:rsidP="00C75778">
            <w:pPr>
              <w:adjustRightInd w:val="0"/>
              <w:jc w:val="both"/>
              <w:rPr>
                <w:sz w:val="28"/>
                <w:szCs w:val="28"/>
              </w:rPr>
            </w:pPr>
          </w:p>
        </w:tc>
        <w:tc>
          <w:tcPr>
            <w:tcW w:w="1276" w:type="dxa"/>
          </w:tcPr>
          <w:p w:rsidR="008A6D50" w:rsidRPr="008A6D50" w:rsidRDefault="008A6D50" w:rsidP="00C75778">
            <w:pPr>
              <w:adjustRightInd w:val="0"/>
              <w:jc w:val="both"/>
              <w:rPr>
                <w:sz w:val="28"/>
                <w:szCs w:val="28"/>
              </w:rPr>
            </w:pPr>
            <w:r w:rsidRPr="008A6D50">
              <w:rPr>
                <w:sz w:val="28"/>
                <w:szCs w:val="28"/>
              </w:rPr>
              <w:t>5508</w:t>
            </w:r>
          </w:p>
        </w:tc>
        <w:tc>
          <w:tcPr>
            <w:tcW w:w="1079" w:type="dxa"/>
          </w:tcPr>
          <w:p w:rsidR="008A6D50" w:rsidRPr="008A6D50" w:rsidRDefault="008A6D50" w:rsidP="00C75778">
            <w:pPr>
              <w:adjustRightInd w:val="0"/>
              <w:jc w:val="both"/>
              <w:rPr>
                <w:sz w:val="28"/>
                <w:szCs w:val="28"/>
              </w:rPr>
            </w:pPr>
            <w:r w:rsidRPr="008A6D50">
              <w:rPr>
                <w:sz w:val="28"/>
                <w:szCs w:val="28"/>
              </w:rPr>
              <w:t>1228500</w:t>
            </w:r>
          </w:p>
        </w:tc>
        <w:tc>
          <w:tcPr>
            <w:tcW w:w="1320" w:type="dxa"/>
          </w:tcPr>
          <w:p w:rsidR="008A6D50" w:rsidRPr="008A6D50" w:rsidRDefault="008A6D50" w:rsidP="00C75778">
            <w:pPr>
              <w:adjustRightInd w:val="0"/>
              <w:jc w:val="both"/>
              <w:rPr>
                <w:sz w:val="28"/>
                <w:szCs w:val="28"/>
              </w:rPr>
            </w:pPr>
            <w:r w:rsidRPr="008A6D50">
              <w:rPr>
                <w:sz w:val="28"/>
                <w:szCs w:val="28"/>
              </w:rPr>
              <w:t>1,736</w:t>
            </w:r>
          </w:p>
        </w:tc>
        <w:tc>
          <w:tcPr>
            <w:tcW w:w="1121" w:type="dxa"/>
          </w:tcPr>
          <w:p w:rsidR="008A6D50" w:rsidRPr="008A6D50" w:rsidRDefault="008A6D50" w:rsidP="00C75778">
            <w:pPr>
              <w:adjustRightInd w:val="0"/>
              <w:jc w:val="both"/>
              <w:rPr>
                <w:sz w:val="28"/>
                <w:szCs w:val="28"/>
              </w:rPr>
            </w:pPr>
            <w:r w:rsidRPr="008A6D50">
              <w:rPr>
                <w:sz w:val="28"/>
                <w:szCs w:val="28"/>
              </w:rPr>
              <w:t>592,875</w:t>
            </w:r>
          </w:p>
        </w:tc>
      </w:tr>
    </w:tbl>
    <w:p w:rsidR="008A6D50" w:rsidRPr="008A6D50" w:rsidRDefault="008A6D50" w:rsidP="008A6D50">
      <w:pPr>
        <w:adjustRightInd w:val="0"/>
        <w:ind w:firstLine="54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w:t>
      </w: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н.п.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adjustRightInd w:val="0"/>
        <w:ind w:firstLine="540"/>
        <w:jc w:val="both"/>
        <w:rPr>
          <w:sz w:val="28"/>
          <w:szCs w:val="28"/>
        </w:rPr>
      </w:pPr>
      <w:r w:rsidRPr="008A6D50">
        <w:rPr>
          <w:sz w:val="28"/>
          <w:szCs w:val="28"/>
        </w:rPr>
        <w:t xml:space="preserve">    Программой предусматривается создание централизованной системы газоснабжения с подачей природного газа потребителям по газопроводу среднего давления. </w:t>
      </w:r>
    </w:p>
    <w:p w:rsidR="008A6D50" w:rsidRPr="008A6D50" w:rsidRDefault="008A6D50" w:rsidP="008A6D50">
      <w:pPr>
        <w:tabs>
          <w:tab w:val="left" w:pos="851"/>
        </w:tabs>
        <w:adjustRightInd w:val="0"/>
        <w:jc w:val="both"/>
        <w:rPr>
          <w:sz w:val="28"/>
          <w:szCs w:val="28"/>
        </w:rPr>
      </w:pPr>
      <w:r w:rsidRPr="008A6D50">
        <w:rPr>
          <w:sz w:val="28"/>
          <w:szCs w:val="28"/>
        </w:rPr>
        <w:t xml:space="preserve">              Для обеспечения надежного газоснабжения проектом предусматривается строительство газопроводов среднего давления диаметром </w:t>
      </w:r>
      <w:smartTag w:uri="urn:schemas-microsoft-com:office:smarttags" w:element="metricconverter">
        <w:smartTagPr>
          <w:attr w:name="ProductID" w:val="90 мм"/>
        </w:smartTagPr>
        <w:r w:rsidRPr="008A6D50">
          <w:rPr>
            <w:sz w:val="28"/>
            <w:szCs w:val="28"/>
          </w:rPr>
          <w:t>90 мм</w:t>
        </w:r>
      </w:smartTag>
      <w:r w:rsidRPr="008A6D50">
        <w:rPr>
          <w:sz w:val="28"/>
          <w:szCs w:val="28"/>
        </w:rPr>
        <w:t xml:space="preserve"> протяженностью </w:t>
      </w:r>
      <w:smartTag w:uri="urn:schemas-microsoft-com:office:smarttags" w:element="metricconverter">
        <w:smartTagPr>
          <w:attr w:name="ProductID" w:val="0,3 км"/>
        </w:smartTagPr>
        <w:r w:rsidRPr="008A6D50">
          <w:rPr>
            <w:sz w:val="28"/>
            <w:szCs w:val="28"/>
          </w:rPr>
          <w:t>0,3 км</w:t>
        </w:r>
      </w:smartTag>
      <w:r w:rsidRPr="008A6D50">
        <w:rPr>
          <w:sz w:val="28"/>
          <w:szCs w:val="28"/>
        </w:rPr>
        <w:t xml:space="preserve">. Проектные газопроводы среднего давления проложить подземно; материал газопроводов – полиэтилен. В населенном пункте предусматриваются следующие направления использования газа: </w:t>
      </w:r>
    </w:p>
    <w:p w:rsidR="008A6D50" w:rsidRPr="008A6D50" w:rsidRDefault="008A6D50" w:rsidP="008A6D50">
      <w:pPr>
        <w:adjustRightInd w:val="0"/>
        <w:ind w:firstLine="540"/>
        <w:jc w:val="both"/>
        <w:rPr>
          <w:sz w:val="28"/>
          <w:szCs w:val="28"/>
        </w:rPr>
      </w:pPr>
      <w:r w:rsidRPr="008A6D50">
        <w:rPr>
          <w:sz w:val="28"/>
          <w:szCs w:val="28"/>
        </w:rPr>
        <w:t xml:space="preserve">. на </w:t>
      </w:r>
      <w:proofErr w:type="spellStart"/>
      <w:r w:rsidRPr="008A6D50">
        <w:rPr>
          <w:sz w:val="28"/>
          <w:szCs w:val="28"/>
        </w:rPr>
        <w:t>пищеприготовление</w:t>
      </w:r>
      <w:proofErr w:type="spellEnd"/>
      <w:r w:rsidRPr="008A6D50">
        <w:rPr>
          <w:sz w:val="28"/>
          <w:szCs w:val="28"/>
        </w:rPr>
        <w:t xml:space="preserve"> -для жилой застройки; </w:t>
      </w:r>
    </w:p>
    <w:p w:rsidR="008A6D50" w:rsidRPr="008A6D50" w:rsidRDefault="008A6D50" w:rsidP="008A6D50">
      <w:pPr>
        <w:adjustRightInd w:val="0"/>
        <w:ind w:firstLine="540"/>
        <w:jc w:val="both"/>
        <w:rPr>
          <w:sz w:val="28"/>
          <w:szCs w:val="28"/>
        </w:rPr>
      </w:pPr>
      <w:r w:rsidRPr="008A6D50">
        <w:rPr>
          <w:sz w:val="28"/>
          <w:szCs w:val="28"/>
        </w:rPr>
        <w:lastRenderedPageBreak/>
        <w:t xml:space="preserve">. на отопление, горячее водоснабжение от индивидуальных газовых котлов для общественной и жилой застройки; </w:t>
      </w:r>
    </w:p>
    <w:p w:rsidR="008A6D50" w:rsidRPr="008A6D50" w:rsidRDefault="008A6D50" w:rsidP="008A6D50">
      <w:pPr>
        <w:adjustRightInd w:val="0"/>
        <w:ind w:firstLine="540"/>
        <w:jc w:val="both"/>
        <w:rPr>
          <w:sz w:val="28"/>
          <w:szCs w:val="28"/>
        </w:rPr>
      </w:pPr>
      <w:r w:rsidRPr="008A6D50">
        <w:rPr>
          <w:sz w:val="28"/>
          <w:szCs w:val="28"/>
        </w:rPr>
        <w:t xml:space="preserve">Расчет потребления газа приведен в таблице 3. </w:t>
      </w:r>
    </w:p>
    <w:p w:rsidR="008A6D50" w:rsidRPr="008A6D50" w:rsidRDefault="008A6D50" w:rsidP="008A6D50">
      <w:pPr>
        <w:adjustRightInd w:val="0"/>
        <w:ind w:firstLine="540"/>
        <w:jc w:val="both"/>
        <w:rPr>
          <w:sz w:val="28"/>
          <w:szCs w:val="28"/>
          <w:u w:val="single"/>
        </w:rPr>
      </w:pPr>
      <w:r w:rsidRPr="008A6D50">
        <w:rPr>
          <w:sz w:val="28"/>
          <w:szCs w:val="28"/>
          <w:u w:val="single"/>
        </w:rPr>
        <w:t xml:space="preserve">Расчет потребления газа н.п. </w:t>
      </w:r>
      <w:proofErr w:type="spellStart"/>
      <w:r w:rsidRPr="008A6D50">
        <w:rPr>
          <w:sz w:val="28"/>
          <w:szCs w:val="28"/>
          <w:u w:val="single"/>
        </w:rPr>
        <w:t>Усть-Заостровское</w:t>
      </w:r>
      <w:proofErr w:type="spellEnd"/>
      <w:r w:rsidRPr="008A6D50">
        <w:rPr>
          <w:sz w:val="28"/>
          <w:szCs w:val="28"/>
          <w:u w:val="single"/>
        </w:rPr>
        <w:t xml:space="preserve"> Лесничество </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924"/>
        <w:gridCol w:w="1559"/>
        <w:gridCol w:w="1276"/>
        <w:gridCol w:w="1079"/>
        <w:gridCol w:w="1320"/>
        <w:gridCol w:w="1121"/>
      </w:tblGrid>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w:t>
            </w:r>
          </w:p>
        </w:tc>
        <w:tc>
          <w:tcPr>
            <w:tcW w:w="2924" w:type="dxa"/>
          </w:tcPr>
          <w:p w:rsidR="008A6D50" w:rsidRPr="008A6D50" w:rsidRDefault="008A6D50" w:rsidP="00C75778">
            <w:pPr>
              <w:adjustRightInd w:val="0"/>
              <w:jc w:val="both"/>
              <w:rPr>
                <w:sz w:val="28"/>
                <w:szCs w:val="28"/>
              </w:rPr>
            </w:pPr>
            <w:r w:rsidRPr="008A6D50">
              <w:rPr>
                <w:sz w:val="28"/>
                <w:szCs w:val="28"/>
              </w:rPr>
              <w:t>назначение</w:t>
            </w:r>
          </w:p>
        </w:tc>
        <w:tc>
          <w:tcPr>
            <w:tcW w:w="1559" w:type="dxa"/>
          </w:tcPr>
          <w:p w:rsidR="008A6D50" w:rsidRPr="008A6D50" w:rsidRDefault="008A6D50" w:rsidP="00C75778">
            <w:pPr>
              <w:adjustRightInd w:val="0"/>
              <w:jc w:val="both"/>
              <w:rPr>
                <w:sz w:val="28"/>
                <w:szCs w:val="28"/>
              </w:rPr>
            </w:pPr>
            <w:r w:rsidRPr="008A6D50">
              <w:rPr>
                <w:sz w:val="28"/>
                <w:szCs w:val="28"/>
              </w:rPr>
              <w:t>Количество проживающих человек</w:t>
            </w:r>
          </w:p>
        </w:tc>
        <w:tc>
          <w:tcPr>
            <w:tcW w:w="1276" w:type="dxa"/>
          </w:tcPr>
          <w:p w:rsidR="008A6D50" w:rsidRPr="008A6D50" w:rsidRDefault="008A6D50" w:rsidP="00C75778">
            <w:pPr>
              <w:adjustRightInd w:val="0"/>
              <w:jc w:val="both"/>
              <w:rPr>
                <w:sz w:val="28"/>
                <w:szCs w:val="28"/>
              </w:rPr>
            </w:pPr>
            <w:proofErr w:type="spellStart"/>
            <w:r w:rsidRPr="008A6D50">
              <w:rPr>
                <w:sz w:val="28"/>
                <w:szCs w:val="28"/>
              </w:rPr>
              <w:t>Теплопо-требление,Г</w:t>
            </w:r>
            <w:proofErr w:type="spellEnd"/>
            <w:r w:rsidRPr="008A6D50">
              <w:rPr>
                <w:sz w:val="28"/>
                <w:szCs w:val="28"/>
              </w:rPr>
              <w:t xml:space="preserve"> кал/год</w:t>
            </w:r>
          </w:p>
        </w:tc>
        <w:tc>
          <w:tcPr>
            <w:tcW w:w="1079" w:type="dxa"/>
          </w:tcPr>
          <w:p w:rsidR="008A6D50" w:rsidRPr="008A6D50" w:rsidRDefault="008A6D50" w:rsidP="00C75778">
            <w:pPr>
              <w:adjustRightInd w:val="0"/>
              <w:jc w:val="both"/>
              <w:rPr>
                <w:sz w:val="28"/>
                <w:szCs w:val="28"/>
              </w:rPr>
            </w:pPr>
            <w:r w:rsidRPr="008A6D50">
              <w:rPr>
                <w:sz w:val="28"/>
                <w:szCs w:val="28"/>
              </w:rPr>
              <w:t>Годовой расход газа, м.куб</w:t>
            </w:r>
          </w:p>
        </w:tc>
        <w:tc>
          <w:tcPr>
            <w:tcW w:w="1320" w:type="dxa"/>
          </w:tcPr>
          <w:p w:rsidR="008A6D50" w:rsidRPr="008A6D50" w:rsidRDefault="008A6D50" w:rsidP="00C75778">
            <w:pPr>
              <w:adjustRightInd w:val="0"/>
              <w:jc w:val="both"/>
              <w:rPr>
                <w:sz w:val="28"/>
                <w:szCs w:val="28"/>
              </w:rPr>
            </w:pPr>
            <w:proofErr w:type="spellStart"/>
            <w:r w:rsidRPr="008A6D50">
              <w:rPr>
                <w:sz w:val="28"/>
                <w:szCs w:val="28"/>
              </w:rPr>
              <w:t>Теплопо-требление</w:t>
            </w:r>
            <w:proofErr w:type="spellEnd"/>
            <w:r w:rsidRPr="008A6D50">
              <w:rPr>
                <w:sz w:val="28"/>
                <w:szCs w:val="28"/>
              </w:rPr>
              <w:t xml:space="preserve">, </w:t>
            </w:r>
          </w:p>
          <w:p w:rsidR="008A6D50" w:rsidRPr="008A6D50" w:rsidRDefault="008A6D50" w:rsidP="00C75778">
            <w:pPr>
              <w:adjustRightInd w:val="0"/>
              <w:jc w:val="both"/>
              <w:rPr>
                <w:sz w:val="28"/>
                <w:szCs w:val="28"/>
              </w:rPr>
            </w:pPr>
            <w:r w:rsidRPr="008A6D50">
              <w:rPr>
                <w:sz w:val="28"/>
                <w:szCs w:val="28"/>
              </w:rPr>
              <w:t>Г кал/год</w:t>
            </w:r>
          </w:p>
        </w:tc>
        <w:tc>
          <w:tcPr>
            <w:tcW w:w="1121" w:type="dxa"/>
          </w:tcPr>
          <w:p w:rsidR="008A6D50" w:rsidRPr="008A6D50" w:rsidRDefault="008A6D50" w:rsidP="00C75778">
            <w:pPr>
              <w:adjustRightInd w:val="0"/>
              <w:jc w:val="both"/>
              <w:rPr>
                <w:sz w:val="28"/>
                <w:szCs w:val="28"/>
              </w:rPr>
            </w:pPr>
            <w:r w:rsidRPr="008A6D50">
              <w:rPr>
                <w:sz w:val="28"/>
                <w:szCs w:val="28"/>
              </w:rPr>
              <w:t>Часовой расход газа, м.куб.</w:t>
            </w: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1</w:t>
            </w:r>
          </w:p>
        </w:tc>
        <w:tc>
          <w:tcPr>
            <w:tcW w:w="2924" w:type="dxa"/>
          </w:tcPr>
          <w:p w:rsidR="008A6D50" w:rsidRPr="008A6D50" w:rsidRDefault="008A6D50" w:rsidP="00C75778">
            <w:pPr>
              <w:adjustRightInd w:val="0"/>
              <w:jc w:val="both"/>
              <w:rPr>
                <w:sz w:val="28"/>
                <w:szCs w:val="28"/>
              </w:rPr>
            </w:pPr>
            <w:proofErr w:type="spellStart"/>
            <w:r w:rsidRPr="008A6D50">
              <w:rPr>
                <w:sz w:val="28"/>
                <w:szCs w:val="28"/>
              </w:rPr>
              <w:t>Пищеприготовление</w:t>
            </w:r>
            <w:proofErr w:type="spellEnd"/>
            <w:r w:rsidRPr="008A6D50">
              <w:rPr>
                <w:sz w:val="28"/>
                <w:szCs w:val="28"/>
              </w:rPr>
              <w:t xml:space="preserve"> (жилая застройка):</w:t>
            </w:r>
          </w:p>
        </w:tc>
        <w:tc>
          <w:tcPr>
            <w:tcW w:w="1559" w:type="dxa"/>
          </w:tcPr>
          <w:p w:rsidR="008A6D50" w:rsidRPr="008A6D50" w:rsidRDefault="008A6D50" w:rsidP="00C75778">
            <w:pPr>
              <w:adjustRightInd w:val="0"/>
              <w:jc w:val="both"/>
              <w:rPr>
                <w:sz w:val="28"/>
                <w:szCs w:val="28"/>
              </w:rPr>
            </w:pPr>
            <w:r w:rsidRPr="008A6D50">
              <w:rPr>
                <w:sz w:val="28"/>
                <w:szCs w:val="28"/>
              </w:rPr>
              <w:t>100</w:t>
            </w:r>
          </w:p>
        </w:tc>
        <w:tc>
          <w:tcPr>
            <w:tcW w:w="1276" w:type="dxa"/>
          </w:tcPr>
          <w:p w:rsidR="008A6D50" w:rsidRPr="008A6D50" w:rsidRDefault="008A6D50" w:rsidP="00C75778">
            <w:pPr>
              <w:adjustRightInd w:val="0"/>
              <w:jc w:val="both"/>
              <w:rPr>
                <w:sz w:val="28"/>
                <w:szCs w:val="28"/>
              </w:rPr>
            </w:pPr>
            <w:r w:rsidRPr="008A6D50">
              <w:rPr>
                <w:sz w:val="28"/>
                <w:szCs w:val="28"/>
              </w:rPr>
              <w:t>-</w:t>
            </w:r>
          </w:p>
        </w:tc>
        <w:tc>
          <w:tcPr>
            <w:tcW w:w="1079" w:type="dxa"/>
          </w:tcPr>
          <w:p w:rsidR="008A6D50" w:rsidRPr="008A6D50" w:rsidRDefault="008A6D50" w:rsidP="00C75778">
            <w:pPr>
              <w:adjustRightInd w:val="0"/>
              <w:jc w:val="both"/>
              <w:rPr>
                <w:sz w:val="28"/>
                <w:szCs w:val="28"/>
              </w:rPr>
            </w:pPr>
            <w:r w:rsidRPr="008A6D50">
              <w:rPr>
                <w:sz w:val="28"/>
                <w:szCs w:val="28"/>
              </w:rPr>
              <w:t>12000</w:t>
            </w:r>
          </w:p>
        </w:tc>
        <w:tc>
          <w:tcPr>
            <w:tcW w:w="1320" w:type="dxa"/>
          </w:tcPr>
          <w:p w:rsidR="008A6D50" w:rsidRPr="008A6D50" w:rsidRDefault="008A6D50" w:rsidP="00C75778">
            <w:pPr>
              <w:adjustRightInd w:val="0"/>
              <w:jc w:val="both"/>
              <w:rPr>
                <w:sz w:val="28"/>
                <w:szCs w:val="28"/>
              </w:rPr>
            </w:pPr>
            <w:r w:rsidRPr="008A6D50">
              <w:rPr>
                <w:sz w:val="28"/>
                <w:szCs w:val="28"/>
              </w:rPr>
              <w:t>-</w:t>
            </w:r>
          </w:p>
        </w:tc>
        <w:tc>
          <w:tcPr>
            <w:tcW w:w="1121" w:type="dxa"/>
          </w:tcPr>
          <w:p w:rsidR="008A6D50" w:rsidRPr="008A6D50" w:rsidRDefault="008A6D50" w:rsidP="00C75778">
            <w:pPr>
              <w:adjustRightInd w:val="0"/>
              <w:jc w:val="both"/>
              <w:rPr>
                <w:sz w:val="28"/>
                <w:szCs w:val="28"/>
              </w:rPr>
            </w:pPr>
            <w:r w:rsidRPr="008A6D50">
              <w:rPr>
                <w:sz w:val="28"/>
                <w:szCs w:val="28"/>
              </w:rPr>
              <w:t>6,7</w:t>
            </w:r>
          </w:p>
          <w:p w:rsidR="008A6D50" w:rsidRPr="008A6D50" w:rsidRDefault="008A6D50" w:rsidP="00C75778">
            <w:pPr>
              <w:adjustRightInd w:val="0"/>
              <w:jc w:val="both"/>
              <w:rPr>
                <w:sz w:val="28"/>
                <w:szCs w:val="28"/>
              </w:rPr>
            </w:pPr>
          </w:p>
        </w:tc>
      </w:tr>
      <w:tr w:rsidR="008A6D50" w:rsidRPr="008A6D50" w:rsidTr="00C75778">
        <w:tc>
          <w:tcPr>
            <w:tcW w:w="445" w:type="dxa"/>
          </w:tcPr>
          <w:p w:rsidR="008A6D50" w:rsidRPr="008A6D50" w:rsidRDefault="008A6D50" w:rsidP="00C75778">
            <w:pPr>
              <w:adjustRightInd w:val="0"/>
              <w:jc w:val="both"/>
              <w:rPr>
                <w:sz w:val="28"/>
                <w:szCs w:val="28"/>
              </w:rPr>
            </w:pPr>
            <w:r w:rsidRPr="008A6D50">
              <w:rPr>
                <w:sz w:val="28"/>
                <w:szCs w:val="28"/>
              </w:rPr>
              <w:t>2</w:t>
            </w:r>
          </w:p>
        </w:tc>
        <w:tc>
          <w:tcPr>
            <w:tcW w:w="2924" w:type="dxa"/>
            <w:shd w:val="clear" w:color="auto" w:fill="auto"/>
          </w:tcPr>
          <w:p w:rsidR="008A6D50" w:rsidRPr="008A6D50" w:rsidRDefault="008A6D50" w:rsidP="00C75778">
            <w:pPr>
              <w:adjustRightInd w:val="0"/>
              <w:jc w:val="both"/>
              <w:rPr>
                <w:sz w:val="28"/>
                <w:szCs w:val="28"/>
              </w:rPr>
            </w:pPr>
            <w:r w:rsidRPr="008A6D50">
              <w:rPr>
                <w:sz w:val="28"/>
                <w:szCs w:val="28"/>
              </w:rPr>
              <w:t xml:space="preserve">Отопление и горячее водоснабжение от индивидуальных газовых котлов </w:t>
            </w:r>
          </w:p>
          <w:p w:rsidR="008A6D50" w:rsidRPr="008A6D50" w:rsidRDefault="008A6D50" w:rsidP="00C75778">
            <w:pPr>
              <w:adjustRightInd w:val="0"/>
              <w:jc w:val="both"/>
              <w:rPr>
                <w:sz w:val="28"/>
                <w:szCs w:val="28"/>
              </w:rPr>
            </w:pPr>
            <w:r w:rsidRPr="008A6D50">
              <w:rPr>
                <w:sz w:val="28"/>
                <w:szCs w:val="28"/>
              </w:rPr>
              <w:t xml:space="preserve">(индивидуальная жилая застройка) первая очередь </w:t>
            </w:r>
          </w:p>
          <w:p w:rsidR="008A6D50" w:rsidRPr="008A6D50" w:rsidRDefault="008A6D50" w:rsidP="00C75778">
            <w:pPr>
              <w:adjustRightInd w:val="0"/>
              <w:jc w:val="both"/>
              <w:rPr>
                <w:sz w:val="28"/>
                <w:szCs w:val="28"/>
              </w:rPr>
            </w:pPr>
          </w:p>
        </w:tc>
        <w:tc>
          <w:tcPr>
            <w:tcW w:w="1559" w:type="dxa"/>
          </w:tcPr>
          <w:p w:rsidR="008A6D50" w:rsidRPr="008A6D50" w:rsidRDefault="008A6D50" w:rsidP="00C75778">
            <w:pPr>
              <w:adjustRightInd w:val="0"/>
              <w:jc w:val="both"/>
              <w:rPr>
                <w:sz w:val="28"/>
                <w:szCs w:val="28"/>
              </w:rPr>
            </w:pPr>
            <w:r w:rsidRPr="008A6D50">
              <w:rPr>
                <w:sz w:val="28"/>
                <w:szCs w:val="28"/>
              </w:rPr>
              <w:t>-</w:t>
            </w:r>
          </w:p>
        </w:tc>
        <w:tc>
          <w:tcPr>
            <w:tcW w:w="1276" w:type="dxa"/>
          </w:tcPr>
          <w:p w:rsidR="008A6D50" w:rsidRPr="008A6D50" w:rsidRDefault="008A6D50" w:rsidP="00C75778">
            <w:pPr>
              <w:adjustRightInd w:val="0"/>
              <w:jc w:val="both"/>
              <w:rPr>
                <w:sz w:val="28"/>
                <w:szCs w:val="28"/>
              </w:rPr>
            </w:pPr>
            <w:r w:rsidRPr="008A6D50">
              <w:rPr>
                <w:sz w:val="28"/>
                <w:szCs w:val="28"/>
              </w:rPr>
              <w:t>715</w:t>
            </w:r>
          </w:p>
        </w:tc>
        <w:tc>
          <w:tcPr>
            <w:tcW w:w="1079" w:type="dxa"/>
          </w:tcPr>
          <w:p w:rsidR="008A6D50" w:rsidRPr="008A6D50" w:rsidRDefault="008A6D50" w:rsidP="00C75778">
            <w:pPr>
              <w:adjustRightInd w:val="0"/>
              <w:jc w:val="both"/>
              <w:rPr>
                <w:sz w:val="28"/>
                <w:szCs w:val="28"/>
              </w:rPr>
            </w:pPr>
            <w:r w:rsidRPr="008A6D50">
              <w:rPr>
                <w:sz w:val="28"/>
                <w:szCs w:val="28"/>
              </w:rPr>
              <w:t>89375</w:t>
            </w:r>
          </w:p>
        </w:tc>
        <w:tc>
          <w:tcPr>
            <w:tcW w:w="1320" w:type="dxa"/>
          </w:tcPr>
          <w:p w:rsidR="008A6D50" w:rsidRPr="008A6D50" w:rsidRDefault="008A6D50" w:rsidP="00C75778">
            <w:pPr>
              <w:adjustRightInd w:val="0"/>
              <w:jc w:val="both"/>
              <w:rPr>
                <w:sz w:val="28"/>
                <w:szCs w:val="28"/>
              </w:rPr>
            </w:pPr>
            <w:r w:rsidRPr="008A6D50">
              <w:rPr>
                <w:sz w:val="28"/>
                <w:szCs w:val="28"/>
              </w:rPr>
              <w:t>0,169</w:t>
            </w:r>
          </w:p>
        </w:tc>
        <w:tc>
          <w:tcPr>
            <w:tcW w:w="1121" w:type="dxa"/>
          </w:tcPr>
          <w:p w:rsidR="008A6D50" w:rsidRPr="008A6D50" w:rsidRDefault="008A6D50" w:rsidP="00C75778">
            <w:pPr>
              <w:adjustRightInd w:val="0"/>
              <w:jc w:val="both"/>
              <w:rPr>
                <w:sz w:val="28"/>
                <w:szCs w:val="28"/>
              </w:rPr>
            </w:pPr>
            <w:r w:rsidRPr="008A6D50">
              <w:rPr>
                <w:sz w:val="28"/>
                <w:szCs w:val="28"/>
              </w:rPr>
              <w:t>21,125</w:t>
            </w:r>
          </w:p>
        </w:tc>
      </w:tr>
      <w:tr w:rsidR="008A6D50" w:rsidRPr="008A6D50" w:rsidTr="00C75778">
        <w:tc>
          <w:tcPr>
            <w:tcW w:w="445" w:type="dxa"/>
          </w:tcPr>
          <w:p w:rsidR="008A6D50" w:rsidRPr="008A6D50" w:rsidRDefault="008A6D50" w:rsidP="00C75778">
            <w:pPr>
              <w:adjustRightInd w:val="0"/>
              <w:jc w:val="both"/>
              <w:rPr>
                <w:sz w:val="28"/>
                <w:szCs w:val="28"/>
              </w:rPr>
            </w:pPr>
          </w:p>
        </w:tc>
        <w:tc>
          <w:tcPr>
            <w:tcW w:w="2924" w:type="dxa"/>
            <w:shd w:val="clear" w:color="auto" w:fill="auto"/>
          </w:tcPr>
          <w:p w:rsidR="008A6D50" w:rsidRPr="008A6D50" w:rsidRDefault="008A6D50" w:rsidP="00C75778">
            <w:pPr>
              <w:adjustRightInd w:val="0"/>
              <w:jc w:val="both"/>
              <w:rPr>
                <w:sz w:val="28"/>
                <w:szCs w:val="28"/>
              </w:rPr>
            </w:pPr>
            <w:r w:rsidRPr="008A6D50">
              <w:rPr>
                <w:sz w:val="28"/>
                <w:szCs w:val="28"/>
              </w:rPr>
              <w:t>ИТОГО:</w:t>
            </w:r>
          </w:p>
        </w:tc>
        <w:tc>
          <w:tcPr>
            <w:tcW w:w="1559" w:type="dxa"/>
          </w:tcPr>
          <w:p w:rsidR="008A6D50" w:rsidRPr="008A6D50" w:rsidRDefault="008A6D50" w:rsidP="00C75778">
            <w:pPr>
              <w:adjustRightInd w:val="0"/>
              <w:jc w:val="both"/>
              <w:rPr>
                <w:sz w:val="28"/>
                <w:szCs w:val="28"/>
              </w:rPr>
            </w:pPr>
          </w:p>
        </w:tc>
        <w:tc>
          <w:tcPr>
            <w:tcW w:w="1276" w:type="dxa"/>
          </w:tcPr>
          <w:p w:rsidR="008A6D50" w:rsidRPr="008A6D50" w:rsidRDefault="008A6D50" w:rsidP="00C75778">
            <w:pPr>
              <w:adjustRightInd w:val="0"/>
              <w:jc w:val="both"/>
              <w:rPr>
                <w:sz w:val="28"/>
                <w:szCs w:val="28"/>
              </w:rPr>
            </w:pPr>
            <w:r w:rsidRPr="008A6D50">
              <w:rPr>
                <w:sz w:val="28"/>
                <w:szCs w:val="28"/>
              </w:rPr>
              <w:t>715</w:t>
            </w:r>
          </w:p>
        </w:tc>
        <w:tc>
          <w:tcPr>
            <w:tcW w:w="1079" w:type="dxa"/>
          </w:tcPr>
          <w:p w:rsidR="008A6D50" w:rsidRPr="008A6D50" w:rsidRDefault="008A6D50" w:rsidP="00C75778">
            <w:pPr>
              <w:adjustRightInd w:val="0"/>
              <w:jc w:val="both"/>
              <w:rPr>
                <w:sz w:val="28"/>
                <w:szCs w:val="28"/>
              </w:rPr>
            </w:pPr>
            <w:r w:rsidRPr="008A6D50">
              <w:rPr>
                <w:sz w:val="28"/>
                <w:szCs w:val="28"/>
              </w:rPr>
              <w:t>101375</w:t>
            </w:r>
          </w:p>
        </w:tc>
        <w:tc>
          <w:tcPr>
            <w:tcW w:w="1320" w:type="dxa"/>
          </w:tcPr>
          <w:p w:rsidR="008A6D50" w:rsidRPr="008A6D50" w:rsidRDefault="008A6D50" w:rsidP="00C75778">
            <w:pPr>
              <w:adjustRightInd w:val="0"/>
              <w:jc w:val="both"/>
              <w:rPr>
                <w:sz w:val="28"/>
                <w:szCs w:val="28"/>
              </w:rPr>
            </w:pPr>
            <w:r w:rsidRPr="008A6D50">
              <w:rPr>
                <w:sz w:val="28"/>
                <w:szCs w:val="28"/>
              </w:rPr>
              <w:t>0,169</w:t>
            </w:r>
          </w:p>
        </w:tc>
        <w:tc>
          <w:tcPr>
            <w:tcW w:w="1121" w:type="dxa"/>
          </w:tcPr>
          <w:p w:rsidR="008A6D50" w:rsidRPr="008A6D50" w:rsidRDefault="008A6D50" w:rsidP="00C75778">
            <w:pPr>
              <w:adjustRightInd w:val="0"/>
              <w:jc w:val="both"/>
              <w:rPr>
                <w:sz w:val="28"/>
                <w:szCs w:val="28"/>
              </w:rPr>
            </w:pPr>
            <w:r w:rsidRPr="008A6D50">
              <w:rPr>
                <w:sz w:val="28"/>
                <w:szCs w:val="28"/>
              </w:rPr>
              <w:t>27,825</w:t>
            </w:r>
          </w:p>
        </w:tc>
      </w:tr>
    </w:tbl>
    <w:p w:rsidR="008A6D50" w:rsidRPr="008A6D50" w:rsidRDefault="008A6D50" w:rsidP="008A6D50">
      <w:pPr>
        <w:adjustRightInd w:val="0"/>
        <w:jc w:val="both"/>
        <w:rPr>
          <w:sz w:val="28"/>
          <w:szCs w:val="28"/>
        </w:rPr>
      </w:pPr>
      <w:r w:rsidRPr="008A6D50">
        <w:rPr>
          <w:sz w:val="28"/>
          <w:szCs w:val="28"/>
        </w:rPr>
        <w:t xml:space="preserve">Исходя из приведенных расчётов, а так же учитывая объекты, запланированные к строительству и реконструкции, определен следующий перечень объектов местного значения уровня сельского поселения, предусмотренных к размещению: </w:t>
      </w:r>
    </w:p>
    <w:p w:rsidR="008A6D50" w:rsidRPr="008A6D50" w:rsidRDefault="008A6D50" w:rsidP="008A6D50">
      <w:pPr>
        <w:adjustRightInd w:val="0"/>
        <w:ind w:firstLine="540"/>
        <w:jc w:val="both"/>
        <w:rPr>
          <w:sz w:val="28"/>
          <w:szCs w:val="28"/>
        </w:rPr>
      </w:pPr>
      <w:r w:rsidRPr="008A6D50">
        <w:rPr>
          <w:sz w:val="28"/>
          <w:szCs w:val="28"/>
        </w:rPr>
        <w:t xml:space="preserve">. газорегуляторные пункты – 6 шт.; </w:t>
      </w:r>
    </w:p>
    <w:p w:rsidR="008A6D50" w:rsidRPr="008A6D50" w:rsidRDefault="008A6D50" w:rsidP="008A6D50">
      <w:pPr>
        <w:adjustRightInd w:val="0"/>
        <w:ind w:firstLine="540"/>
        <w:jc w:val="both"/>
        <w:rPr>
          <w:sz w:val="28"/>
          <w:szCs w:val="28"/>
        </w:rPr>
      </w:pPr>
      <w:r w:rsidRPr="008A6D50">
        <w:rPr>
          <w:sz w:val="28"/>
          <w:szCs w:val="28"/>
        </w:rPr>
        <w:t xml:space="preserve">. газопроводы высокого давления – </w:t>
      </w:r>
      <w:smartTag w:uri="urn:schemas-microsoft-com:office:smarttags" w:element="metricconverter">
        <w:smartTagPr>
          <w:attr w:name="ProductID" w:val="1,2 км"/>
        </w:smartTagPr>
        <w:r w:rsidRPr="008A6D50">
          <w:rPr>
            <w:sz w:val="28"/>
            <w:szCs w:val="28"/>
          </w:rPr>
          <w:t>1,2 км</w:t>
        </w:r>
      </w:smartTag>
      <w:r w:rsidRPr="008A6D50">
        <w:rPr>
          <w:sz w:val="28"/>
          <w:szCs w:val="28"/>
        </w:rPr>
        <w:t xml:space="preserve">; </w:t>
      </w:r>
    </w:p>
    <w:p w:rsidR="008A6D50" w:rsidRPr="008A6D50" w:rsidRDefault="008A6D50" w:rsidP="008A6D50">
      <w:pPr>
        <w:adjustRightInd w:val="0"/>
        <w:ind w:firstLine="540"/>
        <w:jc w:val="both"/>
        <w:rPr>
          <w:sz w:val="28"/>
          <w:szCs w:val="28"/>
        </w:rPr>
      </w:pPr>
      <w:r w:rsidRPr="008A6D50">
        <w:rPr>
          <w:sz w:val="28"/>
          <w:szCs w:val="28"/>
        </w:rPr>
        <w:t xml:space="preserve">. газопроводы среднего давления общей протяженностью </w:t>
      </w:r>
      <w:smartTag w:uri="urn:schemas-microsoft-com:office:smarttags" w:element="metricconverter">
        <w:smartTagPr>
          <w:attr w:name="ProductID" w:val="31,9 км"/>
        </w:smartTagPr>
        <w:r w:rsidRPr="008A6D50">
          <w:rPr>
            <w:sz w:val="28"/>
            <w:szCs w:val="28"/>
          </w:rPr>
          <w:t>31,9 км</w:t>
        </w:r>
      </w:smartTag>
      <w:r w:rsidRPr="008A6D50">
        <w:rPr>
          <w:sz w:val="28"/>
          <w:szCs w:val="28"/>
        </w:rPr>
        <w:t>.</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t xml:space="preserve">  4.3.Водоснабжение </w:t>
      </w:r>
    </w:p>
    <w:p w:rsidR="008A6D50" w:rsidRPr="008A6D50" w:rsidRDefault="008A6D50" w:rsidP="008A6D50">
      <w:pPr>
        <w:adjustRightInd w:val="0"/>
        <w:jc w:val="both"/>
        <w:rPr>
          <w:sz w:val="28"/>
          <w:szCs w:val="28"/>
        </w:rPr>
      </w:pPr>
      <w:r w:rsidRPr="008A6D50">
        <w:rPr>
          <w:sz w:val="28"/>
          <w:szCs w:val="28"/>
        </w:rPr>
        <w:t xml:space="preserve">              </w:t>
      </w:r>
      <w:proofErr w:type="spellStart"/>
      <w:r w:rsidRPr="008A6D50">
        <w:rPr>
          <w:sz w:val="28"/>
          <w:szCs w:val="28"/>
        </w:rPr>
        <w:t>Усть-Заостровское</w:t>
      </w:r>
      <w:proofErr w:type="spellEnd"/>
      <w:r w:rsidRPr="008A6D50">
        <w:rPr>
          <w:sz w:val="28"/>
          <w:szCs w:val="28"/>
        </w:rPr>
        <w:t xml:space="preserve"> сельское поселение </w:t>
      </w:r>
    </w:p>
    <w:p w:rsidR="008A6D50" w:rsidRPr="008A6D50" w:rsidRDefault="008A6D50" w:rsidP="008A6D50">
      <w:pPr>
        <w:adjustRightInd w:val="0"/>
        <w:jc w:val="both"/>
        <w:rPr>
          <w:sz w:val="28"/>
          <w:szCs w:val="28"/>
        </w:rPr>
      </w:pPr>
      <w:r w:rsidRPr="008A6D50">
        <w:rPr>
          <w:sz w:val="28"/>
          <w:szCs w:val="28"/>
        </w:rPr>
        <w:t xml:space="preserve"> На расчетный срок в Программе предложено два варианта решения проблемы водоснабжения в сельском поселении: </w:t>
      </w:r>
    </w:p>
    <w:p w:rsidR="008A6D50" w:rsidRPr="008A6D50" w:rsidRDefault="008A6D50" w:rsidP="008A6D50">
      <w:pPr>
        <w:adjustRightInd w:val="0"/>
        <w:jc w:val="both"/>
        <w:rPr>
          <w:sz w:val="28"/>
          <w:szCs w:val="28"/>
        </w:rPr>
      </w:pPr>
      <w:r w:rsidRPr="008A6D50">
        <w:rPr>
          <w:sz w:val="28"/>
          <w:szCs w:val="28"/>
        </w:rPr>
        <w:t xml:space="preserve">1) реконструкция действующего водопровода, подключенного к сетям г. Омска, в связи </w:t>
      </w:r>
    </w:p>
    <w:p w:rsidR="008A6D50" w:rsidRPr="008A6D50" w:rsidRDefault="008A6D50" w:rsidP="008A6D50">
      <w:pPr>
        <w:adjustRightInd w:val="0"/>
        <w:jc w:val="both"/>
        <w:rPr>
          <w:sz w:val="28"/>
          <w:szCs w:val="28"/>
        </w:rPr>
      </w:pPr>
      <w:r w:rsidRPr="008A6D50">
        <w:rPr>
          <w:sz w:val="28"/>
          <w:szCs w:val="28"/>
        </w:rPr>
        <w:t xml:space="preserve">с увеличением нагрузок. Реконструируемый водопровод выполнить из полиэтиленовых труб по ГОСТ 18599-2001«Трубы напорные из полиэтилена. Технические условия», предусмотреть увеличение диаметра до </w:t>
      </w:r>
      <w:smartTag w:uri="urn:schemas-microsoft-com:office:smarttags" w:element="metricconverter">
        <w:smartTagPr>
          <w:attr w:name="ProductID" w:val="600 мм"/>
        </w:smartTagPr>
        <w:r w:rsidRPr="008A6D50">
          <w:rPr>
            <w:sz w:val="28"/>
            <w:szCs w:val="28"/>
          </w:rPr>
          <w:t>600 мм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2) прокладка нового водопровода из полиэтиленовых труб по ГОСТ 18599-2001 «Трубы напорные из полиэтилена. Технические условия», диаметром </w:t>
      </w:r>
      <w:smartTag w:uri="urn:schemas-microsoft-com:office:smarttags" w:element="metricconverter">
        <w:smartTagPr>
          <w:attr w:name="ProductID" w:val="600 мм"/>
        </w:smartTagPr>
        <w:r w:rsidRPr="008A6D50">
          <w:rPr>
            <w:sz w:val="28"/>
            <w:szCs w:val="28"/>
          </w:rPr>
          <w:t>600 мм</w:t>
        </w:r>
      </w:smartTag>
      <w:r w:rsidRPr="008A6D50">
        <w:rPr>
          <w:sz w:val="28"/>
          <w:szCs w:val="28"/>
        </w:rPr>
        <w:t xml:space="preserve">. Подключение выполнить на </w:t>
      </w:r>
      <w:smartTag w:uri="urn:schemas-microsoft-com:office:smarttags" w:element="metricconverter">
        <w:smartTagPr>
          <w:attr w:name="ProductID" w:val="23 км"/>
        </w:smartTagPr>
        <w:r w:rsidRPr="008A6D50">
          <w:rPr>
            <w:sz w:val="28"/>
            <w:szCs w:val="28"/>
          </w:rPr>
          <w:t>23 км</w:t>
        </w:r>
      </w:smartTag>
      <w:r w:rsidRPr="008A6D50">
        <w:rPr>
          <w:sz w:val="28"/>
          <w:szCs w:val="28"/>
        </w:rPr>
        <w:t xml:space="preserve"> в районе п. Иртышский. </w:t>
      </w:r>
    </w:p>
    <w:p w:rsidR="008A6D50" w:rsidRPr="008A6D50" w:rsidRDefault="008A6D50" w:rsidP="008A6D50">
      <w:pPr>
        <w:tabs>
          <w:tab w:val="left" w:pos="709"/>
        </w:tabs>
        <w:adjustRightInd w:val="0"/>
        <w:jc w:val="both"/>
        <w:rPr>
          <w:sz w:val="28"/>
          <w:szCs w:val="28"/>
        </w:rPr>
      </w:pPr>
      <w:r w:rsidRPr="008A6D50">
        <w:rPr>
          <w:sz w:val="28"/>
          <w:szCs w:val="28"/>
        </w:rPr>
        <w:t xml:space="preserve">           Генеральным планом предусмотрена централизованная система водоснабжения на территории сельского поселения. Источником водоснабжения населенных пунктов </w:t>
      </w:r>
      <w:proofErr w:type="spellStart"/>
      <w:r w:rsidRPr="008A6D50">
        <w:rPr>
          <w:sz w:val="28"/>
          <w:szCs w:val="28"/>
        </w:rPr>
        <w:t>Усть-Заостровского</w:t>
      </w:r>
      <w:proofErr w:type="spellEnd"/>
      <w:r w:rsidRPr="008A6D50">
        <w:rPr>
          <w:sz w:val="28"/>
          <w:szCs w:val="28"/>
        </w:rPr>
        <w:t xml:space="preserve"> сельского </w:t>
      </w:r>
      <w:r w:rsidRPr="008A6D50">
        <w:rPr>
          <w:sz w:val="28"/>
          <w:szCs w:val="28"/>
        </w:rPr>
        <w:lastRenderedPageBreak/>
        <w:t xml:space="preserve">поселения является предусмотренный к реконструкции водопровод, подключенный к водопроводным сетям г. Омска, проходящий по территории сельского поселения, выполненный из полиэтиленовых труб диаметром 600 мм. </w:t>
      </w:r>
    </w:p>
    <w:p w:rsidR="008A6D50" w:rsidRPr="008A6D50" w:rsidRDefault="008A6D50" w:rsidP="008A6D50">
      <w:pPr>
        <w:tabs>
          <w:tab w:val="left" w:pos="709"/>
        </w:tabs>
        <w:adjustRightInd w:val="0"/>
        <w:jc w:val="both"/>
        <w:rPr>
          <w:sz w:val="28"/>
          <w:szCs w:val="28"/>
        </w:rPr>
      </w:pPr>
      <w:r w:rsidRPr="008A6D50">
        <w:rPr>
          <w:sz w:val="28"/>
          <w:szCs w:val="28"/>
        </w:rPr>
        <w:t xml:space="preserve">           Категория системы водоснабжения по степени обеспеченности подачи воды установлена II (вторая) в соответствии с п.4.4. </w:t>
      </w:r>
      <w:proofErr w:type="spellStart"/>
      <w:r w:rsidRPr="008A6D50">
        <w:rPr>
          <w:sz w:val="28"/>
          <w:szCs w:val="28"/>
        </w:rPr>
        <w:t>СНиП</w:t>
      </w:r>
      <w:proofErr w:type="spellEnd"/>
      <w:r w:rsidRPr="008A6D50">
        <w:rPr>
          <w:sz w:val="28"/>
          <w:szCs w:val="28"/>
        </w:rPr>
        <w:t xml:space="preserve"> 2.04.02-84*. Качество воды, подаваемой на хозяйственно-питьевые нужды, должно соответствовать требованиям ГОСТ Р 51232-98 «Вода питьевая. Общие требования к организации и методам контроля качества» и </w:t>
      </w:r>
      <w:proofErr w:type="spellStart"/>
      <w:r w:rsidRPr="008A6D50">
        <w:rPr>
          <w:sz w:val="28"/>
          <w:szCs w:val="28"/>
        </w:rPr>
        <w:t>СанПиН</w:t>
      </w:r>
      <w:proofErr w:type="spellEnd"/>
      <w:r w:rsidRPr="008A6D50">
        <w:rPr>
          <w:sz w:val="28"/>
          <w:szCs w:val="28"/>
        </w:rPr>
        <w:t xml:space="preserve"> 2.1.4.1074-01. Удельное среднесуточное (за год) водопотребление на хозяйственно-питьевые нужды населения принято в соответствии с п.2.1. </w:t>
      </w:r>
      <w:proofErr w:type="spellStart"/>
      <w:r w:rsidRPr="008A6D50">
        <w:rPr>
          <w:sz w:val="28"/>
          <w:szCs w:val="28"/>
        </w:rPr>
        <w:t>СНиП</w:t>
      </w:r>
      <w:proofErr w:type="spellEnd"/>
      <w:r w:rsidRPr="008A6D50">
        <w:rPr>
          <w:sz w:val="28"/>
          <w:szCs w:val="28"/>
        </w:rPr>
        <w:t xml:space="preserve"> 2.04.02-84*. При расчете общего водопотребления, в связи с отсутствием данных и стадией проектирования, учтено примечание 4 таблицы 1 </w:t>
      </w:r>
      <w:proofErr w:type="spellStart"/>
      <w:r w:rsidRPr="008A6D50">
        <w:rPr>
          <w:sz w:val="28"/>
          <w:szCs w:val="28"/>
        </w:rPr>
        <w:t>СНиП</w:t>
      </w:r>
      <w:proofErr w:type="spellEnd"/>
      <w:r w:rsidRPr="008A6D50">
        <w:rPr>
          <w:sz w:val="28"/>
          <w:szCs w:val="28"/>
        </w:rPr>
        <w:t xml:space="preserve"> 2.04.02-84*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населенного пункта. </w:t>
      </w:r>
    </w:p>
    <w:p w:rsidR="008A6D50" w:rsidRPr="008A6D50" w:rsidRDefault="008A6D50" w:rsidP="008A6D50">
      <w:pPr>
        <w:tabs>
          <w:tab w:val="left" w:pos="709"/>
        </w:tabs>
        <w:adjustRightInd w:val="0"/>
        <w:jc w:val="both"/>
        <w:rPr>
          <w:sz w:val="28"/>
          <w:szCs w:val="28"/>
        </w:rPr>
      </w:pPr>
      <w:r w:rsidRPr="008A6D50">
        <w:rPr>
          <w:sz w:val="28"/>
          <w:szCs w:val="28"/>
        </w:rPr>
        <w:t xml:space="preserve">           В связи с отсутствием данных о площадях по видам благоустройства, учтено примечание 1 таблицы 3 </w:t>
      </w:r>
      <w:proofErr w:type="spellStart"/>
      <w:r w:rsidRPr="008A6D50">
        <w:rPr>
          <w:sz w:val="28"/>
          <w:szCs w:val="28"/>
        </w:rPr>
        <w:t>СНиП</w:t>
      </w:r>
      <w:proofErr w:type="spellEnd"/>
      <w:r w:rsidRPr="008A6D50">
        <w:rPr>
          <w:sz w:val="28"/>
          <w:szCs w:val="28"/>
        </w:rPr>
        <w:t xml:space="preserve"> 2.04.02-84* -удельное среднесуточное за поливочный сезон потребление воды на поливку в расчете на одного жителя принято 50 л/</w:t>
      </w:r>
      <w:proofErr w:type="spellStart"/>
      <w:r w:rsidRPr="008A6D50">
        <w:rPr>
          <w:sz w:val="28"/>
          <w:szCs w:val="28"/>
        </w:rPr>
        <w:t>сут</w:t>
      </w:r>
      <w:proofErr w:type="spellEnd"/>
      <w:r w:rsidRPr="008A6D50">
        <w:rPr>
          <w:sz w:val="28"/>
          <w:szCs w:val="28"/>
        </w:rPr>
        <w:t xml:space="preserve"> с учетом климатических условий, мощности источника водоснабжения, степени благоустройства населенного пункта. Количество поливок принято 1 раз в сутки. </w:t>
      </w:r>
    </w:p>
    <w:p w:rsidR="008A6D50" w:rsidRPr="008A6D50" w:rsidRDefault="008A6D50" w:rsidP="008A6D50">
      <w:pPr>
        <w:adjustRightInd w:val="0"/>
        <w:jc w:val="both"/>
        <w:rPr>
          <w:sz w:val="28"/>
          <w:szCs w:val="28"/>
        </w:rPr>
      </w:pPr>
      <w:r w:rsidRPr="008A6D50">
        <w:rPr>
          <w:sz w:val="28"/>
          <w:szCs w:val="28"/>
        </w:rPr>
        <w:t xml:space="preserve">Расчетный (средний за год) суточный расход воды на хозяйственно-питьевые нужды в населенном пункте определен в соответствии с п.2.2. </w:t>
      </w:r>
      <w:proofErr w:type="spellStart"/>
      <w:r w:rsidRPr="008A6D50">
        <w:rPr>
          <w:sz w:val="28"/>
          <w:szCs w:val="28"/>
        </w:rPr>
        <w:t>СНиП</w:t>
      </w:r>
      <w:proofErr w:type="spellEnd"/>
      <w:r w:rsidRPr="008A6D50">
        <w:rPr>
          <w:sz w:val="28"/>
          <w:szCs w:val="28"/>
        </w:rPr>
        <w:t xml:space="preserve"> 2.04.02-84*. Расчетный расход воды в сутки наибольшего водопотребления определен при коэффициенте суточной неравномерности Ксут.max=1,2. </w:t>
      </w:r>
    </w:p>
    <w:p w:rsidR="008A6D50" w:rsidRPr="008A6D50" w:rsidRDefault="008A6D50" w:rsidP="008A6D50">
      <w:pPr>
        <w:adjustRightInd w:val="0"/>
        <w:jc w:val="both"/>
        <w:rPr>
          <w:sz w:val="28"/>
          <w:szCs w:val="28"/>
        </w:rPr>
      </w:pPr>
      <w:r w:rsidRPr="008A6D50">
        <w:rPr>
          <w:sz w:val="28"/>
          <w:szCs w:val="28"/>
        </w:rPr>
        <w:t xml:space="preserve">Результаты расчетов водопотребления на хозяйственно-питьевые нужды приведены в </w:t>
      </w:r>
    </w:p>
    <w:p w:rsidR="008A6D50" w:rsidRPr="008A6D50" w:rsidRDefault="008A6D50" w:rsidP="008A6D50">
      <w:pPr>
        <w:adjustRightInd w:val="0"/>
        <w:jc w:val="both"/>
        <w:rPr>
          <w:sz w:val="28"/>
          <w:szCs w:val="28"/>
        </w:rPr>
      </w:pPr>
      <w:r w:rsidRPr="008A6D50">
        <w:rPr>
          <w:sz w:val="28"/>
          <w:szCs w:val="28"/>
        </w:rPr>
        <w:t>Таблице 1</w:t>
      </w:r>
    </w:p>
    <w:p w:rsidR="008A6D50" w:rsidRPr="008A6D50" w:rsidRDefault="008A6D50" w:rsidP="008A6D50">
      <w:pPr>
        <w:adjustRightInd w:val="0"/>
        <w:jc w:val="both"/>
        <w:rPr>
          <w:sz w:val="28"/>
          <w:szCs w:val="28"/>
          <w:u w:val="single"/>
        </w:rPr>
      </w:pPr>
      <w:r w:rsidRPr="008A6D50">
        <w:rPr>
          <w:sz w:val="28"/>
          <w:szCs w:val="28"/>
          <w:u w:val="single"/>
        </w:rPr>
        <w:t xml:space="preserve">Таблица 1. </w:t>
      </w:r>
    </w:p>
    <w:p w:rsidR="008A6D50" w:rsidRPr="008A6D50" w:rsidRDefault="008A6D50" w:rsidP="008A6D50">
      <w:pPr>
        <w:adjustRightInd w:val="0"/>
        <w:jc w:val="both"/>
        <w:rPr>
          <w:sz w:val="28"/>
          <w:szCs w:val="28"/>
          <w:u w:val="single"/>
        </w:rPr>
      </w:pPr>
      <w:r w:rsidRPr="008A6D50">
        <w:rPr>
          <w:sz w:val="28"/>
          <w:szCs w:val="28"/>
          <w:u w:val="single"/>
        </w:rPr>
        <w:t xml:space="preserve">Водопотребление </w:t>
      </w:r>
      <w:proofErr w:type="spellStart"/>
      <w:r w:rsidRPr="008A6D50">
        <w:rPr>
          <w:sz w:val="28"/>
          <w:szCs w:val="28"/>
          <w:u w:val="single"/>
        </w:rPr>
        <w:t>Усть-Заостровского</w:t>
      </w:r>
      <w:proofErr w:type="spellEnd"/>
      <w:r w:rsidRPr="008A6D50">
        <w:rPr>
          <w:sz w:val="28"/>
          <w:szCs w:val="28"/>
          <w:u w:val="single"/>
        </w:rPr>
        <w:t xml:space="preserve"> сельского поселения </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5"/>
        <w:gridCol w:w="2895"/>
        <w:gridCol w:w="1085"/>
        <w:gridCol w:w="1750"/>
        <w:gridCol w:w="1134"/>
        <w:gridCol w:w="1097"/>
        <w:gridCol w:w="1194"/>
      </w:tblGrid>
      <w:tr w:rsidR="008A6D50" w:rsidRPr="008A6D50" w:rsidTr="00C75778">
        <w:trPr>
          <w:trHeight w:val="374"/>
        </w:trPr>
        <w:tc>
          <w:tcPr>
            <w:tcW w:w="615" w:type="dxa"/>
            <w:vMerge w:val="restart"/>
          </w:tcPr>
          <w:p w:rsidR="008A6D50" w:rsidRPr="008A6D50" w:rsidRDefault="008A6D50" w:rsidP="00C75778">
            <w:pPr>
              <w:adjustRightInd w:val="0"/>
              <w:jc w:val="both"/>
              <w:rPr>
                <w:sz w:val="28"/>
                <w:szCs w:val="28"/>
              </w:rPr>
            </w:pPr>
            <w:r w:rsidRPr="008A6D50">
              <w:rPr>
                <w:sz w:val="28"/>
                <w:szCs w:val="28"/>
              </w:rPr>
              <w:t>№</w:t>
            </w:r>
          </w:p>
          <w:p w:rsidR="008A6D50" w:rsidRPr="008A6D50" w:rsidRDefault="008A6D50" w:rsidP="00C75778">
            <w:pPr>
              <w:adjustRightInd w:val="0"/>
              <w:jc w:val="both"/>
              <w:rPr>
                <w:sz w:val="28"/>
                <w:szCs w:val="28"/>
              </w:rPr>
            </w:pPr>
            <w:proofErr w:type="spellStart"/>
            <w:r w:rsidRPr="008A6D50">
              <w:rPr>
                <w:sz w:val="28"/>
                <w:szCs w:val="28"/>
              </w:rPr>
              <w:t>п</w:t>
            </w:r>
            <w:proofErr w:type="spellEnd"/>
            <w:r w:rsidRPr="008A6D50">
              <w:rPr>
                <w:sz w:val="28"/>
                <w:szCs w:val="28"/>
              </w:rPr>
              <w:t>/</w:t>
            </w:r>
            <w:proofErr w:type="spellStart"/>
            <w:r w:rsidRPr="008A6D50">
              <w:rPr>
                <w:sz w:val="28"/>
                <w:szCs w:val="28"/>
              </w:rPr>
              <w:t>п</w:t>
            </w:r>
            <w:proofErr w:type="spellEnd"/>
            <w:r w:rsidRPr="008A6D50">
              <w:rPr>
                <w:sz w:val="28"/>
                <w:szCs w:val="28"/>
              </w:rPr>
              <w:t xml:space="preserve"> </w:t>
            </w:r>
          </w:p>
        </w:tc>
        <w:tc>
          <w:tcPr>
            <w:tcW w:w="2895" w:type="dxa"/>
            <w:vMerge w:val="restart"/>
          </w:tcPr>
          <w:p w:rsidR="008A6D50" w:rsidRPr="008A6D50" w:rsidRDefault="008A6D50" w:rsidP="00C75778">
            <w:pPr>
              <w:adjustRightInd w:val="0"/>
              <w:jc w:val="both"/>
              <w:rPr>
                <w:sz w:val="28"/>
                <w:szCs w:val="28"/>
              </w:rPr>
            </w:pPr>
            <w:r w:rsidRPr="008A6D50">
              <w:rPr>
                <w:sz w:val="28"/>
                <w:szCs w:val="28"/>
              </w:rPr>
              <w:t xml:space="preserve">Наименование </w:t>
            </w:r>
            <w:proofErr w:type="spellStart"/>
            <w:r w:rsidRPr="008A6D50">
              <w:rPr>
                <w:sz w:val="28"/>
                <w:szCs w:val="28"/>
              </w:rPr>
              <w:t>водопотребителей</w:t>
            </w:r>
            <w:proofErr w:type="spellEnd"/>
            <w:r w:rsidRPr="008A6D50">
              <w:rPr>
                <w:sz w:val="28"/>
                <w:szCs w:val="28"/>
              </w:rPr>
              <w:t xml:space="preserve"> </w:t>
            </w:r>
          </w:p>
          <w:p w:rsidR="008A6D50" w:rsidRPr="008A6D50" w:rsidRDefault="008A6D50" w:rsidP="00C75778">
            <w:pPr>
              <w:adjustRightInd w:val="0"/>
              <w:jc w:val="both"/>
              <w:rPr>
                <w:sz w:val="28"/>
                <w:szCs w:val="28"/>
              </w:rPr>
            </w:pPr>
          </w:p>
        </w:tc>
        <w:tc>
          <w:tcPr>
            <w:tcW w:w="2835" w:type="dxa"/>
            <w:gridSpan w:val="2"/>
            <w:tcBorders>
              <w:bottom w:val="single" w:sz="4" w:space="0" w:color="auto"/>
            </w:tcBorders>
          </w:tcPr>
          <w:p w:rsidR="008A6D50" w:rsidRPr="008A6D50" w:rsidRDefault="008A6D50" w:rsidP="00C75778">
            <w:pPr>
              <w:adjustRightInd w:val="0"/>
              <w:jc w:val="both"/>
              <w:rPr>
                <w:sz w:val="28"/>
                <w:szCs w:val="28"/>
              </w:rPr>
            </w:pPr>
            <w:r w:rsidRPr="008A6D50">
              <w:rPr>
                <w:sz w:val="28"/>
                <w:szCs w:val="28"/>
              </w:rPr>
              <w:t>Население, чел.</w:t>
            </w:r>
          </w:p>
        </w:tc>
        <w:tc>
          <w:tcPr>
            <w:tcW w:w="1134" w:type="dxa"/>
            <w:vMerge w:val="restart"/>
          </w:tcPr>
          <w:p w:rsidR="008A6D50" w:rsidRPr="008A6D50" w:rsidRDefault="008A6D50" w:rsidP="00C75778">
            <w:pPr>
              <w:adjustRightInd w:val="0"/>
              <w:jc w:val="both"/>
              <w:rPr>
                <w:sz w:val="28"/>
                <w:szCs w:val="28"/>
              </w:rPr>
            </w:pPr>
            <w:r w:rsidRPr="008A6D50">
              <w:rPr>
                <w:sz w:val="28"/>
                <w:szCs w:val="28"/>
              </w:rPr>
              <w:t>Норма водопотребления, л/</w:t>
            </w:r>
            <w:proofErr w:type="spellStart"/>
            <w:r w:rsidRPr="008A6D50">
              <w:rPr>
                <w:sz w:val="28"/>
                <w:szCs w:val="28"/>
              </w:rPr>
              <w:t>сут-чел</w:t>
            </w:r>
            <w:proofErr w:type="spellEnd"/>
            <w:r w:rsidRPr="008A6D50">
              <w:rPr>
                <w:sz w:val="28"/>
                <w:szCs w:val="28"/>
              </w:rPr>
              <w:t>.</w:t>
            </w:r>
          </w:p>
        </w:tc>
        <w:tc>
          <w:tcPr>
            <w:tcW w:w="2291" w:type="dxa"/>
            <w:gridSpan w:val="2"/>
            <w:vMerge w:val="restart"/>
          </w:tcPr>
          <w:p w:rsidR="008A6D50" w:rsidRPr="008A6D50" w:rsidRDefault="008A6D50" w:rsidP="00C75778">
            <w:pPr>
              <w:adjustRightInd w:val="0"/>
              <w:jc w:val="both"/>
              <w:rPr>
                <w:sz w:val="28"/>
                <w:szCs w:val="28"/>
              </w:rPr>
            </w:pPr>
            <w:r w:rsidRPr="008A6D50">
              <w:rPr>
                <w:sz w:val="28"/>
                <w:szCs w:val="28"/>
              </w:rPr>
              <w:t>Количество потребляемой воды, м.куб./</w:t>
            </w:r>
            <w:proofErr w:type="spellStart"/>
            <w:r w:rsidRPr="008A6D50">
              <w:rPr>
                <w:sz w:val="28"/>
                <w:szCs w:val="28"/>
              </w:rPr>
              <w:t>сут</w:t>
            </w:r>
            <w:proofErr w:type="spellEnd"/>
            <w:r w:rsidRPr="008A6D50">
              <w:rPr>
                <w:sz w:val="28"/>
                <w:szCs w:val="28"/>
              </w:rPr>
              <w:t>.</w:t>
            </w:r>
          </w:p>
        </w:tc>
      </w:tr>
      <w:tr w:rsidR="008A6D50" w:rsidRPr="008A6D50" w:rsidTr="00C75778">
        <w:trPr>
          <w:trHeight w:val="322"/>
        </w:trPr>
        <w:tc>
          <w:tcPr>
            <w:tcW w:w="615" w:type="dxa"/>
            <w:vMerge/>
          </w:tcPr>
          <w:p w:rsidR="008A6D50" w:rsidRPr="008A6D50" w:rsidRDefault="008A6D50" w:rsidP="00C75778">
            <w:pPr>
              <w:adjustRightInd w:val="0"/>
              <w:jc w:val="both"/>
              <w:rPr>
                <w:sz w:val="28"/>
                <w:szCs w:val="28"/>
              </w:rPr>
            </w:pPr>
          </w:p>
        </w:tc>
        <w:tc>
          <w:tcPr>
            <w:tcW w:w="2895" w:type="dxa"/>
            <w:vMerge/>
          </w:tcPr>
          <w:p w:rsidR="008A6D50" w:rsidRPr="008A6D50" w:rsidRDefault="008A6D50" w:rsidP="00C75778">
            <w:pPr>
              <w:adjustRightInd w:val="0"/>
              <w:jc w:val="both"/>
              <w:rPr>
                <w:sz w:val="28"/>
                <w:szCs w:val="28"/>
              </w:rPr>
            </w:pPr>
          </w:p>
        </w:tc>
        <w:tc>
          <w:tcPr>
            <w:tcW w:w="1085" w:type="dxa"/>
            <w:vMerge w:val="restart"/>
            <w:tcBorders>
              <w:top w:val="single" w:sz="4" w:space="0" w:color="auto"/>
            </w:tcBorders>
          </w:tcPr>
          <w:p w:rsidR="008A6D50" w:rsidRPr="008A6D50" w:rsidRDefault="008A6D50" w:rsidP="00C75778">
            <w:pPr>
              <w:adjustRightInd w:val="0"/>
              <w:jc w:val="both"/>
              <w:rPr>
                <w:sz w:val="28"/>
                <w:szCs w:val="28"/>
              </w:rPr>
            </w:pPr>
            <w:r w:rsidRPr="008A6D50">
              <w:rPr>
                <w:sz w:val="28"/>
                <w:szCs w:val="28"/>
              </w:rPr>
              <w:t>Сущ.</w:t>
            </w:r>
          </w:p>
        </w:tc>
        <w:tc>
          <w:tcPr>
            <w:tcW w:w="1750" w:type="dxa"/>
            <w:vMerge w:val="restart"/>
            <w:tcBorders>
              <w:top w:val="single" w:sz="4" w:space="0" w:color="auto"/>
            </w:tcBorders>
          </w:tcPr>
          <w:p w:rsidR="008A6D50" w:rsidRPr="008A6D50" w:rsidRDefault="008A6D50" w:rsidP="00C75778">
            <w:pPr>
              <w:adjustRightInd w:val="0"/>
              <w:jc w:val="both"/>
              <w:rPr>
                <w:sz w:val="28"/>
                <w:szCs w:val="28"/>
              </w:rPr>
            </w:pPr>
            <w:r w:rsidRPr="008A6D50">
              <w:rPr>
                <w:sz w:val="28"/>
                <w:szCs w:val="28"/>
              </w:rPr>
              <w:t>Расчетный срок</w:t>
            </w:r>
          </w:p>
        </w:tc>
        <w:tc>
          <w:tcPr>
            <w:tcW w:w="1134" w:type="dxa"/>
            <w:vMerge/>
          </w:tcPr>
          <w:p w:rsidR="008A6D50" w:rsidRPr="008A6D50" w:rsidRDefault="008A6D50" w:rsidP="00C75778">
            <w:pPr>
              <w:adjustRightInd w:val="0"/>
              <w:jc w:val="both"/>
              <w:rPr>
                <w:sz w:val="28"/>
                <w:szCs w:val="28"/>
              </w:rPr>
            </w:pPr>
          </w:p>
        </w:tc>
        <w:tc>
          <w:tcPr>
            <w:tcW w:w="2291" w:type="dxa"/>
            <w:gridSpan w:val="2"/>
            <w:vMerge/>
            <w:tcBorders>
              <w:bottom w:val="single" w:sz="4" w:space="0" w:color="auto"/>
            </w:tcBorders>
          </w:tcPr>
          <w:p w:rsidR="008A6D50" w:rsidRPr="008A6D50" w:rsidRDefault="008A6D50" w:rsidP="00C75778">
            <w:pPr>
              <w:adjustRightInd w:val="0"/>
              <w:jc w:val="both"/>
              <w:rPr>
                <w:sz w:val="28"/>
                <w:szCs w:val="28"/>
              </w:rPr>
            </w:pPr>
          </w:p>
        </w:tc>
      </w:tr>
      <w:tr w:rsidR="008A6D50" w:rsidRPr="008A6D50" w:rsidTr="00C75778">
        <w:trPr>
          <w:trHeight w:val="263"/>
        </w:trPr>
        <w:tc>
          <w:tcPr>
            <w:tcW w:w="615" w:type="dxa"/>
            <w:vMerge/>
          </w:tcPr>
          <w:p w:rsidR="008A6D50" w:rsidRPr="008A6D50" w:rsidRDefault="008A6D50" w:rsidP="00C75778">
            <w:pPr>
              <w:adjustRightInd w:val="0"/>
              <w:jc w:val="both"/>
              <w:rPr>
                <w:sz w:val="28"/>
                <w:szCs w:val="28"/>
              </w:rPr>
            </w:pPr>
          </w:p>
        </w:tc>
        <w:tc>
          <w:tcPr>
            <w:tcW w:w="2895" w:type="dxa"/>
            <w:vMerge/>
          </w:tcPr>
          <w:p w:rsidR="008A6D50" w:rsidRPr="008A6D50" w:rsidRDefault="008A6D50" w:rsidP="00C75778">
            <w:pPr>
              <w:adjustRightInd w:val="0"/>
              <w:jc w:val="both"/>
              <w:rPr>
                <w:sz w:val="28"/>
                <w:szCs w:val="28"/>
              </w:rPr>
            </w:pPr>
          </w:p>
        </w:tc>
        <w:tc>
          <w:tcPr>
            <w:tcW w:w="1085" w:type="dxa"/>
            <w:vMerge/>
          </w:tcPr>
          <w:p w:rsidR="008A6D50" w:rsidRPr="008A6D50" w:rsidRDefault="008A6D50" w:rsidP="00C75778">
            <w:pPr>
              <w:adjustRightInd w:val="0"/>
              <w:jc w:val="both"/>
              <w:rPr>
                <w:sz w:val="28"/>
                <w:szCs w:val="28"/>
              </w:rPr>
            </w:pPr>
          </w:p>
        </w:tc>
        <w:tc>
          <w:tcPr>
            <w:tcW w:w="1750" w:type="dxa"/>
            <w:vMerge/>
          </w:tcPr>
          <w:p w:rsidR="008A6D50" w:rsidRPr="008A6D50" w:rsidRDefault="008A6D50" w:rsidP="00C75778">
            <w:pPr>
              <w:adjustRightInd w:val="0"/>
              <w:jc w:val="both"/>
              <w:rPr>
                <w:sz w:val="28"/>
                <w:szCs w:val="28"/>
              </w:rPr>
            </w:pPr>
          </w:p>
        </w:tc>
        <w:tc>
          <w:tcPr>
            <w:tcW w:w="1134" w:type="dxa"/>
            <w:vMerge/>
          </w:tcPr>
          <w:p w:rsidR="008A6D50" w:rsidRPr="008A6D50" w:rsidRDefault="008A6D50" w:rsidP="00C75778">
            <w:pPr>
              <w:adjustRightInd w:val="0"/>
              <w:jc w:val="both"/>
              <w:rPr>
                <w:sz w:val="28"/>
                <w:szCs w:val="28"/>
              </w:rPr>
            </w:pPr>
          </w:p>
        </w:tc>
        <w:tc>
          <w:tcPr>
            <w:tcW w:w="1097" w:type="dxa"/>
            <w:tcBorders>
              <w:top w:val="single" w:sz="4" w:space="0" w:color="auto"/>
              <w:right w:val="single" w:sz="4" w:space="0" w:color="auto"/>
            </w:tcBorders>
          </w:tcPr>
          <w:p w:rsidR="008A6D50" w:rsidRPr="008A6D50" w:rsidRDefault="008A6D50" w:rsidP="00C75778">
            <w:pPr>
              <w:adjustRightInd w:val="0"/>
              <w:jc w:val="both"/>
              <w:rPr>
                <w:sz w:val="28"/>
                <w:szCs w:val="28"/>
              </w:rPr>
            </w:pPr>
            <w:r w:rsidRPr="008A6D50">
              <w:rPr>
                <w:sz w:val="28"/>
                <w:szCs w:val="28"/>
                <w:lang w:val="en-US"/>
              </w:rPr>
              <w:t>Q</w:t>
            </w:r>
            <w:proofErr w:type="spellStart"/>
            <w:r w:rsidRPr="008A6D50">
              <w:rPr>
                <w:sz w:val="28"/>
                <w:szCs w:val="28"/>
              </w:rPr>
              <w:t>сут.ср</w:t>
            </w:r>
            <w:proofErr w:type="spellEnd"/>
            <w:r w:rsidRPr="008A6D50">
              <w:rPr>
                <w:sz w:val="28"/>
                <w:szCs w:val="28"/>
              </w:rPr>
              <w:t>.</w:t>
            </w:r>
          </w:p>
        </w:tc>
        <w:tc>
          <w:tcPr>
            <w:tcW w:w="1194" w:type="dxa"/>
            <w:tcBorders>
              <w:top w:val="single" w:sz="4" w:space="0" w:color="auto"/>
              <w:left w:val="single" w:sz="4" w:space="0" w:color="auto"/>
            </w:tcBorders>
          </w:tcPr>
          <w:p w:rsidR="008A6D50" w:rsidRPr="008A6D50" w:rsidRDefault="008A6D50" w:rsidP="00C75778">
            <w:pPr>
              <w:adjustRightInd w:val="0"/>
              <w:jc w:val="both"/>
              <w:rPr>
                <w:sz w:val="28"/>
                <w:szCs w:val="28"/>
              </w:rPr>
            </w:pPr>
            <w:r w:rsidRPr="008A6D50">
              <w:rPr>
                <w:sz w:val="28"/>
                <w:szCs w:val="28"/>
                <w:lang w:val="en-US"/>
              </w:rPr>
              <w:t>Q</w:t>
            </w:r>
            <w:proofErr w:type="spellStart"/>
            <w:r w:rsidRPr="008A6D50">
              <w:rPr>
                <w:sz w:val="28"/>
                <w:szCs w:val="28"/>
              </w:rPr>
              <w:t>сут</w:t>
            </w:r>
            <w:proofErr w:type="spellEnd"/>
            <w:r w:rsidRPr="008A6D50">
              <w:rPr>
                <w:sz w:val="28"/>
                <w:szCs w:val="28"/>
              </w:rPr>
              <w:t>.</w:t>
            </w:r>
            <w:r w:rsidRPr="008A6D50">
              <w:rPr>
                <w:sz w:val="28"/>
                <w:szCs w:val="28"/>
                <w:lang w:val="en-US"/>
              </w:rPr>
              <w:t>max</w:t>
            </w:r>
          </w:p>
        </w:tc>
      </w:tr>
      <w:tr w:rsidR="008A6D50" w:rsidRPr="008A6D50" w:rsidTr="00C75778">
        <w:tc>
          <w:tcPr>
            <w:tcW w:w="9770" w:type="dxa"/>
            <w:gridSpan w:val="7"/>
          </w:tcPr>
          <w:p w:rsidR="008A6D50" w:rsidRPr="008A6D50" w:rsidRDefault="008A6D50" w:rsidP="00C75778">
            <w:pPr>
              <w:adjustRightInd w:val="0"/>
              <w:jc w:val="both"/>
              <w:rPr>
                <w:sz w:val="28"/>
                <w:szCs w:val="28"/>
              </w:rPr>
            </w:pPr>
            <w:r w:rsidRPr="008A6D50">
              <w:rPr>
                <w:sz w:val="28"/>
                <w:szCs w:val="28"/>
              </w:rPr>
              <w:t>с. Усть-Заостровка</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1</w:t>
            </w:r>
          </w:p>
        </w:tc>
        <w:tc>
          <w:tcPr>
            <w:tcW w:w="2895" w:type="dxa"/>
          </w:tcPr>
          <w:p w:rsidR="008A6D50" w:rsidRPr="008A6D50" w:rsidRDefault="008A6D50" w:rsidP="00C75778">
            <w:pPr>
              <w:adjustRightInd w:val="0"/>
              <w:jc w:val="both"/>
              <w:rPr>
                <w:sz w:val="28"/>
                <w:szCs w:val="28"/>
              </w:rPr>
            </w:pPr>
            <w:r w:rsidRPr="008A6D50">
              <w:rPr>
                <w:sz w:val="28"/>
                <w:szCs w:val="28"/>
              </w:rPr>
              <w:t xml:space="preserve">Жилые дома квартирного </w:t>
            </w:r>
            <w:proofErr w:type="spellStart"/>
            <w:r w:rsidRPr="008A6D50">
              <w:rPr>
                <w:sz w:val="28"/>
                <w:szCs w:val="28"/>
              </w:rPr>
              <w:t>типа,с</w:t>
            </w:r>
            <w:proofErr w:type="spellEnd"/>
            <w:r w:rsidRPr="008A6D50">
              <w:rPr>
                <w:sz w:val="28"/>
                <w:szCs w:val="28"/>
              </w:rPr>
              <w:t xml:space="preserve"> водопроводом, канализацией, ваннами и местными </w:t>
            </w:r>
          </w:p>
          <w:p w:rsidR="008A6D50" w:rsidRPr="008A6D50" w:rsidRDefault="008A6D50" w:rsidP="00C75778">
            <w:pPr>
              <w:adjustRightInd w:val="0"/>
              <w:jc w:val="both"/>
              <w:rPr>
                <w:sz w:val="28"/>
                <w:szCs w:val="28"/>
              </w:rPr>
            </w:pPr>
            <w:r w:rsidRPr="008A6D50">
              <w:rPr>
                <w:sz w:val="28"/>
                <w:szCs w:val="28"/>
              </w:rPr>
              <w:t xml:space="preserve">водонагревателями </w:t>
            </w:r>
          </w:p>
          <w:p w:rsidR="008A6D50" w:rsidRPr="008A6D50" w:rsidRDefault="008A6D50" w:rsidP="00C75778">
            <w:pPr>
              <w:adjustRightInd w:val="0"/>
              <w:jc w:val="both"/>
              <w:rPr>
                <w:sz w:val="28"/>
                <w:szCs w:val="28"/>
              </w:rPr>
            </w:pPr>
          </w:p>
        </w:tc>
        <w:tc>
          <w:tcPr>
            <w:tcW w:w="1085" w:type="dxa"/>
          </w:tcPr>
          <w:p w:rsidR="008A6D50" w:rsidRPr="008A6D50" w:rsidRDefault="008A6D50" w:rsidP="00C75778">
            <w:pPr>
              <w:adjustRightInd w:val="0"/>
              <w:jc w:val="both"/>
              <w:rPr>
                <w:sz w:val="28"/>
                <w:szCs w:val="28"/>
              </w:rPr>
            </w:pPr>
            <w:r w:rsidRPr="008A6D50">
              <w:rPr>
                <w:sz w:val="28"/>
                <w:szCs w:val="28"/>
              </w:rPr>
              <w:t>1927</w:t>
            </w:r>
          </w:p>
        </w:tc>
        <w:tc>
          <w:tcPr>
            <w:tcW w:w="1750" w:type="dxa"/>
          </w:tcPr>
          <w:p w:rsidR="008A6D50" w:rsidRPr="008A6D50" w:rsidRDefault="008A6D50" w:rsidP="00C75778">
            <w:pPr>
              <w:adjustRightInd w:val="0"/>
              <w:jc w:val="both"/>
              <w:rPr>
                <w:sz w:val="28"/>
                <w:szCs w:val="28"/>
              </w:rPr>
            </w:pPr>
            <w:r w:rsidRPr="008A6D50">
              <w:rPr>
                <w:sz w:val="28"/>
                <w:szCs w:val="28"/>
              </w:rPr>
              <w:t>12200</w:t>
            </w:r>
          </w:p>
        </w:tc>
        <w:tc>
          <w:tcPr>
            <w:tcW w:w="1134" w:type="dxa"/>
          </w:tcPr>
          <w:p w:rsidR="008A6D50" w:rsidRPr="008A6D50" w:rsidRDefault="008A6D50" w:rsidP="00C75778">
            <w:pPr>
              <w:adjustRightInd w:val="0"/>
              <w:jc w:val="both"/>
              <w:rPr>
                <w:sz w:val="28"/>
                <w:szCs w:val="28"/>
              </w:rPr>
            </w:pPr>
            <w:r w:rsidRPr="008A6D50">
              <w:rPr>
                <w:sz w:val="28"/>
                <w:szCs w:val="28"/>
              </w:rPr>
              <w:t>230</w:t>
            </w:r>
          </w:p>
        </w:tc>
        <w:tc>
          <w:tcPr>
            <w:tcW w:w="1097" w:type="dxa"/>
          </w:tcPr>
          <w:p w:rsidR="008A6D50" w:rsidRPr="008A6D50" w:rsidRDefault="008A6D50" w:rsidP="00C75778">
            <w:pPr>
              <w:adjustRightInd w:val="0"/>
              <w:jc w:val="both"/>
              <w:rPr>
                <w:sz w:val="28"/>
                <w:szCs w:val="28"/>
              </w:rPr>
            </w:pPr>
            <w:r w:rsidRPr="008A6D50">
              <w:rPr>
                <w:sz w:val="28"/>
                <w:szCs w:val="28"/>
              </w:rPr>
              <w:t>2806,00</w:t>
            </w:r>
          </w:p>
        </w:tc>
        <w:tc>
          <w:tcPr>
            <w:tcW w:w="1194" w:type="dxa"/>
          </w:tcPr>
          <w:p w:rsidR="008A6D50" w:rsidRPr="008A6D50" w:rsidRDefault="008A6D50" w:rsidP="00C75778">
            <w:pPr>
              <w:adjustRightInd w:val="0"/>
              <w:jc w:val="both"/>
              <w:rPr>
                <w:sz w:val="28"/>
                <w:szCs w:val="28"/>
              </w:rPr>
            </w:pPr>
            <w:r w:rsidRPr="008A6D50">
              <w:rPr>
                <w:sz w:val="28"/>
                <w:szCs w:val="28"/>
              </w:rPr>
              <w:t>3367,20</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lastRenderedPageBreak/>
              <w:t>2</w:t>
            </w:r>
          </w:p>
        </w:tc>
        <w:tc>
          <w:tcPr>
            <w:tcW w:w="2895" w:type="dxa"/>
          </w:tcPr>
          <w:p w:rsidR="008A6D50" w:rsidRPr="008A6D50" w:rsidRDefault="008A6D50" w:rsidP="00C75778">
            <w:pPr>
              <w:adjustRightInd w:val="0"/>
              <w:jc w:val="both"/>
              <w:rPr>
                <w:sz w:val="28"/>
                <w:szCs w:val="28"/>
              </w:rPr>
            </w:pPr>
            <w:r w:rsidRPr="008A6D50">
              <w:rPr>
                <w:sz w:val="28"/>
                <w:szCs w:val="28"/>
              </w:rPr>
              <w:t>Расход воды на полив территории</w:t>
            </w:r>
          </w:p>
        </w:tc>
        <w:tc>
          <w:tcPr>
            <w:tcW w:w="1085" w:type="dxa"/>
          </w:tcPr>
          <w:p w:rsidR="008A6D50" w:rsidRPr="008A6D50" w:rsidRDefault="008A6D50" w:rsidP="00C75778">
            <w:pPr>
              <w:adjustRightInd w:val="0"/>
              <w:jc w:val="both"/>
              <w:rPr>
                <w:sz w:val="28"/>
                <w:szCs w:val="28"/>
              </w:rPr>
            </w:pPr>
            <w:r w:rsidRPr="008A6D50">
              <w:rPr>
                <w:sz w:val="28"/>
                <w:szCs w:val="28"/>
              </w:rPr>
              <w:t>1927</w:t>
            </w:r>
          </w:p>
        </w:tc>
        <w:tc>
          <w:tcPr>
            <w:tcW w:w="1750" w:type="dxa"/>
          </w:tcPr>
          <w:p w:rsidR="008A6D50" w:rsidRPr="008A6D50" w:rsidRDefault="008A6D50" w:rsidP="00C75778">
            <w:pPr>
              <w:adjustRightInd w:val="0"/>
              <w:jc w:val="both"/>
              <w:rPr>
                <w:sz w:val="28"/>
                <w:szCs w:val="28"/>
              </w:rPr>
            </w:pPr>
            <w:r w:rsidRPr="008A6D50">
              <w:rPr>
                <w:sz w:val="28"/>
                <w:szCs w:val="28"/>
              </w:rPr>
              <w:t>12200</w:t>
            </w:r>
          </w:p>
        </w:tc>
        <w:tc>
          <w:tcPr>
            <w:tcW w:w="1134" w:type="dxa"/>
          </w:tcPr>
          <w:p w:rsidR="008A6D50" w:rsidRPr="008A6D50" w:rsidRDefault="008A6D50" w:rsidP="00C75778">
            <w:pPr>
              <w:adjustRightInd w:val="0"/>
              <w:jc w:val="both"/>
              <w:rPr>
                <w:sz w:val="28"/>
                <w:szCs w:val="28"/>
              </w:rPr>
            </w:pPr>
            <w:r w:rsidRPr="008A6D50">
              <w:rPr>
                <w:sz w:val="28"/>
                <w:szCs w:val="28"/>
              </w:rPr>
              <w:t>50</w:t>
            </w:r>
          </w:p>
        </w:tc>
        <w:tc>
          <w:tcPr>
            <w:tcW w:w="1097" w:type="dxa"/>
          </w:tcPr>
          <w:p w:rsidR="008A6D50" w:rsidRPr="008A6D50" w:rsidRDefault="008A6D50" w:rsidP="00C75778">
            <w:pPr>
              <w:adjustRightInd w:val="0"/>
              <w:jc w:val="both"/>
              <w:rPr>
                <w:sz w:val="28"/>
                <w:szCs w:val="28"/>
              </w:rPr>
            </w:pPr>
            <w:r w:rsidRPr="008A6D50">
              <w:rPr>
                <w:sz w:val="28"/>
                <w:szCs w:val="28"/>
              </w:rPr>
              <w:t>610,00</w:t>
            </w:r>
          </w:p>
        </w:tc>
        <w:tc>
          <w:tcPr>
            <w:tcW w:w="1194" w:type="dxa"/>
          </w:tcPr>
          <w:p w:rsidR="008A6D50" w:rsidRPr="008A6D50" w:rsidRDefault="008A6D50" w:rsidP="00C75778">
            <w:pPr>
              <w:adjustRightInd w:val="0"/>
              <w:jc w:val="both"/>
              <w:rPr>
                <w:sz w:val="28"/>
                <w:szCs w:val="28"/>
              </w:rPr>
            </w:pPr>
            <w:r w:rsidRPr="008A6D50">
              <w:rPr>
                <w:sz w:val="28"/>
                <w:szCs w:val="28"/>
              </w:rPr>
              <w:t>732,00</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3</w:t>
            </w:r>
          </w:p>
        </w:tc>
        <w:tc>
          <w:tcPr>
            <w:tcW w:w="2895" w:type="dxa"/>
          </w:tcPr>
          <w:p w:rsidR="008A6D50" w:rsidRPr="008A6D50" w:rsidRDefault="008A6D50" w:rsidP="00C75778">
            <w:pPr>
              <w:adjustRightInd w:val="0"/>
              <w:jc w:val="both"/>
              <w:rPr>
                <w:sz w:val="28"/>
                <w:szCs w:val="28"/>
              </w:rPr>
            </w:pPr>
            <w:r w:rsidRPr="008A6D50">
              <w:rPr>
                <w:sz w:val="28"/>
                <w:szCs w:val="28"/>
              </w:rPr>
              <w:t>Местное производство и неучтенные расходы,15%</w:t>
            </w:r>
          </w:p>
        </w:tc>
        <w:tc>
          <w:tcPr>
            <w:tcW w:w="1085" w:type="dxa"/>
          </w:tcPr>
          <w:p w:rsidR="008A6D50" w:rsidRPr="008A6D50" w:rsidRDefault="008A6D50" w:rsidP="00C75778">
            <w:pPr>
              <w:adjustRightInd w:val="0"/>
              <w:jc w:val="both"/>
              <w:rPr>
                <w:sz w:val="28"/>
                <w:szCs w:val="28"/>
              </w:rPr>
            </w:pPr>
            <w:r w:rsidRPr="008A6D50">
              <w:rPr>
                <w:sz w:val="28"/>
                <w:szCs w:val="28"/>
              </w:rPr>
              <w:t>-</w:t>
            </w:r>
          </w:p>
        </w:tc>
        <w:tc>
          <w:tcPr>
            <w:tcW w:w="1750" w:type="dxa"/>
          </w:tcPr>
          <w:p w:rsidR="008A6D50" w:rsidRPr="008A6D50" w:rsidRDefault="008A6D50" w:rsidP="00C75778">
            <w:pPr>
              <w:adjustRightInd w:val="0"/>
              <w:jc w:val="both"/>
              <w:rPr>
                <w:sz w:val="28"/>
                <w:szCs w:val="28"/>
              </w:rPr>
            </w:pPr>
            <w:r w:rsidRPr="008A6D50">
              <w:rPr>
                <w:sz w:val="28"/>
                <w:szCs w:val="28"/>
              </w:rPr>
              <w:t>-</w:t>
            </w:r>
          </w:p>
        </w:tc>
        <w:tc>
          <w:tcPr>
            <w:tcW w:w="1134" w:type="dxa"/>
          </w:tcPr>
          <w:p w:rsidR="008A6D50" w:rsidRPr="008A6D50" w:rsidRDefault="008A6D50" w:rsidP="00C75778">
            <w:pPr>
              <w:adjustRightInd w:val="0"/>
              <w:jc w:val="both"/>
              <w:rPr>
                <w:sz w:val="28"/>
                <w:szCs w:val="28"/>
              </w:rPr>
            </w:pPr>
            <w:r w:rsidRPr="008A6D50">
              <w:rPr>
                <w:sz w:val="28"/>
                <w:szCs w:val="28"/>
              </w:rPr>
              <w:t>-</w:t>
            </w:r>
          </w:p>
        </w:tc>
        <w:tc>
          <w:tcPr>
            <w:tcW w:w="1097" w:type="dxa"/>
          </w:tcPr>
          <w:p w:rsidR="008A6D50" w:rsidRPr="008A6D50" w:rsidRDefault="008A6D50" w:rsidP="00C75778">
            <w:pPr>
              <w:adjustRightInd w:val="0"/>
              <w:jc w:val="both"/>
              <w:rPr>
                <w:sz w:val="28"/>
                <w:szCs w:val="28"/>
              </w:rPr>
            </w:pPr>
            <w:r w:rsidRPr="008A6D50">
              <w:rPr>
                <w:sz w:val="28"/>
                <w:szCs w:val="28"/>
              </w:rPr>
              <w:t>420,90</w:t>
            </w:r>
          </w:p>
        </w:tc>
        <w:tc>
          <w:tcPr>
            <w:tcW w:w="1194" w:type="dxa"/>
          </w:tcPr>
          <w:p w:rsidR="008A6D50" w:rsidRPr="008A6D50" w:rsidRDefault="008A6D50" w:rsidP="00C75778">
            <w:pPr>
              <w:adjustRightInd w:val="0"/>
              <w:jc w:val="both"/>
              <w:rPr>
                <w:sz w:val="28"/>
                <w:szCs w:val="28"/>
              </w:rPr>
            </w:pPr>
            <w:r w:rsidRPr="008A6D50">
              <w:rPr>
                <w:sz w:val="28"/>
                <w:szCs w:val="28"/>
              </w:rPr>
              <w:t>505,08</w:t>
            </w:r>
          </w:p>
        </w:tc>
      </w:tr>
      <w:tr w:rsidR="008A6D50" w:rsidRPr="008A6D50" w:rsidTr="00C75778">
        <w:tc>
          <w:tcPr>
            <w:tcW w:w="7479" w:type="dxa"/>
            <w:gridSpan w:val="5"/>
          </w:tcPr>
          <w:p w:rsidR="008A6D50" w:rsidRPr="008A6D50" w:rsidRDefault="008A6D50" w:rsidP="00C75778">
            <w:pPr>
              <w:adjustRightInd w:val="0"/>
              <w:jc w:val="both"/>
              <w:rPr>
                <w:sz w:val="28"/>
                <w:szCs w:val="28"/>
              </w:rPr>
            </w:pPr>
            <w:r w:rsidRPr="008A6D50">
              <w:rPr>
                <w:sz w:val="28"/>
                <w:szCs w:val="28"/>
              </w:rPr>
              <w:t xml:space="preserve">Итого по </w:t>
            </w:r>
            <w:proofErr w:type="spellStart"/>
            <w:r w:rsidRPr="008A6D50">
              <w:rPr>
                <w:sz w:val="28"/>
                <w:szCs w:val="28"/>
              </w:rPr>
              <w:t>с.Усть-Заостровка</w:t>
            </w:r>
            <w:proofErr w:type="spellEnd"/>
          </w:p>
        </w:tc>
        <w:tc>
          <w:tcPr>
            <w:tcW w:w="1097" w:type="dxa"/>
          </w:tcPr>
          <w:p w:rsidR="008A6D50" w:rsidRPr="008A6D50" w:rsidRDefault="008A6D50" w:rsidP="00C75778">
            <w:pPr>
              <w:adjustRightInd w:val="0"/>
              <w:jc w:val="both"/>
              <w:rPr>
                <w:sz w:val="28"/>
                <w:szCs w:val="28"/>
              </w:rPr>
            </w:pPr>
            <w:r w:rsidRPr="008A6D50">
              <w:rPr>
                <w:sz w:val="28"/>
                <w:szCs w:val="28"/>
              </w:rPr>
              <w:t>3836,90</w:t>
            </w:r>
          </w:p>
        </w:tc>
        <w:tc>
          <w:tcPr>
            <w:tcW w:w="1194" w:type="dxa"/>
          </w:tcPr>
          <w:p w:rsidR="008A6D50" w:rsidRPr="008A6D50" w:rsidRDefault="008A6D50" w:rsidP="00C75778">
            <w:pPr>
              <w:adjustRightInd w:val="0"/>
              <w:jc w:val="both"/>
              <w:rPr>
                <w:sz w:val="28"/>
                <w:szCs w:val="28"/>
              </w:rPr>
            </w:pPr>
            <w:r w:rsidRPr="008A6D50">
              <w:rPr>
                <w:sz w:val="28"/>
                <w:szCs w:val="28"/>
              </w:rPr>
              <w:t>4604,28</w:t>
            </w:r>
          </w:p>
        </w:tc>
      </w:tr>
      <w:tr w:rsidR="008A6D50" w:rsidRPr="008A6D50" w:rsidTr="00C75778">
        <w:tc>
          <w:tcPr>
            <w:tcW w:w="615" w:type="dxa"/>
          </w:tcPr>
          <w:p w:rsidR="008A6D50" w:rsidRPr="008A6D50" w:rsidRDefault="008A6D50" w:rsidP="00C75778">
            <w:pPr>
              <w:adjustRightInd w:val="0"/>
              <w:jc w:val="both"/>
              <w:rPr>
                <w:sz w:val="28"/>
                <w:szCs w:val="28"/>
              </w:rPr>
            </w:pPr>
          </w:p>
        </w:tc>
        <w:tc>
          <w:tcPr>
            <w:tcW w:w="9155" w:type="dxa"/>
            <w:gridSpan w:val="6"/>
          </w:tcPr>
          <w:p w:rsidR="008A6D50" w:rsidRPr="008A6D50" w:rsidRDefault="008A6D50" w:rsidP="00C75778">
            <w:pPr>
              <w:adjustRightInd w:val="0"/>
              <w:jc w:val="both"/>
              <w:rPr>
                <w:sz w:val="28"/>
                <w:szCs w:val="28"/>
              </w:rPr>
            </w:pPr>
            <w:r w:rsidRPr="008A6D50">
              <w:rPr>
                <w:sz w:val="28"/>
                <w:szCs w:val="28"/>
              </w:rPr>
              <w:t>п.имени Комиссарова</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1</w:t>
            </w:r>
          </w:p>
        </w:tc>
        <w:tc>
          <w:tcPr>
            <w:tcW w:w="2895" w:type="dxa"/>
          </w:tcPr>
          <w:p w:rsidR="008A6D50" w:rsidRPr="008A6D50" w:rsidRDefault="008A6D50" w:rsidP="00C75778">
            <w:pPr>
              <w:adjustRightInd w:val="0"/>
              <w:jc w:val="both"/>
              <w:rPr>
                <w:sz w:val="28"/>
                <w:szCs w:val="28"/>
              </w:rPr>
            </w:pPr>
            <w:r w:rsidRPr="008A6D50">
              <w:rPr>
                <w:sz w:val="28"/>
                <w:szCs w:val="28"/>
              </w:rPr>
              <w:t xml:space="preserve">Жилые дома квартирного </w:t>
            </w:r>
            <w:proofErr w:type="spellStart"/>
            <w:r w:rsidRPr="008A6D50">
              <w:rPr>
                <w:sz w:val="28"/>
                <w:szCs w:val="28"/>
              </w:rPr>
              <w:t>типа,с</w:t>
            </w:r>
            <w:proofErr w:type="spellEnd"/>
            <w:r w:rsidRPr="008A6D50">
              <w:rPr>
                <w:sz w:val="28"/>
                <w:szCs w:val="28"/>
              </w:rPr>
              <w:t xml:space="preserve"> водопроводом, канализацией, ваннами и местными </w:t>
            </w:r>
          </w:p>
          <w:p w:rsidR="008A6D50" w:rsidRPr="008A6D50" w:rsidRDefault="008A6D50" w:rsidP="00C75778">
            <w:pPr>
              <w:adjustRightInd w:val="0"/>
              <w:jc w:val="both"/>
              <w:rPr>
                <w:sz w:val="28"/>
                <w:szCs w:val="28"/>
              </w:rPr>
            </w:pPr>
            <w:r w:rsidRPr="008A6D50">
              <w:rPr>
                <w:sz w:val="28"/>
                <w:szCs w:val="28"/>
              </w:rPr>
              <w:t xml:space="preserve">водонагревателями </w:t>
            </w:r>
          </w:p>
          <w:p w:rsidR="008A6D50" w:rsidRPr="008A6D50" w:rsidRDefault="008A6D50" w:rsidP="00C75778">
            <w:pPr>
              <w:adjustRightInd w:val="0"/>
              <w:jc w:val="both"/>
              <w:rPr>
                <w:sz w:val="28"/>
                <w:szCs w:val="28"/>
              </w:rPr>
            </w:pPr>
          </w:p>
        </w:tc>
        <w:tc>
          <w:tcPr>
            <w:tcW w:w="1085" w:type="dxa"/>
          </w:tcPr>
          <w:p w:rsidR="008A6D50" w:rsidRPr="008A6D50" w:rsidRDefault="008A6D50" w:rsidP="00C75778">
            <w:pPr>
              <w:adjustRightInd w:val="0"/>
              <w:jc w:val="both"/>
              <w:rPr>
                <w:sz w:val="28"/>
                <w:szCs w:val="28"/>
              </w:rPr>
            </w:pPr>
            <w:r w:rsidRPr="008A6D50">
              <w:rPr>
                <w:sz w:val="28"/>
                <w:szCs w:val="28"/>
              </w:rPr>
              <w:t>249</w:t>
            </w:r>
          </w:p>
        </w:tc>
        <w:tc>
          <w:tcPr>
            <w:tcW w:w="1750" w:type="dxa"/>
          </w:tcPr>
          <w:p w:rsidR="008A6D50" w:rsidRPr="008A6D50" w:rsidRDefault="008A6D50" w:rsidP="00C75778">
            <w:pPr>
              <w:adjustRightInd w:val="0"/>
              <w:jc w:val="both"/>
              <w:rPr>
                <w:sz w:val="28"/>
                <w:szCs w:val="28"/>
              </w:rPr>
            </w:pPr>
            <w:r w:rsidRPr="008A6D50">
              <w:rPr>
                <w:sz w:val="28"/>
                <w:szCs w:val="28"/>
              </w:rPr>
              <w:t>6700</w:t>
            </w:r>
          </w:p>
        </w:tc>
        <w:tc>
          <w:tcPr>
            <w:tcW w:w="1134" w:type="dxa"/>
          </w:tcPr>
          <w:p w:rsidR="008A6D50" w:rsidRPr="008A6D50" w:rsidRDefault="008A6D50" w:rsidP="00C75778">
            <w:pPr>
              <w:adjustRightInd w:val="0"/>
              <w:jc w:val="both"/>
              <w:rPr>
                <w:sz w:val="28"/>
                <w:szCs w:val="28"/>
              </w:rPr>
            </w:pPr>
            <w:r w:rsidRPr="008A6D50">
              <w:rPr>
                <w:sz w:val="28"/>
                <w:szCs w:val="28"/>
              </w:rPr>
              <w:t>230</w:t>
            </w:r>
          </w:p>
        </w:tc>
        <w:tc>
          <w:tcPr>
            <w:tcW w:w="1097" w:type="dxa"/>
          </w:tcPr>
          <w:p w:rsidR="008A6D50" w:rsidRPr="008A6D50" w:rsidRDefault="008A6D50" w:rsidP="00C75778">
            <w:pPr>
              <w:adjustRightInd w:val="0"/>
              <w:jc w:val="both"/>
              <w:rPr>
                <w:sz w:val="28"/>
                <w:szCs w:val="28"/>
              </w:rPr>
            </w:pPr>
            <w:r w:rsidRPr="008A6D50">
              <w:rPr>
                <w:sz w:val="28"/>
                <w:szCs w:val="28"/>
              </w:rPr>
              <w:t>1541,00</w:t>
            </w:r>
          </w:p>
        </w:tc>
        <w:tc>
          <w:tcPr>
            <w:tcW w:w="1194" w:type="dxa"/>
          </w:tcPr>
          <w:p w:rsidR="008A6D50" w:rsidRPr="008A6D50" w:rsidRDefault="008A6D50" w:rsidP="00C75778">
            <w:pPr>
              <w:adjustRightInd w:val="0"/>
              <w:jc w:val="both"/>
              <w:rPr>
                <w:sz w:val="28"/>
                <w:szCs w:val="28"/>
              </w:rPr>
            </w:pPr>
            <w:r w:rsidRPr="008A6D50">
              <w:rPr>
                <w:sz w:val="28"/>
                <w:szCs w:val="28"/>
              </w:rPr>
              <w:t>1849,20</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2</w:t>
            </w:r>
          </w:p>
        </w:tc>
        <w:tc>
          <w:tcPr>
            <w:tcW w:w="2895" w:type="dxa"/>
          </w:tcPr>
          <w:p w:rsidR="008A6D50" w:rsidRPr="008A6D50" w:rsidRDefault="008A6D50" w:rsidP="00C75778">
            <w:pPr>
              <w:adjustRightInd w:val="0"/>
              <w:jc w:val="both"/>
              <w:rPr>
                <w:sz w:val="28"/>
                <w:szCs w:val="28"/>
              </w:rPr>
            </w:pPr>
            <w:r w:rsidRPr="008A6D50">
              <w:rPr>
                <w:sz w:val="28"/>
                <w:szCs w:val="28"/>
              </w:rPr>
              <w:t>Расход воды на полив территории</w:t>
            </w:r>
          </w:p>
        </w:tc>
        <w:tc>
          <w:tcPr>
            <w:tcW w:w="1085" w:type="dxa"/>
          </w:tcPr>
          <w:p w:rsidR="008A6D50" w:rsidRPr="008A6D50" w:rsidRDefault="008A6D50" w:rsidP="00C75778">
            <w:pPr>
              <w:adjustRightInd w:val="0"/>
              <w:jc w:val="both"/>
              <w:rPr>
                <w:sz w:val="28"/>
                <w:szCs w:val="28"/>
              </w:rPr>
            </w:pPr>
            <w:r w:rsidRPr="008A6D50">
              <w:rPr>
                <w:sz w:val="28"/>
                <w:szCs w:val="28"/>
              </w:rPr>
              <w:t>249</w:t>
            </w:r>
          </w:p>
        </w:tc>
        <w:tc>
          <w:tcPr>
            <w:tcW w:w="1750" w:type="dxa"/>
          </w:tcPr>
          <w:p w:rsidR="008A6D50" w:rsidRPr="008A6D50" w:rsidRDefault="008A6D50" w:rsidP="00C75778">
            <w:pPr>
              <w:adjustRightInd w:val="0"/>
              <w:jc w:val="both"/>
              <w:rPr>
                <w:sz w:val="28"/>
                <w:szCs w:val="28"/>
              </w:rPr>
            </w:pPr>
            <w:r w:rsidRPr="008A6D50">
              <w:rPr>
                <w:sz w:val="28"/>
                <w:szCs w:val="28"/>
              </w:rPr>
              <w:t>670</w:t>
            </w:r>
          </w:p>
        </w:tc>
        <w:tc>
          <w:tcPr>
            <w:tcW w:w="1134" w:type="dxa"/>
          </w:tcPr>
          <w:p w:rsidR="008A6D50" w:rsidRPr="008A6D50" w:rsidRDefault="008A6D50" w:rsidP="00C75778">
            <w:pPr>
              <w:adjustRightInd w:val="0"/>
              <w:jc w:val="both"/>
              <w:rPr>
                <w:sz w:val="28"/>
                <w:szCs w:val="28"/>
              </w:rPr>
            </w:pPr>
            <w:r w:rsidRPr="008A6D50">
              <w:rPr>
                <w:sz w:val="28"/>
                <w:szCs w:val="28"/>
              </w:rPr>
              <w:t>50</w:t>
            </w:r>
          </w:p>
        </w:tc>
        <w:tc>
          <w:tcPr>
            <w:tcW w:w="1097" w:type="dxa"/>
          </w:tcPr>
          <w:p w:rsidR="008A6D50" w:rsidRPr="008A6D50" w:rsidRDefault="008A6D50" w:rsidP="00C75778">
            <w:pPr>
              <w:adjustRightInd w:val="0"/>
              <w:jc w:val="both"/>
              <w:rPr>
                <w:sz w:val="28"/>
                <w:szCs w:val="28"/>
              </w:rPr>
            </w:pPr>
            <w:r w:rsidRPr="008A6D50">
              <w:rPr>
                <w:sz w:val="28"/>
                <w:szCs w:val="28"/>
              </w:rPr>
              <w:t>335,00</w:t>
            </w:r>
          </w:p>
        </w:tc>
        <w:tc>
          <w:tcPr>
            <w:tcW w:w="1194" w:type="dxa"/>
          </w:tcPr>
          <w:p w:rsidR="008A6D50" w:rsidRPr="008A6D50" w:rsidRDefault="008A6D50" w:rsidP="00C75778">
            <w:pPr>
              <w:adjustRightInd w:val="0"/>
              <w:jc w:val="both"/>
              <w:rPr>
                <w:sz w:val="28"/>
                <w:szCs w:val="28"/>
              </w:rPr>
            </w:pPr>
            <w:r w:rsidRPr="008A6D50">
              <w:rPr>
                <w:sz w:val="28"/>
                <w:szCs w:val="28"/>
              </w:rPr>
              <w:t>402,00</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3</w:t>
            </w:r>
          </w:p>
        </w:tc>
        <w:tc>
          <w:tcPr>
            <w:tcW w:w="2895" w:type="dxa"/>
          </w:tcPr>
          <w:p w:rsidR="008A6D50" w:rsidRPr="008A6D50" w:rsidRDefault="008A6D50" w:rsidP="00C75778">
            <w:pPr>
              <w:adjustRightInd w:val="0"/>
              <w:jc w:val="both"/>
              <w:rPr>
                <w:sz w:val="28"/>
                <w:szCs w:val="28"/>
              </w:rPr>
            </w:pPr>
            <w:r w:rsidRPr="008A6D50">
              <w:rPr>
                <w:sz w:val="28"/>
                <w:szCs w:val="28"/>
              </w:rPr>
              <w:t>Местное производство и неучтенные расходы,15%</w:t>
            </w:r>
          </w:p>
        </w:tc>
        <w:tc>
          <w:tcPr>
            <w:tcW w:w="1085" w:type="dxa"/>
          </w:tcPr>
          <w:p w:rsidR="008A6D50" w:rsidRPr="008A6D50" w:rsidRDefault="008A6D50" w:rsidP="00C75778">
            <w:pPr>
              <w:adjustRightInd w:val="0"/>
              <w:jc w:val="both"/>
              <w:rPr>
                <w:sz w:val="28"/>
                <w:szCs w:val="28"/>
              </w:rPr>
            </w:pPr>
            <w:r w:rsidRPr="008A6D50">
              <w:rPr>
                <w:sz w:val="28"/>
                <w:szCs w:val="28"/>
              </w:rPr>
              <w:t>-</w:t>
            </w:r>
          </w:p>
        </w:tc>
        <w:tc>
          <w:tcPr>
            <w:tcW w:w="1750" w:type="dxa"/>
          </w:tcPr>
          <w:p w:rsidR="008A6D50" w:rsidRPr="008A6D50" w:rsidRDefault="008A6D50" w:rsidP="00C75778">
            <w:pPr>
              <w:adjustRightInd w:val="0"/>
              <w:jc w:val="both"/>
              <w:rPr>
                <w:sz w:val="28"/>
                <w:szCs w:val="28"/>
              </w:rPr>
            </w:pPr>
            <w:r w:rsidRPr="008A6D50">
              <w:rPr>
                <w:sz w:val="28"/>
                <w:szCs w:val="28"/>
              </w:rPr>
              <w:t>-</w:t>
            </w:r>
          </w:p>
        </w:tc>
        <w:tc>
          <w:tcPr>
            <w:tcW w:w="1134" w:type="dxa"/>
          </w:tcPr>
          <w:p w:rsidR="008A6D50" w:rsidRPr="008A6D50" w:rsidRDefault="008A6D50" w:rsidP="00C75778">
            <w:pPr>
              <w:adjustRightInd w:val="0"/>
              <w:jc w:val="both"/>
              <w:rPr>
                <w:sz w:val="28"/>
                <w:szCs w:val="28"/>
              </w:rPr>
            </w:pPr>
            <w:r w:rsidRPr="008A6D50">
              <w:rPr>
                <w:sz w:val="28"/>
                <w:szCs w:val="28"/>
              </w:rPr>
              <w:t>-</w:t>
            </w:r>
          </w:p>
        </w:tc>
        <w:tc>
          <w:tcPr>
            <w:tcW w:w="1097" w:type="dxa"/>
          </w:tcPr>
          <w:p w:rsidR="008A6D50" w:rsidRPr="008A6D50" w:rsidRDefault="008A6D50" w:rsidP="00C75778">
            <w:pPr>
              <w:adjustRightInd w:val="0"/>
              <w:jc w:val="both"/>
              <w:rPr>
                <w:sz w:val="28"/>
                <w:szCs w:val="28"/>
              </w:rPr>
            </w:pPr>
            <w:r w:rsidRPr="008A6D50">
              <w:rPr>
                <w:sz w:val="28"/>
                <w:szCs w:val="28"/>
              </w:rPr>
              <w:t>231,15</w:t>
            </w:r>
          </w:p>
        </w:tc>
        <w:tc>
          <w:tcPr>
            <w:tcW w:w="1194" w:type="dxa"/>
          </w:tcPr>
          <w:p w:rsidR="008A6D50" w:rsidRPr="008A6D50" w:rsidRDefault="008A6D50" w:rsidP="00C75778">
            <w:pPr>
              <w:adjustRightInd w:val="0"/>
              <w:jc w:val="both"/>
              <w:rPr>
                <w:sz w:val="28"/>
                <w:szCs w:val="28"/>
              </w:rPr>
            </w:pPr>
            <w:r w:rsidRPr="008A6D50">
              <w:rPr>
                <w:sz w:val="28"/>
                <w:szCs w:val="28"/>
              </w:rPr>
              <w:t>277,38</w:t>
            </w:r>
          </w:p>
        </w:tc>
      </w:tr>
      <w:tr w:rsidR="008A6D50" w:rsidRPr="008A6D50" w:rsidTr="00C75778">
        <w:tc>
          <w:tcPr>
            <w:tcW w:w="7479" w:type="dxa"/>
            <w:gridSpan w:val="5"/>
          </w:tcPr>
          <w:p w:rsidR="008A6D50" w:rsidRPr="008A6D50" w:rsidRDefault="008A6D50" w:rsidP="00C75778">
            <w:pPr>
              <w:adjustRightInd w:val="0"/>
              <w:jc w:val="both"/>
              <w:rPr>
                <w:sz w:val="28"/>
                <w:szCs w:val="28"/>
              </w:rPr>
            </w:pPr>
            <w:r w:rsidRPr="008A6D50">
              <w:rPr>
                <w:sz w:val="28"/>
                <w:szCs w:val="28"/>
              </w:rPr>
              <w:t>Итого п.им.Комиссарова</w:t>
            </w:r>
          </w:p>
        </w:tc>
        <w:tc>
          <w:tcPr>
            <w:tcW w:w="1097" w:type="dxa"/>
          </w:tcPr>
          <w:p w:rsidR="008A6D50" w:rsidRPr="008A6D50" w:rsidRDefault="008A6D50" w:rsidP="00C75778">
            <w:pPr>
              <w:adjustRightInd w:val="0"/>
              <w:jc w:val="both"/>
              <w:rPr>
                <w:sz w:val="28"/>
                <w:szCs w:val="28"/>
              </w:rPr>
            </w:pPr>
            <w:r w:rsidRPr="008A6D50">
              <w:rPr>
                <w:sz w:val="28"/>
                <w:szCs w:val="28"/>
              </w:rPr>
              <w:t>2107,15</w:t>
            </w:r>
          </w:p>
        </w:tc>
        <w:tc>
          <w:tcPr>
            <w:tcW w:w="1194" w:type="dxa"/>
          </w:tcPr>
          <w:p w:rsidR="008A6D50" w:rsidRPr="008A6D50" w:rsidRDefault="008A6D50" w:rsidP="00C75778">
            <w:pPr>
              <w:adjustRightInd w:val="0"/>
              <w:jc w:val="both"/>
              <w:rPr>
                <w:sz w:val="28"/>
                <w:szCs w:val="28"/>
              </w:rPr>
            </w:pPr>
            <w:r w:rsidRPr="008A6D50">
              <w:rPr>
                <w:sz w:val="28"/>
                <w:szCs w:val="28"/>
              </w:rPr>
              <w:t>2528,58</w:t>
            </w:r>
          </w:p>
        </w:tc>
      </w:tr>
      <w:tr w:rsidR="008A6D50" w:rsidRPr="008A6D50" w:rsidTr="00C75778">
        <w:tc>
          <w:tcPr>
            <w:tcW w:w="9770" w:type="dxa"/>
            <w:gridSpan w:val="7"/>
          </w:tcPr>
          <w:p w:rsidR="008A6D50" w:rsidRPr="008A6D50" w:rsidRDefault="008A6D50" w:rsidP="00C75778">
            <w:pPr>
              <w:adjustRightInd w:val="0"/>
              <w:jc w:val="both"/>
              <w:rPr>
                <w:sz w:val="28"/>
                <w:szCs w:val="28"/>
              </w:rPr>
            </w:pPr>
            <w:proofErr w:type="spellStart"/>
            <w:r w:rsidRPr="008A6D50">
              <w:rPr>
                <w:sz w:val="28"/>
                <w:szCs w:val="28"/>
              </w:rPr>
              <w:t>н.п.Усть-Заостровское</w:t>
            </w:r>
            <w:proofErr w:type="spellEnd"/>
            <w:r w:rsidRPr="008A6D50">
              <w:rPr>
                <w:sz w:val="28"/>
                <w:szCs w:val="28"/>
              </w:rPr>
              <w:t xml:space="preserve"> Лесничество</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1</w:t>
            </w:r>
          </w:p>
        </w:tc>
        <w:tc>
          <w:tcPr>
            <w:tcW w:w="2895" w:type="dxa"/>
          </w:tcPr>
          <w:p w:rsidR="008A6D50" w:rsidRPr="008A6D50" w:rsidRDefault="008A6D50" w:rsidP="00C75778">
            <w:pPr>
              <w:adjustRightInd w:val="0"/>
              <w:jc w:val="both"/>
              <w:rPr>
                <w:sz w:val="28"/>
                <w:szCs w:val="28"/>
              </w:rPr>
            </w:pPr>
            <w:r w:rsidRPr="008A6D50">
              <w:rPr>
                <w:sz w:val="28"/>
                <w:szCs w:val="28"/>
              </w:rPr>
              <w:t xml:space="preserve">Жилые дома квартирного </w:t>
            </w:r>
            <w:proofErr w:type="spellStart"/>
            <w:r w:rsidRPr="008A6D50">
              <w:rPr>
                <w:sz w:val="28"/>
                <w:szCs w:val="28"/>
              </w:rPr>
              <w:t>типа,с</w:t>
            </w:r>
            <w:proofErr w:type="spellEnd"/>
            <w:r w:rsidRPr="008A6D50">
              <w:rPr>
                <w:sz w:val="28"/>
                <w:szCs w:val="28"/>
              </w:rPr>
              <w:t xml:space="preserve"> водопроводом, канализацией, ваннами и местными </w:t>
            </w:r>
          </w:p>
          <w:p w:rsidR="008A6D50" w:rsidRPr="008A6D50" w:rsidRDefault="008A6D50" w:rsidP="00C75778">
            <w:pPr>
              <w:adjustRightInd w:val="0"/>
              <w:jc w:val="both"/>
              <w:rPr>
                <w:sz w:val="28"/>
                <w:szCs w:val="28"/>
              </w:rPr>
            </w:pPr>
            <w:r w:rsidRPr="008A6D50">
              <w:rPr>
                <w:sz w:val="28"/>
                <w:szCs w:val="28"/>
              </w:rPr>
              <w:t xml:space="preserve">водонагревателями </w:t>
            </w:r>
          </w:p>
          <w:p w:rsidR="008A6D50" w:rsidRPr="008A6D50" w:rsidRDefault="008A6D50" w:rsidP="00C75778">
            <w:pPr>
              <w:adjustRightInd w:val="0"/>
              <w:jc w:val="both"/>
              <w:rPr>
                <w:sz w:val="28"/>
                <w:szCs w:val="28"/>
              </w:rPr>
            </w:pPr>
          </w:p>
        </w:tc>
        <w:tc>
          <w:tcPr>
            <w:tcW w:w="1085" w:type="dxa"/>
          </w:tcPr>
          <w:p w:rsidR="008A6D50" w:rsidRPr="008A6D50" w:rsidRDefault="008A6D50" w:rsidP="00C75778">
            <w:pPr>
              <w:adjustRightInd w:val="0"/>
              <w:jc w:val="both"/>
              <w:rPr>
                <w:sz w:val="28"/>
                <w:szCs w:val="28"/>
              </w:rPr>
            </w:pPr>
            <w:r w:rsidRPr="008A6D50">
              <w:rPr>
                <w:sz w:val="28"/>
                <w:szCs w:val="28"/>
              </w:rPr>
              <w:t>61</w:t>
            </w:r>
          </w:p>
        </w:tc>
        <w:tc>
          <w:tcPr>
            <w:tcW w:w="1750" w:type="dxa"/>
          </w:tcPr>
          <w:p w:rsidR="008A6D50" w:rsidRPr="008A6D50" w:rsidRDefault="008A6D50" w:rsidP="00C75778">
            <w:pPr>
              <w:adjustRightInd w:val="0"/>
              <w:jc w:val="both"/>
              <w:rPr>
                <w:sz w:val="28"/>
                <w:szCs w:val="28"/>
              </w:rPr>
            </w:pPr>
            <w:r w:rsidRPr="008A6D50">
              <w:rPr>
                <w:sz w:val="28"/>
                <w:szCs w:val="28"/>
              </w:rPr>
              <w:t>100</w:t>
            </w:r>
          </w:p>
        </w:tc>
        <w:tc>
          <w:tcPr>
            <w:tcW w:w="1134" w:type="dxa"/>
          </w:tcPr>
          <w:p w:rsidR="008A6D50" w:rsidRPr="008A6D50" w:rsidRDefault="008A6D50" w:rsidP="00C75778">
            <w:pPr>
              <w:adjustRightInd w:val="0"/>
              <w:jc w:val="both"/>
              <w:rPr>
                <w:sz w:val="28"/>
                <w:szCs w:val="28"/>
              </w:rPr>
            </w:pPr>
            <w:r w:rsidRPr="008A6D50">
              <w:rPr>
                <w:sz w:val="28"/>
                <w:szCs w:val="28"/>
              </w:rPr>
              <w:t>230</w:t>
            </w:r>
          </w:p>
        </w:tc>
        <w:tc>
          <w:tcPr>
            <w:tcW w:w="1097" w:type="dxa"/>
          </w:tcPr>
          <w:p w:rsidR="008A6D50" w:rsidRPr="008A6D50" w:rsidRDefault="008A6D50" w:rsidP="00C75778">
            <w:pPr>
              <w:adjustRightInd w:val="0"/>
              <w:jc w:val="both"/>
              <w:rPr>
                <w:sz w:val="28"/>
                <w:szCs w:val="28"/>
              </w:rPr>
            </w:pPr>
            <w:r w:rsidRPr="008A6D50">
              <w:rPr>
                <w:sz w:val="28"/>
                <w:szCs w:val="28"/>
              </w:rPr>
              <w:t>23,00</w:t>
            </w:r>
          </w:p>
        </w:tc>
        <w:tc>
          <w:tcPr>
            <w:tcW w:w="1194" w:type="dxa"/>
          </w:tcPr>
          <w:p w:rsidR="008A6D50" w:rsidRPr="008A6D50" w:rsidRDefault="008A6D50" w:rsidP="00C75778">
            <w:pPr>
              <w:adjustRightInd w:val="0"/>
              <w:jc w:val="both"/>
              <w:rPr>
                <w:sz w:val="28"/>
                <w:szCs w:val="28"/>
              </w:rPr>
            </w:pPr>
            <w:r w:rsidRPr="008A6D50">
              <w:rPr>
                <w:sz w:val="28"/>
                <w:szCs w:val="28"/>
              </w:rPr>
              <w:t>27,6</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2</w:t>
            </w:r>
          </w:p>
        </w:tc>
        <w:tc>
          <w:tcPr>
            <w:tcW w:w="2895" w:type="dxa"/>
          </w:tcPr>
          <w:p w:rsidR="008A6D50" w:rsidRPr="008A6D50" w:rsidRDefault="008A6D50" w:rsidP="00C75778">
            <w:pPr>
              <w:adjustRightInd w:val="0"/>
              <w:jc w:val="both"/>
              <w:rPr>
                <w:sz w:val="28"/>
                <w:szCs w:val="28"/>
              </w:rPr>
            </w:pPr>
            <w:r w:rsidRPr="008A6D50">
              <w:rPr>
                <w:sz w:val="28"/>
                <w:szCs w:val="28"/>
              </w:rPr>
              <w:t>Расход воды на полив территории</w:t>
            </w:r>
          </w:p>
        </w:tc>
        <w:tc>
          <w:tcPr>
            <w:tcW w:w="1085" w:type="dxa"/>
          </w:tcPr>
          <w:p w:rsidR="008A6D50" w:rsidRPr="008A6D50" w:rsidRDefault="008A6D50" w:rsidP="00C75778">
            <w:pPr>
              <w:adjustRightInd w:val="0"/>
              <w:jc w:val="both"/>
              <w:rPr>
                <w:sz w:val="28"/>
                <w:szCs w:val="28"/>
              </w:rPr>
            </w:pPr>
            <w:r w:rsidRPr="008A6D50">
              <w:rPr>
                <w:sz w:val="28"/>
                <w:szCs w:val="28"/>
              </w:rPr>
              <w:t>61</w:t>
            </w:r>
          </w:p>
        </w:tc>
        <w:tc>
          <w:tcPr>
            <w:tcW w:w="1750" w:type="dxa"/>
          </w:tcPr>
          <w:p w:rsidR="008A6D50" w:rsidRPr="008A6D50" w:rsidRDefault="008A6D50" w:rsidP="00C75778">
            <w:pPr>
              <w:adjustRightInd w:val="0"/>
              <w:jc w:val="both"/>
              <w:rPr>
                <w:sz w:val="28"/>
                <w:szCs w:val="28"/>
              </w:rPr>
            </w:pPr>
            <w:r w:rsidRPr="008A6D50">
              <w:rPr>
                <w:sz w:val="28"/>
                <w:szCs w:val="28"/>
              </w:rPr>
              <w:t>100</w:t>
            </w:r>
          </w:p>
        </w:tc>
        <w:tc>
          <w:tcPr>
            <w:tcW w:w="1134" w:type="dxa"/>
          </w:tcPr>
          <w:p w:rsidR="008A6D50" w:rsidRPr="008A6D50" w:rsidRDefault="008A6D50" w:rsidP="00C75778">
            <w:pPr>
              <w:adjustRightInd w:val="0"/>
              <w:jc w:val="both"/>
              <w:rPr>
                <w:sz w:val="28"/>
                <w:szCs w:val="28"/>
              </w:rPr>
            </w:pPr>
            <w:r w:rsidRPr="008A6D50">
              <w:rPr>
                <w:sz w:val="28"/>
                <w:szCs w:val="28"/>
              </w:rPr>
              <w:t>50</w:t>
            </w:r>
          </w:p>
        </w:tc>
        <w:tc>
          <w:tcPr>
            <w:tcW w:w="1097" w:type="dxa"/>
          </w:tcPr>
          <w:p w:rsidR="008A6D50" w:rsidRPr="008A6D50" w:rsidRDefault="008A6D50" w:rsidP="00C75778">
            <w:pPr>
              <w:adjustRightInd w:val="0"/>
              <w:jc w:val="both"/>
              <w:rPr>
                <w:sz w:val="28"/>
                <w:szCs w:val="28"/>
              </w:rPr>
            </w:pPr>
            <w:r w:rsidRPr="008A6D50">
              <w:rPr>
                <w:sz w:val="28"/>
                <w:szCs w:val="28"/>
              </w:rPr>
              <w:t>5,00</w:t>
            </w:r>
          </w:p>
        </w:tc>
        <w:tc>
          <w:tcPr>
            <w:tcW w:w="1194" w:type="dxa"/>
          </w:tcPr>
          <w:p w:rsidR="008A6D50" w:rsidRPr="008A6D50" w:rsidRDefault="008A6D50" w:rsidP="00C75778">
            <w:pPr>
              <w:adjustRightInd w:val="0"/>
              <w:jc w:val="both"/>
              <w:rPr>
                <w:sz w:val="28"/>
                <w:szCs w:val="28"/>
              </w:rPr>
            </w:pPr>
            <w:r w:rsidRPr="008A6D50">
              <w:rPr>
                <w:sz w:val="28"/>
                <w:szCs w:val="28"/>
              </w:rPr>
              <w:t>6,00</w:t>
            </w:r>
          </w:p>
        </w:tc>
      </w:tr>
      <w:tr w:rsidR="008A6D50" w:rsidRPr="008A6D50" w:rsidTr="00C75778">
        <w:tc>
          <w:tcPr>
            <w:tcW w:w="615" w:type="dxa"/>
          </w:tcPr>
          <w:p w:rsidR="008A6D50" w:rsidRPr="008A6D50" w:rsidRDefault="008A6D50" w:rsidP="00C75778">
            <w:pPr>
              <w:adjustRightInd w:val="0"/>
              <w:jc w:val="both"/>
              <w:rPr>
                <w:sz w:val="28"/>
                <w:szCs w:val="28"/>
              </w:rPr>
            </w:pPr>
            <w:r w:rsidRPr="008A6D50">
              <w:rPr>
                <w:sz w:val="28"/>
                <w:szCs w:val="28"/>
              </w:rPr>
              <w:t>3</w:t>
            </w:r>
          </w:p>
        </w:tc>
        <w:tc>
          <w:tcPr>
            <w:tcW w:w="2895" w:type="dxa"/>
          </w:tcPr>
          <w:p w:rsidR="008A6D50" w:rsidRPr="008A6D50" w:rsidRDefault="008A6D50" w:rsidP="00C75778">
            <w:pPr>
              <w:adjustRightInd w:val="0"/>
              <w:jc w:val="both"/>
              <w:rPr>
                <w:sz w:val="28"/>
                <w:szCs w:val="28"/>
              </w:rPr>
            </w:pPr>
            <w:r w:rsidRPr="008A6D50">
              <w:rPr>
                <w:sz w:val="28"/>
                <w:szCs w:val="28"/>
              </w:rPr>
              <w:t>Местное производство и неучтенные расходы, 15%</w:t>
            </w:r>
          </w:p>
        </w:tc>
        <w:tc>
          <w:tcPr>
            <w:tcW w:w="1085" w:type="dxa"/>
          </w:tcPr>
          <w:p w:rsidR="008A6D50" w:rsidRPr="008A6D50" w:rsidRDefault="008A6D50" w:rsidP="00C75778">
            <w:pPr>
              <w:adjustRightInd w:val="0"/>
              <w:jc w:val="both"/>
              <w:rPr>
                <w:sz w:val="28"/>
                <w:szCs w:val="28"/>
              </w:rPr>
            </w:pPr>
            <w:r w:rsidRPr="008A6D50">
              <w:rPr>
                <w:sz w:val="28"/>
                <w:szCs w:val="28"/>
              </w:rPr>
              <w:t>-</w:t>
            </w:r>
          </w:p>
        </w:tc>
        <w:tc>
          <w:tcPr>
            <w:tcW w:w="1750" w:type="dxa"/>
          </w:tcPr>
          <w:p w:rsidR="008A6D50" w:rsidRPr="008A6D50" w:rsidRDefault="008A6D50" w:rsidP="00C75778">
            <w:pPr>
              <w:adjustRightInd w:val="0"/>
              <w:jc w:val="both"/>
              <w:rPr>
                <w:sz w:val="28"/>
                <w:szCs w:val="28"/>
              </w:rPr>
            </w:pPr>
            <w:r w:rsidRPr="008A6D50">
              <w:rPr>
                <w:sz w:val="28"/>
                <w:szCs w:val="28"/>
              </w:rPr>
              <w:t>-</w:t>
            </w:r>
          </w:p>
        </w:tc>
        <w:tc>
          <w:tcPr>
            <w:tcW w:w="1134" w:type="dxa"/>
          </w:tcPr>
          <w:p w:rsidR="008A6D50" w:rsidRPr="008A6D50" w:rsidRDefault="008A6D50" w:rsidP="00C75778">
            <w:pPr>
              <w:adjustRightInd w:val="0"/>
              <w:jc w:val="both"/>
              <w:rPr>
                <w:sz w:val="28"/>
                <w:szCs w:val="28"/>
              </w:rPr>
            </w:pPr>
            <w:r w:rsidRPr="008A6D50">
              <w:rPr>
                <w:sz w:val="28"/>
                <w:szCs w:val="28"/>
              </w:rPr>
              <w:t>-</w:t>
            </w:r>
          </w:p>
        </w:tc>
        <w:tc>
          <w:tcPr>
            <w:tcW w:w="1097" w:type="dxa"/>
          </w:tcPr>
          <w:p w:rsidR="008A6D50" w:rsidRPr="008A6D50" w:rsidRDefault="008A6D50" w:rsidP="00C75778">
            <w:pPr>
              <w:adjustRightInd w:val="0"/>
              <w:jc w:val="both"/>
              <w:rPr>
                <w:sz w:val="28"/>
                <w:szCs w:val="28"/>
              </w:rPr>
            </w:pPr>
            <w:r w:rsidRPr="008A6D50">
              <w:rPr>
                <w:sz w:val="28"/>
                <w:szCs w:val="28"/>
              </w:rPr>
              <w:t>3,45</w:t>
            </w:r>
          </w:p>
        </w:tc>
        <w:tc>
          <w:tcPr>
            <w:tcW w:w="1194" w:type="dxa"/>
          </w:tcPr>
          <w:p w:rsidR="008A6D50" w:rsidRPr="008A6D50" w:rsidRDefault="008A6D50" w:rsidP="00C75778">
            <w:pPr>
              <w:adjustRightInd w:val="0"/>
              <w:jc w:val="both"/>
              <w:rPr>
                <w:sz w:val="28"/>
                <w:szCs w:val="28"/>
              </w:rPr>
            </w:pPr>
            <w:r w:rsidRPr="008A6D50">
              <w:rPr>
                <w:sz w:val="28"/>
                <w:szCs w:val="28"/>
              </w:rPr>
              <w:t>4,14</w:t>
            </w:r>
          </w:p>
        </w:tc>
      </w:tr>
      <w:tr w:rsidR="008A6D50" w:rsidRPr="008A6D50" w:rsidTr="00C75778">
        <w:tc>
          <w:tcPr>
            <w:tcW w:w="7479" w:type="dxa"/>
            <w:gridSpan w:val="5"/>
          </w:tcPr>
          <w:p w:rsidR="008A6D50" w:rsidRPr="008A6D50" w:rsidRDefault="008A6D50" w:rsidP="00C75778">
            <w:pPr>
              <w:adjustRightInd w:val="0"/>
              <w:jc w:val="both"/>
              <w:rPr>
                <w:sz w:val="28"/>
                <w:szCs w:val="28"/>
              </w:rPr>
            </w:pPr>
            <w:r w:rsidRPr="008A6D50">
              <w:rPr>
                <w:sz w:val="28"/>
                <w:szCs w:val="28"/>
              </w:rPr>
              <w:t xml:space="preserve">Итого по н.п. </w:t>
            </w:r>
            <w:proofErr w:type="spellStart"/>
            <w:r w:rsidRPr="008A6D50">
              <w:rPr>
                <w:sz w:val="28"/>
                <w:szCs w:val="28"/>
              </w:rPr>
              <w:t>Усть-Заостровское</w:t>
            </w:r>
            <w:proofErr w:type="spellEnd"/>
            <w:r w:rsidRPr="008A6D50">
              <w:rPr>
                <w:sz w:val="28"/>
                <w:szCs w:val="28"/>
              </w:rPr>
              <w:t xml:space="preserve"> Лесничество:</w:t>
            </w:r>
          </w:p>
        </w:tc>
        <w:tc>
          <w:tcPr>
            <w:tcW w:w="1097" w:type="dxa"/>
          </w:tcPr>
          <w:p w:rsidR="008A6D50" w:rsidRPr="008A6D50" w:rsidRDefault="008A6D50" w:rsidP="00C75778">
            <w:pPr>
              <w:adjustRightInd w:val="0"/>
              <w:jc w:val="both"/>
              <w:rPr>
                <w:sz w:val="28"/>
                <w:szCs w:val="28"/>
              </w:rPr>
            </w:pPr>
            <w:r w:rsidRPr="008A6D50">
              <w:rPr>
                <w:sz w:val="28"/>
                <w:szCs w:val="28"/>
              </w:rPr>
              <w:t>31,45</w:t>
            </w:r>
          </w:p>
        </w:tc>
        <w:tc>
          <w:tcPr>
            <w:tcW w:w="1194" w:type="dxa"/>
          </w:tcPr>
          <w:p w:rsidR="008A6D50" w:rsidRPr="008A6D50" w:rsidRDefault="008A6D50" w:rsidP="00C75778">
            <w:pPr>
              <w:adjustRightInd w:val="0"/>
              <w:jc w:val="both"/>
              <w:rPr>
                <w:sz w:val="28"/>
                <w:szCs w:val="28"/>
              </w:rPr>
            </w:pPr>
            <w:r w:rsidRPr="008A6D50">
              <w:rPr>
                <w:sz w:val="28"/>
                <w:szCs w:val="28"/>
              </w:rPr>
              <w:t>37,14</w:t>
            </w:r>
          </w:p>
        </w:tc>
      </w:tr>
      <w:tr w:rsidR="008A6D50" w:rsidRPr="008A6D50" w:rsidTr="00C75778">
        <w:tc>
          <w:tcPr>
            <w:tcW w:w="7479" w:type="dxa"/>
            <w:gridSpan w:val="5"/>
          </w:tcPr>
          <w:p w:rsidR="008A6D50" w:rsidRPr="008A6D50" w:rsidRDefault="008A6D50" w:rsidP="00C75778">
            <w:pPr>
              <w:adjustRightInd w:val="0"/>
              <w:jc w:val="both"/>
              <w:rPr>
                <w:sz w:val="28"/>
                <w:szCs w:val="28"/>
              </w:rPr>
            </w:pPr>
            <w:r w:rsidRPr="008A6D50">
              <w:rPr>
                <w:sz w:val="28"/>
                <w:szCs w:val="28"/>
              </w:rPr>
              <w:t xml:space="preserve">Итого по </w:t>
            </w:r>
            <w:proofErr w:type="spellStart"/>
            <w:r w:rsidRPr="008A6D50">
              <w:rPr>
                <w:sz w:val="28"/>
                <w:szCs w:val="28"/>
              </w:rPr>
              <w:t>Усть-Заостровскому</w:t>
            </w:r>
            <w:proofErr w:type="spellEnd"/>
            <w:r w:rsidRPr="008A6D50">
              <w:rPr>
                <w:sz w:val="28"/>
                <w:szCs w:val="28"/>
              </w:rPr>
              <w:t xml:space="preserve"> сельскому поселению:</w:t>
            </w:r>
          </w:p>
        </w:tc>
        <w:tc>
          <w:tcPr>
            <w:tcW w:w="1097" w:type="dxa"/>
          </w:tcPr>
          <w:p w:rsidR="008A6D50" w:rsidRPr="008A6D50" w:rsidRDefault="008A6D50" w:rsidP="00C75778">
            <w:pPr>
              <w:adjustRightInd w:val="0"/>
              <w:jc w:val="both"/>
              <w:rPr>
                <w:sz w:val="28"/>
                <w:szCs w:val="28"/>
              </w:rPr>
            </w:pPr>
            <w:r w:rsidRPr="008A6D50">
              <w:rPr>
                <w:sz w:val="28"/>
                <w:szCs w:val="28"/>
              </w:rPr>
              <w:t>5975,50</w:t>
            </w:r>
          </w:p>
        </w:tc>
        <w:tc>
          <w:tcPr>
            <w:tcW w:w="1194" w:type="dxa"/>
          </w:tcPr>
          <w:p w:rsidR="008A6D50" w:rsidRPr="008A6D50" w:rsidRDefault="008A6D50" w:rsidP="00C75778">
            <w:pPr>
              <w:adjustRightInd w:val="0"/>
              <w:jc w:val="both"/>
              <w:rPr>
                <w:sz w:val="28"/>
                <w:szCs w:val="28"/>
              </w:rPr>
            </w:pPr>
            <w:r w:rsidRPr="008A6D50">
              <w:rPr>
                <w:sz w:val="28"/>
                <w:szCs w:val="28"/>
              </w:rPr>
              <w:t>7170,60</w:t>
            </w:r>
          </w:p>
        </w:tc>
      </w:tr>
    </w:tbl>
    <w:p w:rsidR="008A6D50" w:rsidRPr="008A6D50" w:rsidRDefault="008A6D50" w:rsidP="008A6D50">
      <w:pPr>
        <w:adjustRightInd w:val="0"/>
        <w:jc w:val="both"/>
        <w:rPr>
          <w:sz w:val="28"/>
          <w:szCs w:val="28"/>
        </w:rPr>
      </w:pPr>
    </w:p>
    <w:p w:rsidR="008A6D50" w:rsidRPr="008A6D50" w:rsidRDefault="008A6D50" w:rsidP="008A6D50">
      <w:pPr>
        <w:tabs>
          <w:tab w:val="left" w:pos="709"/>
        </w:tabs>
        <w:adjustRightInd w:val="0"/>
        <w:jc w:val="both"/>
        <w:rPr>
          <w:sz w:val="28"/>
          <w:szCs w:val="28"/>
        </w:rPr>
      </w:pPr>
      <w:r w:rsidRPr="008A6D50">
        <w:rPr>
          <w:sz w:val="28"/>
          <w:szCs w:val="28"/>
        </w:rPr>
        <w:lastRenderedPageBreak/>
        <w:t>Водопотребление равное 7180 м3/</w:t>
      </w:r>
      <w:proofErr w:type="spellStart"/>
      <w:r w:rsidRPr="008A6D50">
        <w:rPr>
          <w:sz w:val="28"/>
          <w:szCs w:val="28"/>
        </w:rPr>
        <w:t>сут</w:t>
      </w:r>
      <w:proofErr w:type="spellEnd"/>
      <w:r w:rsidRPr="008A6D50">
        <w:rPr>
          <w:sz w:val="28"/>
          <w:szCs w:val="28"/>
        </w:rPr>
        <w:t xml:space="preserve"> будет обеспечено тремя насосными станциями (двумя существующими и одной проектируемой, </w:t>
      </w:r>
      <w:proofErr w:type="spellStart"/>
      <w:r w:rsidRPr="008A6D50">
        <w:rPr>
          <w:sz w:val="28"/>
          <w:szCs w:val="28"/>
        </w:rPr>
        <w:t>повысительной</w:t>
      </w:r>
      <w:proofErr w:type="spellEnd"/>
      <w:r w:rsidRPr="008A6D50">
        <w:rPr>
          <w:sz w:val="28"/>
          <w:szCs w:val="28"/>
        </w:rPr>
        <w:t>) производительность которых составляет 500, 150 и 6530 м3/</w:t>
      </w:r>
      <w:proofErr w:type="spellStart"/>
      <w:r w:rsidRPr="008A6D50">
        <w:rPr>
          <w:sz w:val="28"/>
          <w:szCs w:val="28"/>
        </w:rPr>
        <w:t>сут</w:t>
      </w:r>
      <w:proofErr w:type="spellEnd"/>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t xml:space="preserve">            Существующие и действующие объекты водоснабжения, расположенные на территории сельского поселения, сохраняются с использованием в централизованной системе водоснабжения сельского поселения. Местоположение проектируемых водозаборных сооружений подтвердить результатами инженерных изысканий при рабочем проектировании. </w:t>
      </w:r>
    </w:p>
    <w:p w:rsidR="008A6D50" w:rsidRPr="008A6D50" w:rsidRDefault="008A6D50" w:rsidP="008A6D50">
      <w:pPr>
        <w:tabs>
          <w:tab w:val="left" w:pos="709"/>
        </w:tabs>
        <w:adjustRightInd w:val="0"/>
        <w:jc w:val="both"/>
        <w:rPr>
          <w:sz w:val="28"/>
          <w:szCs w:val="28"/>
        </w:rPr>
      </w:pPr>
      <w:r w:rsidRPr="008A6D50">
        <w:rPr>
          <w:sz w:val="28"/>
          <w:szCs w:val="28"/>
        </w:rPr>
        <w:t xml:space="preserve">            Для обеспечения надежности работы комплекса водопроводных сооружений необходимо выполнить следующие мероприятия: </w:t>
      </w:r>
    </w:p>
    <w:p w:rsidR="008A6D50" w:rsidRPr="008A6D50" w:rsidRDefault="008A6D50" w:rsidP="008A6D50">
      <w:pPr>
        <w:adjustRightInd w:val="0"/>
        <w:jc w:val="both"/>
        <w:rPr>
          <w:sz w:val="28"/>
          <w:szCs w:val="28"/>
        </w:rPr>
      </w:pPr>
      <w:r w:rsidRPr="008A6D50">
        <w:rPr>
          <w:sz w:val="28"/>
          <w:szCs w:val="28"/>
        </w:rPr>
        <w:t xml:space="preserve">. использовать средства автоматического регулирования, контроля, сигнализации, защиты и блокировок работы комплекса водоподготовки; </w:t>
      </w:r>
    </w:p>
    <w:p w:rsidR="008A6D50" w:rsidRPr="008A6D50" w:rsidRDefault="008A6D50" w:rsidP="008A6D50">
      <w:pPr>
        <w:adjustRightInd w:val="0"/>
        <w:jc w:val="both"/>
        <w:rPr>
          <w:sz w:val="28"/>
          <w:szCs w:val="28"/>
        </w:rPr>
      </w:pPr>
      <w:r w:rsidRPr="008A6D50">
        <w:rPr>
          <w:sz w:val="28"/>
          <w:szCs w:val="28"/>
        </w:rPr>
        <w:t xml:space="preserve">. при рабочем проектировании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 </w:t>
      </w:r>
    </w:p>
    <w:p w:rsidR="008A6D50" w:rsidRPr="008A6D50" w:rsidRDefault="008A6D50" w:rsidP="008A6D50">
      <w:pPr>
        <w:adjustRightInd w:val="0"/>
        <w:jc w:val="both"/>
        <w:rPr>
          <w:sz w:val="28"/>
          <w:szCs w:val="28"/>
        </w:rPr>
      </w:pPr>
      <w:r w:rsidRPr="008A6D50">
        <w:rPr>
          <w:sz w:val="28"/>
          <w:szCs w:val="28"/>
        </w:rPr>
        <w:t xml:space="preserve">             </w:t>
      </w:r>
    </w:p>
    <w:p w:rsidR="008A6D50" w:rsidRPr="008A6D50" w:rsidRDefault="008A6D50" w:rsidP="008A6D50">
      <w:pPr>
        <w:adjustRightInd w:val="0"/>
        <w:jc w:val="both"/>
        <w:rPr>
          <w:sz w:val="28"/>
          <w:szCs w:val="28"/>
        </w:rPr>
      </w:pPr>
    </w:p>
    <w:p w:rsidR="008A6D50" w:rsidRPr="008A6D50" w:rsidRDefault="008A6D50" w:rsidP="008A6D50">
      <w:pPr>
        <w:adjustRightInd w:val="0"/>
        <w:jc w:val="both"/>
        <w:rPr>
          <w:sz w:val="28"/>
          <w:szCs w:val="28"/>
        </w:rPr>
      </w:pPr>
      <w:r w:rsidRPr="008A6D50">
        <w:rPr>
          <w:sz w:val="28"/>
          <w:szCs w:val="28"/>
        </w:rPr>
        <w:t xml:space="preserve"> с. Усть-Заостровка </w:t>
      </w:r>
    </w:p>
    <w:p w:rsidR="008A6D50" w:rsidRPr="008A6D50" w:rsidRDefault="008A6D50" w:rsidP="008A6D50">
      <w:pPr>
        <w:adjustRightInd w:val="0"/>
        <w:jc w:val="both"/>
        <w:rPr>
          <w:sz w:val="28"/>
          <w:szCs w:val="28"/>
        </w:rPr>
      </w:pPr>
      <w:r w:rsidRPr="008A6D50">
        <w:rPr>
          <w:sz w:val="28"/>
          <w:szCs w:val="28"/>
        </w:rPr>
        <w:t xml:space="preserve">Система водоснабжения централизованная. Существующие, действующие сети и объекты сохраняются в виду их удовлетворительного состояния. </w:t>
      </w:r>
    </w:p>
    <w:p w:rsidR="008A6D50" w:rsidRPr="008A6D50" w:rsidRDefault="008A6D50" w:rsidP="008A6D50">
      <w:pPr>
        <w:adjustRightInd w:val="0"/>
        <w:jc w:val="both"/>
        <w:rPr>
          <w:sz w:val="28"/>
          <w:szCs w:val="28"/>
        </w:rPr>
      </w:pPr>
      <w:r w:rsidRPr="008A6D50">
        <w:rPr>
          <w:sz w:val="28"/>
          <w:szCs w:val="28"/>
        </w:rPr>
        <w:t xml:space="preserve">На расчетный срок предусмотрено строительство </w:t>
      </w:r>
      <w:proofErr w:type="spellStart"/>
      <w:r w:rsidRPr="008A6D50">
        <w:rPr>
          <w:sz w:val="28"/>
          <w:szCs w:val="28"/>
        </w:rPr>
        <w:t>повысительной</w:t>
      </w:r>
      <w:proofErr w:type="spellEnd"/>
      <w:r w:rsidRPr="008A6D50">
        <w:rPr>
          <w:sz w:val="28"/>
          <w:szCs w:val="28"/>
        </w:rPr>
        <w:t xml:space="preserve"> насосной станции в северо-западной части села, производительностью 6530 м3/</w:t>
      </w:r>
      <w:proofErr w:type="spellStart"/>
      <w:r w:rsidRPr="008A6D50">
        <w:rPr>
          <w:sz w:val="28"/>
          <w:szCs w:val="28"/>
        </w:rPr>
        <w:t>сут</w:t>
      </w:r>
      <w:proofErr w:type="spellEnd"/>
      <w:r w:rsidRPr="008A6D50">
        <w:rPr>
          <w:sz w:val="28"/>
          <w:szCs w:val="28"/>
        </w:rPr>
        <w:t xml:space="preserve">; двух резервуаров чистой воды объемом </w:t>
      </w:r>
      <w:smartTag w:uri="urn:schemas-microsoft-com:office:smarttags" w:element="metricconverter">
        <w:smartTagPr>
          <w:attr w:name="ProductID" w:val="500 м3"/>
        </w:smartTagPr>
        <w:r w:rsidRPr="008A6D50">
          <w:rPr>
            <w:sz w:val="28"/>
            <w:szCs w:val="28"/>
          </w:rPr>
          <w:t>500 м3</w:t>
        </w:r>
      </w:smartTag>
      <w:r w:rsidRPr="008A6D50">
        <w:rPr>
          <w:sz w:val="28"/>
          <w:szCs w:val="28"/>
        </w:rPr>
        <w:t xml:space="preserve"> каждый. </w:t>
      </w:r>
    </w:p>
    <w:p w:rsidR="008A6D50" w:rsidRPr="008A6D50" w:rsidRDefault="008A6D50" w:rsidP="008A6D50">
      <w:pPr>
        <w:tabs>
          <w:tab w:val="left" w:pos="709"/>
        </w:tabs>
        <w:adjustRightInd w:val="0"/>
        <w:jc w:val="both"/>
        <w:rPr>
          <w:sz w:val="28"/>
          <w:szCs w:val="28"/>
        </w:rPr>
      </w:pPr>
      <w:r w:rsidRPr="008A6D50">
        <w:rPr>
          <w:sz w:val="28"/>
          <w:szCs w:val="28"/>
        </w:rPr>
        <w:t xml:space="preserve">           Таким образом, водоснабжение населенного пункта будет обеспечено существующей и проектируемой насосными станциями. </w:t>
      </w:r>
    </w:p>
    <w:p w:rsidR="008A6D50" w:rsidRPr="008A6D50" w:rsidRDefault="008A6D50" w:rsidP="008A6D50">
      <w:pPr>
        <w:adjustRightInd w:val="0"/>
        <w:jc w:val="both"/>
        <w:rPr>
          <w:sz w:val="28"/>
          <w:szCs w:val="28"/>
        </w:rPr>
      </w:pPr>
      <w:r w:rsidRPr="008A6D50">
        <w:rPr>
          <w:sz w:val="28"/>
          <w:szCs w:val="28"/>
        </w:rPr>
        <w:t xml:space="preserve">Проектом принята совмещенная система хозяйственно-питьевого и противопожарного водоснабжения с. Усть-Заостровка. Проектируемая магистральная водопроводная сеть – кольцевая, из полиэтиленовых </w:t>
      </w:r>
    </w:p>
    <w:p w:rsidR="008A6D50" w:rsidRPr="008A6D50" w:rsidRDefault="008A6D50" w:rsidP="008A6D50">
      <w:pPr>
        <w:adjustRightInd w:val="0"/>
        <w:jc w:val="both"/>
        <w:rPr>
          <w:sz w:val="28"/>
          <w:szCs w:val="28"/>
        </w:rPr>
      </w:pPr>
      <w:r w:rsidRPr="008A6D50">
        <w:rPr>
          <w:sz w:val="28"/>
          <w:szCs w:val="28"/>
        </w:rPr>
        <w:t>труб по ГОСТ 18599-2001«Трубы напорные из полиэтилена. Технические условия», диаметром 63-</w:t>
      </w:r>
      <w:smartTag w:uri="urn:schemas-microsoft-com:office:smarttags" w:element="metricconverter">
        <w:smartTagPr>
          <w:attr w:name="ProductID" w:val="250 мм"/>
        </w:smartTagPr>
        <w:r w:rsidRPr="008A6D50">
          <w:rPr>
            <w:sz w:val="28"/>
            <w:szCs w:val="28"/>
          </w:rPr>
          <w:t>250 мм</w:t>
        </w:r>
      </w:smartTag>
      <w:r w:rsidRPr="008A6D50">
        <w:rPr>
          <w:sz w:val="28"/>
          <w:szCs w:val="28"/>
        </w:rPr>
        <w:t xml:space="preserve">, общей протяженностью проектируемых магистральных линий </w:t>
      </w:r>
      <w:smartTag w:uri="urn:schemas-microsoft-com:office:smarttags" w:element="metricconverter">
        <w:smartTagPr>
          <w:attr w:name="ProductID" w:val="25,4 км"/>
        </w:smartTagPr>
        <w:r w:rsidRPr="008A6D50">
          <w:rPr>
            <w:sz w:val="28"/>
            <w:szCs w:val="28"/>
          </w:rPr>
          <w:t>25,4 км</w:t>
        </w:r>
      </w:smartTag>
      <w:r w:rsidRPr="008A6D50">
        <w:rPr>
          <w:sz w:val="28"/>
          <w:szCs w:val="28"/>
        </w:rPr>
        <w:t xml:space="preserve">, в т.ч. на первую очередь </w:t>
      </w:r>
      <w:smartTag w:uri="urn:schemas-microsoft-com:office:smarttags" w:element="metricconverter">
        <w:smartTagPr>
          <w:attr w:name="ProductID" w:val="6,0 км"/>
        </w:smartTagPr>
        <w:r w:rsidRPr="008A6D50">
          <w:rPr>
            <w:sz w:val="28"/>
            <w:szCs w:val="28"/>
          </w:rPr>
          <w:t>6,0 км</w:t>
        </w:r>
      </w:smartTag>
      <w:r w:rsidRPr="008A6D50">
        <w:rPr>
          <w:sz w:val="28"/>
          <w:szCs w:val="28"/>
        </w:rPr>
        <w:t xml:space="preserve">. Диаметры водопроводной сети рассчитаны из условия пропуска расчетного хозяйственно-питьевого и противопожарного расхода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 </w:t>
      </w:r>
    </w:p>
    <w:p w:rsidR="008A6D50" w:rsidRPr="008A6D50" w:rsidRDefault="008A6D50" w:rsidP="008A6D50">
      <w:pPr>
        <w:tabs>
          <w:tab w:val="left" w:pos="709"/>
        </w:tabs>
        <w:adjustRightInd w:val="0"/>
        <w:jc w:val="both"/>
        <w:rPr>
          <w:sz w:val="28"/>
          <w:szCs w:val="28"/>
        </w:rPr>
      </w:pPr>
      <w:r w:rsidRPr="008A6D50">
        <w:rPr>
          <w:sz w:val="28"/>
          <w:szCs w:val="28"/>
        </w:rPr>
        <w:t xml:space="preserve">           Глубину заложения водоводов принять в соответствии с п.8.42 </w:t>
      </w:r>
      <w:proofErr w:type="spellStart"/>
      <w:r w:rsidRPr="008A6D50">
        <w:rPr>
          <w:sz w:val="28"/>
          <w:szCs w:val="28"/>
        </w:rPr>
        <w:t>СНиП</w:t>
      </w:r>
      <w:proofErr w:type="spellEnd"/>
      <w:r w:rsidRPr="008A6D50">
        <w:rPr>
          <w:sz w:val="28"/>
          <w:szCs w:val="28"/>
        </w:rPr>
        <w:t xml:space="preserve"> 2.04.02-84* -на </w:t>
      </w:r>
      <w:smartTag w:uri="urn:schemas-microsoft-com:office:smarttags" w:element="metricconverter">
        <w:smartTagPr>
          <w:attr w:name="ProductID" w:val="0,5 м"/>
        </w:smartTagPr>
        <w:r w:rsidRPr="008A6D50">
          <w:rPr>
            <w:sz w:val="28"/>
            <w:szCs w:val="28"/>
          </w:rPr>
          <w:t>0,5 м</w:t>
        </w:r>
      </w:smartTag>
      <w:r w:rsidRPr="008A6D50">
        <w:rPr>
          <w:sz w:val="28"/>
          <w:szCs w:val="28"/>
        </w:rPr>
        <w:t xml:space="preserve"> ниже расчетной глубины проникновения в грунт нулевой температуры. </w:t>
      </w:r>
    </w:p>
    <w:p w:rsidR="008A6D50" w:rsidRPr="008A6D50" w:rsidRDefault="008A6D50" w:rsidP="008A6D50">
      <w:pPr>
        <w:adjustRightInd w:val="0"/>
        <w:jc w:val="both"/>
        <w:rPr>
          <w:sz w:val="28"/>
          <w:szCs w:val="28"/>
        </w:rPr>
      </w:pPr>
      <w:r w:rsidRPr="008A6D50">
        <w:rPr>
          <w:sz w:val="28"/>
          <w:szCs w:val="28"/>
        </w:rPr>
        <w:lastRenderedPageBreak/>
        <w:t xml:space="preserve">Проектом рекомендовано в качестве изоляции водопроводных сетей использовать </w:t>
      </w:r>
      <w:proofErr w:type="spellStart"/>
      <w:r w:rsidRPr="008A6D50">
        <w:rPr>
          <w:sz w:val="28"/>
          <w:szCs w:val="28"/>
        </w:rPr>
        <w:t>со-временные</w:t>
      </w:r>
      <w:proofErr w:type="spellEnd"/>
      <w:r w:rsidRPr="008A6D50">
        <w:rPr>
          <w:sz w:val="28"/>
          <w:szCs w:val="28"/>
        </w:rPr>
        <w:t xml:space="preserve"> теплоизоляционные материалы, позволяющие уменьшить глубину заложения водоводов и снизить объёмы земляных работ. </w:t>
      </w:r>
    </w:p>
    <w:p w:rsidR="008A6D50" w:rsidRPr="008A6D50" w:rsidRDefault="008A6D50" w:rsidP="008A6D50">
      <w:pPr>
        <w:tabs>
          <w:tab w:val="left" w:pos="851"/>
        </w:tabs>
        <w:adjustRightInd w:val="0"/>
        <w:jc w:val="both"/>
        <w:rPr>
          <w:sz w:val="28"/>
          <w:szCs w:val="28"/>
        </w:rPr>
      </w:pPr>
      <w:r w:rsidRPr="008A6D50">
        <w:rPr>
          <w:sz w:val="28"/>
          <w:szCs w:val="28"/>
        </w:rPr>
        <w:t xml:space="preserve">             На территории с. Усть-Заостровка, на водопроводной сети установить гидранты. Пожарные гидранты предусмотреть на водопроводной сети вдоль автомобильных дорог, на расстоянии не менее </w:t>
      </w:r>
      <w:smartTag w:uri="urn:schemas-microsoft-com:office:smarttags" w:element="metricconverter">
        <w:smartTagPr>
          <w:attr w:name="ProductID" w:val="2,5 м"/>
        </w:smartTagPr>
        <w:r w:rsidRPr="008A6D50">
          <w:rPr>
            <w:sz w:val="28"/>
            <w:szCs w:val="28"/>
          </w:rPr>
          <w:t>2,5 м</w:t>
        </w:r>
      </w:smartTag>
      <w:r w:rsidRPr="008A6D50">
        <w:rPr>
          <w:sz w:val="28"/>
          <w:szCs w:val="28"/>
        </w:rPr>
        <w:t xml:space="preserve"> от края проезжей части, но не ближе </w:t>
      </w:r>
      <w:smartTag w:uri="urn:schemas-microsoft-com:office:smarttags" w:element="metricconverter">
        <w:smartTagPr>
          <w:attr w:name="ProductID" w:val="5 м"/>
        </w:smartTagPr>
        <w:r w:rsidRPr="008A6D50">
          <w:rPr>
            <w:sz w:val="28"/>
            <w:szCs w:val="28"/>
          </w:rPr>
          <w:t>5 м</w:t>
        </w:r>
      </w:smartTag>
      <w:r w:rsidRPr="008A6D50">
        <w:rPr>
          <w:sz w:val="28"/>
          <w:szCs w:val="28"/>
        </w:rPr>
        <w:t xml:space="preserve"> от стен и фундаментов объектов капитального строительства. </w:t>
      </w:r>
    </w:p>
    <w:p w:rsidR="008A6D50" w:rsidRPr="008A6D50" w:rsidRDefault="008A6D50" w:rsidP="008A6D50">
      <w:pPr>
        <w:adjustRightInd w:val="0"/>
        <w:jc w:val="both"/>
        <w:rPr>
          <w:sz w:val="28"/>
          <w:szCs w:val="28"/>
        </w:rPr>
      </w:pPr>
      <w:r w:rsidRPr="008A6D50">
        <w:rPr>
          <w:sz w:val="28"/>
          <w:szCs w:val="28"/>
        </w:rPr>
        <w:t xml:space="preserve">Расход воды на пожаротушение предусмотреть согласно </w:t>
      </w:r>
      <w:proofErr w:type="spellStart"/>
      <w:r w:rsidRPr="008A6D50">
        <w:rPr>
          <w:sz w:val="28"/>
          <w:szCs w:val="28"/>
        </w:rPr>
        <w:t>СНиП</w:t>
      </w:r>
      <w:proofErr w:type="spellEnd"/>
      <w:r w:rsidRPr="008A6D50">
        <w:rPr>
          <w:sz w:val="28"/>
          <w:szCs w:val="28"/>
        </w:rPr>
        <w:t xml:space="preserve"> 2.04.02-84*.  п. имени Комиссарова </w:t>
      </w:r>
    </w:p>
    <w:p w:rsidR="008A6D50" w:rsidRPr="008A6D50" w:rsidRDefault="008A6D50" w:rsidP="008A6D50">
      <w:pPr>
        <w:adjustRightInd w:val="0"/>
        <w:jc w:val="both"/>
        <w:rPr>
          <w:sz w:val="28"/>
          <w:szCs w:val="28"/>
        </w:rPr>
      </w:pPr>
      <w:r w:rsidRPr="008A6D50">
        <w:rPr>
          <w:sz w:val="28"/>
          <w:szCs w:val="28"/>
        </w:rPr>
        <w:t xml:space="preserve">Система водоснабжения централизованная. Существующие, действующие сети и объекты проектными решениями сохранены в виду их удовлетворительного состояния. </w:t>
      </w:r>
    </w:p>
    <w:p w:rsidR="008A6D50" w:rsidRPr="008A6D50" w:rsidRDefault="008A6D50" w:rsidP="008A6D50">
      <w:pPr>
        <w:adjustRightInd w:val="0"/>
        <w:jc w:val="both"/>
        <w:rPr>
          <w:sz w:val="28"/>
          <w:szCs w:val="28"/>
        </w:rPr>
      </w:pPr>
    </w:p>
    <w:p w:rsidR="008A6D50" w:rsidRPr="008A6D50" w:rsidRDefault="008A6D50" w:rsidP="008A6D50">
      <w:pPr>
        <w:adjustRightInd w:val="0"/>
        <w:jc w:val="both"/>
        <w:rPr>
          <w:sz w:val="28"/>
          <w:szCs w:val="28"/>
        </w:rPr>
      </w:pPr>
      <w:r w:rsidRPr="008A6D50">
        <w:rPr>
          <w:sz w:val="28"/>
          <w:szCs w:val="28"/>
        </w:rPr>
        <w:t xml:space="preserve">Генеральным планом, на первую очередь строительства, предусмотрена реконструкция существующей водонапорной башни, в связи с увеличением мощности до </w:t>
      </w:r>
      <w:smartTag w:uri="urn:schemas-microsoft-com:office:smarttags" w:element="metricconverter">
        <w:smartTagPr>
          <w:attr w:name="ProductID" w:val="50 м3"/>
        </w:smartTagPr>
        <w:r w:rsidRPr="008A6D50">
          <w:rPr>
            <w:sz w:val="28"/>
            <w:szCs w:val="28"/>
          </w:rPr>
          <w:t>50 м3</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Водоснабжение населенного пункта будет обеспечено существующей и проектируемой (в с. Усть-Заостровка) насосными станциями. </w:t>
      </w:r>
    </w:p>
    <w:p w:rsidR="008A6D50" w:rsidRPr="008A6D50" w:rsidRDefault="008A6D50" w:rsidP="008A6D50">
      <w:pPr>
        <w:adjustRightInd w:val="0"/>
        <w:jc w:val="both"/>
        <w:rPr>
          <w:sz w:val="28"/>
          <w:szCs w:val="28"/>
        </w:rPr>
      </w:pPr>
      <w:r w:rsidRPr="008A6D50">
        <w:rPr>
          <w:sz w:val="28"/>
          <w:szCs w:val="28"/>
        </w:rPr>
        <w:t xml:space="preserve">Проектом принята совмещенная система хозяйственно-питьевого и противопожарного водоснабжения. </w:t>
      </w:r>
    </w:p>
    <w:p w:rsidR="008A6D50" w:rsidRPr="008A6D50" w:rsidRDefault="008A6D50" w:rsidP="008A6D50">
      <w:pPr>
        <w:tabs>
          <w:tab w:val="left" w:pos="851"/>
        </w:tabs>
        <w:adjustRightInd w:val="0"/>
        <w:jc w:val="both"/>
        <w:rPr>
          <w:sz w:val="28"/>
          <w:szCs w:val="28"/>
        </w:rPr>
      </w:pPr>
      <w:r w:rsidRPr="008A6D50">
        <w:rPr>
          <w:sz w:val="28"/>
          <w:szCs w:val="28"/>
        </w:rPr>
        <w:t xml:space="preserve">            Проектируемая магистральная водопроводная сеть – кольцевая, из полиэтиленовых труб по ГОСТ 18599-2001«Трубы напорные из полиэтилена. Технические условия», диаметром 63; </w:t>
      </w:r>
      <w:smartTag w:uri="urn:schemas-microsoft-com:office:smarttags" w:element="metricconverter">
        <w:smartTagPr>
          <w:attr w:name="ProductID" w:val="160 мм"/>
        </w:smartTagPr>
        <w:r w:rsidRPr="008A6D50">
          <w:rPr>
            <w:sz w:val="28"/>
            <w:szCs w:val="28"/>
          </w:rPr>
          <w:t>160 мм</w:t>
        </w:r>
      </w:smartTag>
      <w:r w:rsidRPr="008A6D50">
        <w:rPr>
          <w:sz w:val="28"/>
          <w:szCs w:val="28"/>
        </w:rPr>
        <w:t xml:space="preserve">, общей протяженностью проектируемых магистральных линий </w:t>
      </w:r>
      <w:smartTag w:uri="urn:schemas-microsoft-com:office:smarttags" w:element="metricconverter">
        <w:smartTagPr>
          <w:attr w:name="ProductID" w:val="12,8 км"/>
        </w:smartTagPr>
        <w:r w:rsidRPr="008A6D50">
          <w:rPr>
            <w:sz w:val="28"/>
            <w:szCs w:val="28"/>
          </w:rPr>
          <w:t>12,8 км</w:t>
        </w:r>
      </w:smartTag>
      <w:r w:rsidRPr="008A6D50">
        <w:rPr>
          <w:sz w:val="28"/>
          <w:szCs w:val="28"/>
        </w:rPr>
        <w:t xml:space="preserve">, в т.ч. на первую очередь </w:t>
      </w:r>
      <w:smartTag w:uri="urn:schemas-microsoft-com:office:smarttags" w:element="metricconverter">
        <w:smartTagPr>
          <w:attr w:name="ProductID" w:val="1,5 км"/>
        </w:smartTagPr>
        <w:r w:rsidRPr="008A6D50">
          <w:rPr>
            <w:sz w:val="28"/>
            <w:szCs w:val="28"/>
          </w:rPr>
          <w:t>1,5 км</w:t>
        </w:r>
      </w:smartTag>
      <w:r w:rsidRPr="008A6D50">
        <w:rPr>
          <w:sz w:val="28"/>
          <w:szCs w:val="28"/>
        </w:rPr>
        <w:t xml:space="preserve">. Диаметры водопроводной сети рассчитаны из условия пропуска расчетного хозяйственно-питьевого и противопожарного расхода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 </w:t>
      </w:r>
    </w:p>
    <w:p w:rsidR="008A6D50" w:rsidRPr="008A6D50" w:rsidRDefault="008A6D50" w:rsidP="008A6D50">
      <w:pPr>
        <w:tabs>
          <w:tab w:val="left" w:pos="851"/>
        </w:tabs>
        <w:adjustRightInd w:val="0"/>
        <w:jc w:val="both"/>
        <w:rPr>
          <w:sz w:val="28"/>
          <w:szCs w:val="28"/>
        </w:rPr>
      </w:pPr>
      <w:r w:rsidRPr="008A6D50">
        <w:rPr>
          <w:sz w:val="28"/>
          <w:szCs w:val="28"/>
        </w:rPr>
        <w:t xml:space="preserve">             Глубину заложения водоводов принять в соответствии с п.8.42 </w:t>
      </w:r>
      <w:proofErr w:type="spellStart"/>
      <w:r w:rsidRPr="008A6D50">
        <w:rPr>
          <w:sz w:val="28"/>
          <w:szCs w:val="28"/>
        </w:rPr>
        <w:t>СНиП</w:t>
      </w:r>
      <w:proofErr w:type="spellEnd"/>
      <w:r w:rsidRPr="008A6D50">
        <w:rPr>
          <w:sz w:val="28"/>
          <w:szCs w:val="28"/>
        </w:rPr>
        <w:t xml:space="preserve"> 2.04.02-84* -на </w:t>
      </w:r>
      <w:smartTag w:uri="urn:schemas-microsoft-com:office:smarttags" w:element="metricconverter">
        <w:smartTagPr>
          <w:attr w:name="ProductID" w:val="0,5 м"/>
        </w:smartTagPr>
        <w:r w:rsidRPr="008A6D50">
          <w:rPr>
            <w:sz w:val="28"/>
            <w:szCs w:val="28"/>
          </w:rPr>
          <w:t>0,5 м</w:t>
        </w:r>
      </w:smartTag>
      <w:r w:rsidRPr="008A6D50">
        <w:rPr>
          <w:sz w:val="28"/>
          <w:szCs w:val="28"/>
        </w:rPr>
        <w:t xml:space="preserve"> ниже расчетной глубины проникновения в грунт нулевой температуры. </w:t>
      </w:r>
    </w:p>
    <w:p w:rsidR="008A6D50" w:rsidRPr="008A6D50" w:rsidRDefault="008A6D50" w:rsidP="008A6D50">
      <w:pPr>
        <w:adjustRightInd w:val="0"/>
        <w:jc w:val="both"/>
        <w:rPr>
          <w:sz w:val="28"/>
          <w:szCs w:val="28"/>
        </w:rPr>
      </w:pPr>
      <w:r w:rsidRPr="008A6D50">
        <w:rPr>
          <w:sz w:val="28"/>
          <w:szCs w:val="28"/>
        </w:rPr>
        <w:t xml:space="preserve">Проектом рекомендовано в качестве изоляции водопроводных сетей использовать современные теплоизоляционные материалы, позволяющие уменьшить глубину заложения водоводов и снизить объёмы земляных работ. </w:t>
      </w:r>
    </w:p>
    <w:p w:rsidR="008A6D50" w:rsidRPr="008A6D50" w:rsidRDefault="008A6D50" w:rsidP="008A6D50">
      <w:pPr>
        <w:adjustRightInd w:val="0"/>
        <w:jc w:val="both"/>
        <w:rPr>
          <w:sz w:val="28"/>
          <w:szCs w:val="28"/>
        </w:rPr>
      </w:pPr>
      <w:r w:rsidRPr="008A6D50">
        <w:rPr>
          <w:sz w:val="28"/>
          <w:szCs w:val="28"/>
        </w:rPr>
        <w:t xml:space="preserve">           На территории п. имени Комиссарова, на водопроводной сети установить гидранты. </w:t>
      </w:r>
    </w:p>
    <w:p w:rsidR="008A6D50" w:rsidRPr="008A6D50" w:rsidRDefault="008A6D50" w:rsidP="008A6D50">
      <w:pPr>
        <w:adjustRightInd w:val="0"/>
        <w:jc w:val="both"/>
        <w:rPr>
          <w:sz w:val="28"/>
          <w:szCs w:val="28"/>
        </w:rPr>
      </w:pPr>
      <w:r w:rsidRPr="008A6D50">
        <w:rPr>
          <w:sz w:val="28"/>
          <w:szCs w:val="28"/>
        </w:rPr>
        <w:t xml:space="preserve">Пожарные гидранты предусмотреть на водопроводной сети вдоль автомобильных дорог на расстоянии не менее </w:t>
      </w:r>
      <w:smartTag w:uri="urn:schemas-microsoft-com:office:smarttags" w:element="metricconverter">
        <w:smartTagPr>
          <w:attr w:name="ProductID" w:val="2,5 м"/>
        </w:smartTagPr>
        <w:r w:rsidRPr="008A6D50">
          <w:rPr>
            <w:sz w:val="28"/>
            <w:szCs w:val="28"/>
          </w:rPr>
          <w:t>2,5 м</w:t>
        </w:r>
      </w:smartTag>
      <w:r w:rsidRPr="008A6D50">
        <w:rPr>
          <w:sz w:val="28"/>
          <w:szCs w:val="28"/>
        </w:rPr>
        <w:t xml:space="preserve"> от края проезжей части, но не ближе </w:t>
      </w:r>
      <w:smartTag w:uri="urn:schemas-microsoft-com:office:smarttags" w:element="metricconverter">
        <w:smartTagPr>
          <w:attr w:name="ProductID" w:val="5 м"/>
        </w:smartTagPr>
        <w:r w:rsidRPr="008A6D50">
          <w:rPr>
            <w:sz w:val="28"/>
            <w:szCs w:val="28"/>
          </w:rPr>
          <w:t>5 м</w:t>
        </w:r>
      </w:smartTag>
      <w:r w:rsidRPr="008A6D50">
        <w:rPr>
          <w:sz w:val="28"/>
          <w:szCs w:val="28"/>
        </w:rPr>
        <w:t xml:space="preserve"> от стен и фундаментов объектов капитального строительства. Расход воды на пожаротушение предусмотреть согласно </w:t>
      </w:r>
      <w:proofErr w:type="spellStart"/>
      <w:r w:rsidRPr="008A6D50">
        <w:rPr>
          <w:sz w:val="28"/>
          <w:szCs w:val="28"/>
        </w:rPr>
        <w:t>СНиП</w:t>
      </w:r>
      <w:proofErr w:type="spellEnd"/>
      <w:r w:rsidRPr="008A6D50">
        <w:rPr>
          <w:sz w:val="28"/>
          <w:szCs w:val="28"/>
        </w:rPr>
        <w:t xml:space="preserve"> 2.04.02-84*. </w:t>
      </w:r>
    </w:p>
    <w:p w:rsidR="008A6D50" w:rsidRPr="008A6D50" w:rsidRDefault="008A6D50" w:rsidP="008A6D50">
      <w:pPr>
        <w:adjustRightInd w:val="0"/>
        <w:jc w:val="both"/>
        <w:rPr>
          <w:sz w:val="28"/>
          <w:szCs w:val="28"/>
        </w:rPr>
      </w:pPr>
      <w:r w:rsidRPr="008A6D50">
        <w:rPr>
          <w:sz w:val="28"/>
          <w:szCs w:val="28"/>
        </w:rPr>
        <w:t xml:space="preserve"> н.п.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adjustRightInd w:val="0"/>
        <w:jc w:val="both"/>
        <w:rPr>
          <w:sz w:val="28"/>
          <w:szCs w:val="28"/>
        </w:rPr>
      </w:pPr>
      <w:r w:rsidRPr="008A6D50">
        <w:rPr>
          <w:sz w:val="28"/>
          <w:szCs w:val="28"/>
        </w:rPr>
        <w:lastRenderedPageBreak/>
        <w:t xml:space="preserve">Система водоснабжения централизованная. Водоснабжение населенного пункта будет обеспечено проектируемой (в с. Усть-Заостровка) </w:t>
      </w:r>
      <w:proofErr w:type="spellStart"/>
      <w:r w:rsidRPr="008A6D50">
        <w:rPr>
          <w:sz w:val="28"/>
          <w:szCs w:val="28"/>
        </w:rPr>
        <w:t>повысительной</w:t>
      </w:r>
      <w:proofErr w:type="spellEnd"/>
      <w:r w:rsidRPr="008A6D50">
        <w:rPr>
          <w:sz w:val="28"/>
          <w:szCs w:val="28"/>
        </w:rPr>
        <w:t xml:space="preserve"> насосной станцией. </w:t>
      </w:r>
    </w:p>
    <w:p w:rsidR="008A6D50" w:rsidRPr="008A6D50" w:rsidRDefault="008A6D50" w:rsidP="008A6D50">
      <w:pPr>
        <w:adjustRightInd w:val="0"/>
        <w:jc w:val="both"/>
        <w:rPr>
          <w:sz w:val="28"/>
          <w:szCs w:val="28"/>
        </w:rPr>
      </w:pPr>
      <w:r w:rsidRPr="008A6D50">
        <w:rPr>
          <w:sz w:val="28"/>
          <w:szCs w:val="28"/>
        </w:rPr>
        <w:t xml:space="preserve">Программой принята совмещенная система хозяйственно-питьевого и противопожарного водоснабжения н. 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tabs>
          <w:tab w:val="left" w:pos="851"/>
        </w:tabs>
        <w:adjustRightInd w:val="0"/>
        <w:jc w:val="both"/>
        <w:rPr>
          <w:sz w:val="28"/>
          <w:szCs w:val="28"/>
        </w:rPr>
      </w:pPr>
      <w:r w:rsidRPr="008A6D50">
        <w:rPr>
          <w:sz w:val="28"/>
          <w:szCs w:val="28"/>
        </w:rPr>
        <w:t xml:space="preserve">             Проектируемая магистральная водопроводная сеть – кольцевая, из полиэтиленовых труб по ГОСТ 18599-2001«Трубы напорные из полиэтилена. Технические условия», диаметром </w:t>
      </w:r>
      <w:smartTag w:uri="urn:schemas-microsoft-com:office:smarttags" w:element="metricconverter">
        <w:smartTagPr>
          <w:attr w:name="ProductID" w:val="63 мм"/>
        </w:smartTagPr>
        <w:r w:rsidRPr="008A6D50">
          <w:rPr>
            <w:sz w:val="28"/>
            <w:szCs w:val="28"/>
          </w:rPr>
          <w:t>63 мм</w:t>
        </w:r>
      </w:smartTag>
      <w:r w:rsidRPr="008A6D50">
        <w:rPr>
          <w:sz w:val="28"/>
          <w:szCs w:val="28"/>
        </w:rPr>
        <w:t xml:space="preserve">, общей протяженностью проектируемых магистральных линий </w:t>
      </w:r>
      <w:smartTag w:uri="urn:schemas-microsoft-com:office:smarttags" w:element="metricconverter">
        <w:smartTagPr>
          <w:attr w:name="ProductID" w:val="7,1 км"/>
        </w:smartTagPr>
        <w:r w:rsidRPr="008A6D50">
          <w:rPr>
            <w:sz w:val="28"/>
            <w:szCs w:val="28"/>
          </w:rPr>
          <w:t>7,1 км</w:t>
        </w:r>
      </w:smartTag>
      <w:r w:rsidRPr="008A6D50">
        <w:rPr>
          <w:sz w:val="28"/>
          <w:szCs w:val="28"/>
        </w:rPr>
        <w:t xml:space="preserve">. Диаметры водопроводной сети рассчитаны из условия пропуска расчетного хозяйственно-питьевого и противопожарного расхода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 </w:t>
      </w:r>
    </w:p>
    <w:p w:rsidR="008A6D50" w:rsidRPr="008A6D50" w:rsidRDefault="008A6D50" w:rsidP="008A6D50">
      <w:pPr>
        <w:tabs>
          <w:tab w:val="left" w:pos="851"/>
        </w:tabs>
        <w:adjustRightInd w:val="0"/>
        <w:jc w:val="both"/>
        <w:rPr>
          <w:sz w:val="28"/>
          <w:szCs w:val="28"/>
        </w:rPr>
      </w:pPr>
      <w:r w:rsidRPr="008A6D50">
        <w:rPr>
          <w:sz w:val="28"/>
          <w:szCs w:val="28"/>
        </w:rPr>
        <w:t xml:space="preserve">             Глубину заложения водоводов принять в соответствии с п.8.42 </w:t>
      </w:r>
      <w:proofErr w:type="spellStart"/>
      <w:r w:rsidRPr="008A6D50">
        <w:rPr>
          <w:sz w:val="28"/>
          <w:szCs w:val="28"/>
        </w:rPr>
        <w:t>СНиП</w:t>
      </w:r>
      <w:proofErr w:type="spellEnd"/>
      <w:r w:rsidRPr="008A6D50">
        <w:rPr>
          <w:sz w:val="28"/>
          <w:szCs w:val="28"/>
        </w:rPr>
        <w:t xml:space="preserve"> 2.04.02-84* -на </w:t>
      </w:r>
      <w:smartTag w:uri="urn:schemas-microsoft-com:office:smarttags" w:element="metricconverter">
        <w:smartTagPr>
          <w:attr w:name="ProductID" w:val="0,5 м"/>
        </w:smartTagPr>
        <w:r w:rsidRPr="008A6D50">
          <w:rPr>
            <w:sz w:val="28"/>
            <w:szCs w:val="28"/>
          </w:rPr>
          <w:t>0,5 м</w:t>
        </w:r>
      </w:smartTag>
      <w:r w:rsidRPr="008A6D50">
        <w:rPr>
          <w:sz w:val="28"/>
          <w:szCs w:val="28"/>
        </w:rPr>
        <w:t xml:space="preserve"> ниже расчетной глубины проникновения в грунт нулевой температуры. </w:t>
      </w:r>
    </w:p>
    <w:p w:rsidR="008A6D50" w:rsidRPr="008A6D50" w:rsidRDefault="008A6D50" w:rsidP="008A6D50">
      <w:pPr>
        <w:adjustRightInd w:val="0"/>
        <w:jc w:val="both"/>
        <w:rPr>
          <w:sz w:val="28"/>
          <w:szCs w:val="28"/>
        </w:rPr>
      </w:pPr>
      <w:r w:rsidRPr="008A6D50">
        <w:rPr>
          <w:sz w:val="28"/>
          <w:szCs w:val="28"/>
        </w:rPr>
        <w:t xml:space="preserve">Проектом рекомендовано, в качестве изоляции водопроводных сетей, использовать современные теплоизоляционные материалы, позволяющие уменьшить глубину заложения </w:t>
      </w:r>
      <w:proofErr w:type="spellStart"/>
      <w:r w:rsidRPr="008A6D50">
        <w:rPr>
          <w:sz w:val="28"/>
          <w:szCs w:val="28"/>
        </w:rPr>
        <w:t>во-доводов</w:t>
      </w:r>
      <w:proofErr w:type="spellEnd"/>
      <w:r w:rsidRPr="008A6D50">
        <w:rPr>
          <w:sz w:val="28"/>
          <w:szCs w:val="28"/>
        </w:rPr>
        <w:t xml:space="preserve"> и снизить объёмы земляных работ. </w:t>
      </w:r>
    </w:p>
    <w:p w:rsidR="008A6D50" w:rsidRPr="008A6D50" w:rsidRDefault="008A6D50" w:rsidP="008A6D50">
      <w:pPr>
        <w:adjustRightInd w:val="0"/>
        <w:jc w:val="both"/>
        <w:rPr>
          <w:sz w:val="28"/>
          <w:szCs w:val="28"/>
        </w:rPr>
      </w:pPr>
      <w:r w:rsidRPr="008A6D50">
        <w:rPr>
          <w:sz w:val="28"/>
          <w:szCs w:val="28"/>
        </w:rPr>
        <w:t xml:space="preserve">На территории н. п. </w:t>
      </w:r>
      <w:proofErr w:type="spellStart"/>
      <w:r w:rsidRPr="008A6D50">
        <w:rPr>
          <w:sz w:val="28"/>
          <w:szCs w:val="28"/>
        </w:rPr>
        <w:t>Усть-Заостровское</w:t>
      </w:r>
      <w:proofErr w:type="spellEnd"/>
      <w:r w:rsidRPr="008A6D50">
        <w:rPr>
          <w:sz w:val="28"/>
          <w:szCs w:val="28"/>
        </w:rPr>
        <w:t xml:space="preserve"> Лесничество, на водопроводной сети установить гидранты. Пожарные гидранты предусмотреть вдоль автомобильных дорог на расстоянии не менее </w:t>
      </w:r>
      <w:smartTag w:uri="urn:schemas-microsoft-com:office:smarttags" w:element="metricconverter">
        <w:smartTagPr>
          <w:attr w:name="ProductID" w:val="2,5 м"/>
        </w:smartTagPr>
        <w:r w:rsidRPr="008A6D50">
          <w:rPr>
            <w:sz w:val="28"/>
            <w:szCs w:val="28"/>
          </w:rPr>
          <w:t>2,5 м</w:t>
        </w:r>
      </w:smartTag>
      <w:r w:rsidRPr="008A6D50">
        <w:rPr>
          <w:sz w:val="28"/>
          <w:szCs w:val="28"/>
        </w:rPr>
        <w:t xml:space="preserve"> от края проезжей части, но не ближе </w:t>
      </w:r>
      <w:smartTag w:uri="urn:schemas-microsoft-com:office:smarttags" w:element="metricconverter">
        <w:smartTagPr>
          <w:attr w:name="ProductID" w:val="5 м"/>
        </w:smartTagPr>
        <w:r w:rsidRPr="008A6D50">
          <w:rPr>
            <w:sz w:val="28"/>
            <w:szCs w:val="28"/>
          </w:rPr>
          <w:t>5 м</w:t>
        </w:r>
      </w:smartTag>
      <w:r w:rsidRPr="008A6D50">
        <w:rPr>
          <w:sz w:val="28"/>
          <w:szCs w:val="28"/>
        </w:rPr>
        <w:t xml:space="preserve"> от стен и фундаментов объектов капитального строительства. </w:t>
      </w:r>
    </w:p>
    <w:p w:rsidR="008A6D50" w:rsidRPr="008A6D50" w:rsidRDefault="008A6D50" w:rsidP="008A6D50">
      <w:pPr>
        <w:adjustRightInd w:val="0"/>
        <w:jc w:val="both"/>
        <w:rPr>
          <w:sz w:val="28"/>
          <w:szCs w:val="28"/>
        </w:rPr>
      </w:pPr>
      <w:r w:rsidRPr="008A6D50">
        <w:rPr>
          <w:sz w:val="28"/>
          <w:szCs w:val="28"/>
        </w:rPr>
        <w:t xml:space="preserve">Расход воды на пожаротушение предусмотреть согласно </w:t>
      </w:r>
      <w:proofErr w:type="spellStart"/>
      <w:r w:rsidRPr="008A6D50">
        <w:rPr>
          <w:sz w:val="28"/>
          <w:szCs w:val="28"/>
        </w:rPr>
        <w:t>СНиП</w:t>
      </w:r>
      <w:proofErr w:type="spellEnd"/>
      <w:r w:rsidRPr="008A6D50">
        <w:rPr>
          <w:sz w:val="28"/>
          <w:szCs w:val="28"/>
        </w:rPr>
        <w:t xml:space="preserve"> 2.04.02-84*. </w:t>
      </w:r>
    </w:p>
    <w:p w:rsidR="008A6D50" w:rsidRPr="008A6D50" w:rsidRDefault="008A6D50" w:rsidP="008A6D50">
      <w:pPr>
        <w:tabs>
          <w:tab w:val="left" w:pos="851"/>
        </w:tabs>
        <w:adjustRightInd w:val="0"/>
        <w:jc w:val="both"/>
        <w:rPr>
          <w:sz w:val="28"/>
          <w:szCs w:val="28"/>
        </w:rPr>
      </w:pPr>
      <w:r w:rsidRPr="008A6D50">
        <w:rPr>
          <w:sz w:val="28"/>
          <w:szCs w:val="28"/>
        </w:rPr>
        <w:t xml:space="preserve">             В соответствии с проектными решениями, учитывая объекты системы водоснабжения, </w:t>
      </w:r>
      <w:proofErr w:type="spellStart"/>
      <w:r w:rsidRPr="008A6D50">
        <w:rPr>
          <w:sz w:val="28"/>
          <w:szCs w:val="28"/>
        </w:rPr>
        <w:t>апланированные</w:t>
      </w:r>
      <w:proofErr w:type="spellEnd"/>
      <w:r w:rsidRPr="008A6D50">
        <w:rPr>
          <w:sz w:val="28"/>
          <w:szCs w:val="28"/>
        </w:rPr>
        <w:t xml:space="preserve"> к строительству, определен перечень объектов местного значения уровня сельского поселения, предусмотренных к размещению. </w:t>
      </w:r>
    </w:p>
    <w:p w:rsidR="008A6D50" w:rsidRPr="008A6D50" w:rsidRDefault="008A6D50" w:rsidP="008A6D50">
      <w:pPr>
        <w:adjustRightInd w:val="0"/>
        <w:jc w:val="both"/>
        <w:rPr>
          <w:sz w:val="28"/>
          <w:szCs w:val="28"/>
        </w:rPr>
      </w:pPr>
      <w:r w:rsidRPr="008A6D50">
        <w:rPr>
          <w:sz w:val="28"/>
          <w:szCs w:val="28"/>
        </w:rPr>
        <w:t xml:space="preserve">. </w:t>
      </w:r>
      <w:proofErr w:type="spellStart"/>
      <w:r w:rsidRPr="008A6D50">
        <w:rPr>
          <w:sz w:val="28"/>
          <w:szCs w:val="28"/>
        </w:rPr>
        <w:t>повысительная</w:t>
      </w:r>
      <w:proofErr w:type="spellEnd"/>
      <w:r w:rsidRPr="008A6D50">
        <w:rPr>
          <w:sz w:val="28"/>
          <w:szCs w:val="28"/>
        </w:rPr>
        <w:t xml:space="preserve"> насосная станция – 1 </w:t>
      </w:r>
      <w:proofErr w:type="spellStart"/>
      <w:r w:rsidRPr="008A6D50">
        <w:rPr>
          <w:sz w:val="28"/>
          <w:szCs w:val="28"/>
        </w:rPr>
        <w:t>шт</w:t>
      </w:r>
      <w:proofErr w:type="spellEnd"/>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магистральные сети водоснабжения общей протяженностью </w:t>
      </w:r>
      <w:smartTag w:uri="urn:schemas-microsoft-com:office:smarttags" w:element="metricconverter">
        <w:smartTagPr>
          <w:attr w:name="ProductID" w:val="45,1 км"/>
        </w:smartTagPr>
        <w:r w:rsidRPr="008A6D50">
          <w:rPr>
            <w:sz w:val="28"/>
            <w:szCs w:val="28"/>
          </w:rPr>
          <w:t>45,1 км</w:t>
        </w:r>
      </w:smartTag>
      <w:r w:rsidRPr="008A6D50">
        <w:rPr>
          <w:sz w:val="28"/>
          <w:szCs w:val="28"/>
        </w:rPr>
        <w:t xml:space="preserve">. </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4.4.Водоотведение (канализация)</w:t>
      </w:r>
    </w:p>
    <w:p w:rsidR="008A6D50" w:rsidRPr="008A6D50" w:rsidRDefault="008A6D50" w:rsidP="008A6D50">
      <w:pPr>
        <w:adjustRightInd w:val="0"/>
        <w:jc w:val="both"/>
        <w:rPr>
          <w:sz w:val="28"/>
          <w:szCs w:val="28"/>
        </w:rPr>
      </w:pPr>
      <w:proofErr w:type="spellStart"/>
      <w:r w:rsidRPr="008A6D50">
        <w:rPr>
          <w:sz w:val="28"/>
          <w:szCs w:val="28"/>
        </w:rPr>
        <w:t>Усть-Заостровское</w:t>
      </w:r>
      <w:proofErr w:type="spellEnd"/>
      <w:r w:rsidRPr="008A6D50">
        <w:rPr>
          <w:sz w:val="28"/>
          <w:szCs w:val="28"/>
        </w:rPr>
        <w:t xml:space="preserve"> сельское поселение</w:t>
      </w:r>
    </w:p>
    <w:p w:rsidR="008A6D50" w:rsidRPr="008A6D50" w:rsidRDefault="008A6D50" w:rsidP="008A6D50">
      <w:pPr>
        <w:adjustRightInd w:val="0"/>
        <w:jc w:val="both"/>
        <w:rPr>
          <w:sz w:val="28"/>
          <w:szCs w:val="28"/>
        </w:rPr>
      </w:pPr>
      <w:r w:rsidRPr="008A6D50">
        <w:rPr>
          <w:sz w:val="28"/>
          <w:szCs w:val="28"/>
        </w:rPr>
        <w:t xml:space="preserve">На расчетный срок проектом предложено два варианта решения задачи водоотведения </w:t>
      </w:r>
    </w:p>
    <w:p w:rsidR="008A6D50" w:rsidRPr="008A6D50" w:rsidRDefault="008A6D50" w:rsidP="008A6D50">
      <w:pPr>
        <w:adjustRightInd w:val="0"/>
        <w:jc w:val="both"/>
        <w:rPr>
          <w:sz w:val="28"/>
          <w:szCs w:val="28"/>
        </w:rPr>
      </w:pPr>
      <w:r w:rsidRPr="008A6D50">
        <w:rPr>
          <w:sz w:val="28"/>
          <w:szCs w:val="28"/>
        </w:rPr>
        <w:t xml:space="preserve">на территории сельского поселения: </w:t>
      </w:r>
    </w:p>
    <w:p w:rsidR="008A6D50" w:rsidRPr="008A6D50" w:rsidRDefault="008A6D50" w:rsidP="008A6D50">
      <w:pPr>
        <w:adjustRightInd w:val="0"/>
        <w:jc w:val="both"/>
        <w:rPr>
          <w:sz w:val="28"/>
          <w:szCs w:val="28"/>
        </w:rPr>
      </w:pPr>
      <w:r w:rsidRPr="008A6D50">
        <w:rPr>
          <w:sz w:val="28"/>
          <w:szCs w:val="28"/>
        </w:rPr>
        <w:t xml:space="preserve">1) строительство канализационных очистных сооружений (далее КОС), система водоотведения на всей территории сельского поселения частично централизованная; </w:t>
      </w:r>
    </w:p>
    <w:p w:rsidR="008A6D50" w:rsidRPr="008A6D50" w:rsidRDefault="008A6D50" w:rsidP="008A6D50">
      <w:pPr>
        <w:adjustRightInd w:val="0"/>
        <w:jc w:val="both"/>
        <w:rPr>
          <w:sz w:val="28"/>
          <w:szCs w:val="28"/>
        </w:rPr>
      </w:pPr>
      <w:r w:rsidRPr="008A6D50">
        <w:rPr>
          <w:sz w:val="28"/>
          <w:szCs w:val="28"/>
        </w:rPr>
        <w:t xml:space="preserve">2) согласно Схеме территориального планирования Омской области предусмотрена прокладка напорного коллектора от п. Иртышский в сторону с. </w:t>
      </w:r>
      <w:proofErr w:type="spellStart"/>
      <w:r w:rsidRPr="008A6D50">
        <w:rPr>
          <w:sz w:val="28"/>
          <w:szCs w:val="28"/>
        </w:rPr>
        <w:t>Ачаир</w:t>
      </w:r>
      <w:proofErr w:type="spellEnd"/>
      <w:r w:rsidRPr="008A6D50">
        <w:rPr>
          <w:sz w:val="28"/>
          <w:szCs w:val="28"/>
        </w:rPr>
        <w:t xml:space="preserve">, проходящего вдоль Черлакского тракта по территории </w:t>
      </w:r>
      <w:proofErr w:type="spellStart"/>
      <w:r w:rsidRPr="008A6D50">
        <w:rPr>
          <w:sz w:val="28"/>
          <w:szCs w:val="28"/>
        </w:rPr>
        <w:t>Усть-</w:t>
      </w:r>
      <w:r w:rsidRPr="008A6D50">
        <w:rPr>
          <w:sz w:val="28"/>
          <w:szCs w:val="28"/>
        </w:rPr>
        <w:lastRenderedPageBreak/>
        <w:t>Заостровского</w:t>
      </w:r>
      <w:proofErr w:type="spellEnd"/>
      <w:r w:rsidRPr="008A6D50">
        <w:rPr>
          <w:sz w:val="28"/>
          <w:szCs w:val="28"/>
        </w:rPr>
        <w:t xml:space="preserve"> сельского поселения. Строительство канализационных насосных станций, оборудованных сливными площадками для приема стоков, для сбора стоков с территории </w:t>
      </w:r>
      <w:proofErr w:type="spellStart"/>
      <w:r w:rsidRPr="008A6D50">
        <w:rPr>
          <w:sz w:val="28"/>
          <w:szCs w:val="28"/>
        </w:rPr>
        <w:t>Усть-Заостровского</w:t>
      </w:r>
      <w:proofErr w:type="spellEnd"/>
      <w:r w:rsidRPr="008A6D50">
        <w:rPr>
          <w:sz w:val="28"/>
          <w:szCs w:val="28"/>
        </w:rPr>
        <w:t xml:space="preserve"> сельского поселения. Утилизацию и очистку стоков производить на очистных сооружениях </w:t>
      </w:r>
      <w:proofErr w:type="spellStart"/>
      <w:r w:rsidRPr="008A6D50">
        <w:rPr>
          <w:sz w:val="28"/>
          <w:szCs w:val="28"/>
        </w:rPr>
        <w:t>Ачаирского</w:t>
      </w:r>
      <w:proofErr w:type="spellEnd"/>
      <w:r w:rsidRPr="008A6D50">
        <w:rPr>
          <w:sz w:val="28"/>
          <w:szCs w:val="28"/>
        </w:rPr>
        <w:t xml:space="preserve"> сельского поселения. </w:t>
      </w:r>
    </w:p>
    <w:p w:rsidR="008A6D50" w:rsidRPr="008A6D50" w:rsidRDefault="008A6D50" w:rsidP="008A6D50">
      <w:pPr>
        <w:tabs>
          <w:tab w:val="left" w:pos="851"/>
        </w:tabs>
        <w:adjustRightInd w:val="0"/>
        <w:jc w:val="both"/>
        <w:rPr>
          <w:sz w:val="28"/>
          <w:szCs w:val="28"/>
        </w:rPr>
      </w:pPr>
      <w:r w:rsidRPr="008A6D50">
        <w:rPr>
          <w:sz w:val="28"/>
          <w:szCs w:val="28"/>
        </w:rPr>
        <w:t xml:space="preserve">            На территории всего сельского поселения предусмотрена частично централизованная система водоотведения. </w:t>
      </w:r>
    </w:p>
    <w:p w:rsidR="008A6D50" w:rsidRPr="008A6D50" w:rsidRDefault="008A6D50" w:rsidP="008A6D50">
      <w:pPr>
        <w:adjustRightInd w:val="0"/>
        <w:jc w:val="both"/>
        <w:rPr>
          <w:sz w:val="28"/>
          <w:szCs w:val="28"/>
        </w:rPr>
      </w:pPr>
      <w:r w:rsidRPr="008A6D50">
        <w:rPr>
          <w:sz w:val="28"/>
          <w:szCs w:val="28"/>
        </w:rPr>
        <w:t xml:space="preserve">На первую очередь реализации генерального плана в северо-восточной части сельского поселения предусмотрено строительство канализационных очистных сооружений (далее КОС). На КОС предусматриваются механическая и биологическая очистка сточных вод. </w:t>
      </w:r>
    </w:p>
    <w:p w:rsidR="008A6D50" w:rsidRPr="008A6D50" w:rsidRDefault="008A6D50" w:rsidP="008A6D50">
      <w:pPr>
        <w:adjustRightInd w:val="0"/>
        <w:jc w:val="both"/>
        <w:rPr>
          <w:sz w:val="28"/>
          <w:szCs w:val="28"/>
        </w:rPr>
      </w:pPr>
      <w:r w:rsidRPr="008A6D50">
        <w:rPr>
          <w:sz w:val="28"/>
          <w:szCs w:val="28"/>
        </w:rPr>
        <w:t xml:space="preserve">Сброс очищенных сточных вод выполнять на рельеф. Конструкция очистных сооружений </w:t>
      </w:r>
    </w:p>
    <w:p w:rsidR="008A6D50" w:rsidRPr="008A6D50" w:rsidRDefault="008A6D50" w:rsidP="008A6D50">
      <w:pPr>
        <w:adjustRightInd w:val="0"/>
        <w:jc w:val="both"/>
        <w:rPr>
          <w:sz w:val="28"/>
          <w:szCs w:val="28"/>
        </w:rPr>
      </w:pPr>
      <w:r w:rsidRPr="008A6D50">
        <w:rPr>
          <w:sz w:val="28"/>
          <w:szCs w:val="28"/>
        </w:rPr>
        <w:t xml:space="preserve">должна предусматривать наличие сливной площадки для приема стоков. </w:t>
      </w:r>
    </w:p>
    <w:p w:rsidR="008A6D50" w:rsidRPr="008A6D50" w:rsidRDefault="008A6D50" w:rsidP="008A6D50">
      <w:pPr>
        <w:tabs>
          <w:tab w:val="left" w:pos="709"/>
        </w:tabs>
        <w:adjustRightInd w:val="0"/>
        <w:jc w:val="both"/>
        <w:rPr>
          <w:sz w:val="28"/>
          <w:szCs w:val="28"/>
        </w:rPr>
      </w:pPr>
      <w:r w:rsidRPr="008A6D50">
        <w:rPr>
          <w:sz w:val="28"/>
          <w:szCs w:val="28"/>
        </w:rPr>
        <w:t xml:space="preserve">            Отвод хозяйственно-фекальных сточных вод с территории осуществить по комбинированной схеме, частично в коллекторы, с последующей транспортировкой на КОС, частично в заводские септические камеры и выгребы. Емкость камер должна обеспечивать хранение 3-х кратного суточного притока. </w:t>
      </w:r>
    </w:p>
    <w:p w:rsidR="008A6D50" w:rsidRPr="008A6D50" w:rsidRDefault="008A6D50" w:rsidP="008A6D50">
      <w:pPr>
        <w:tabs>
          <w:tab w:val="left" w:pos="709"/>
        </w:tabs>
        <w:adjustRightInd w:val="0"/>
        <w:jc w:val="both"/>
        <w:rPr>
          <w:sz w:val="28"/>
          <w:szCs w:val="28"/>
        </w:rPr>
      </w:pPr>
      <w:r w:rsidRPr="008A6D50">
        <w:rPr>
          <w:sz w:val="28"/>
          <w:szCs w:val="28"/>
        </w:rPr>
        <w:t xml:space="preserve">            Подключение зданий к камерам произвести через смотровые колодцы. Очистку камер выполнять не менее 1 раза в год. </w:t>
      </w:r>
    </w:p>
    <w:p w:rsidR="008A6D50" w:rsidRPr="008A6D50" w:rsidRDefault="008A6D50" w:rsidP="008A6D50">
      <w:pPr>
        <w:adjustRightInd w:val="0"/>
        <w:jc w:val="both"/>
        <w:rPr>
          <w:sz w:val="28"/>
          <w:szCs w:val="28"/>
        </w:rPr>
      </w:pPr>
      <w:r w:rsidRPr="008A6D50">
        <w:rPr>
          <w:sz w:val="28"/>
          <w:szCs w:val="28"/>
        </w:rPr>
        <w:t xml:space="preserve">Вывоз стоков от септических камер и выгребов выполнять специализированными машинами на канализационные очистные сооружения. Данная система водоотведения повысит комфортность среды проживания населения. Производительность КОС определена с учетом жителей, проживающих в домах, оборудованных канализацией, при суточной норме водоотведения, принятой равной норме водопотребления, без учета расхода воды на полив территории и зеленых насаждений в соответствии с п. 2.1 </w:t>
      </w:r>
      <w:proofErr w:type="spellStart"/>
      <w:r w:rsidRPr="008A6D50">
        <w:rPr>
          <w:sz w:val="28"/>
          <w:szCs w:val="28"/>
        </w:rPr>
        <w:t>СНиП</w:t>
      </w:r>
      <w:proofErr w:type="spellEnd"/>
      <w:r w:rsidRPr="008A6D50">
        <w:rPr>
          <w:sz w:val="28"/>
          <w:szCs w:val="28"/>
        </w:rPr>
        <w:t xml:space="preserve"> 2.04.03-85 «Канализация. Наружные сети и сооружения». </w:t>
      </w:r>
    </w:p>
    <w:p w:rsidR="008A6D50" w:rsidRPr="008A6D50" w:rsidRDefault="008A6D50" w:rsidP="008A6D50">
      <w:pPr>
        <w:adjustRightInd w:val="0"/>
        <w:jc w:val="both"/>
        <w:rPr>
          <w:sz w:val="28"/>
          <w:szCs w:val="28"/>
        </w:rPr>
      </w:pPr>
      <w:r w:rsidRPr="008A6D50">
        <w:rPr>
          <w:sz w:val="28"/>
          <w:szCs w:val="28"/>
        </w:rPr>
        <w:t xml:space="preserve">Таблица 1. </w:t>
      </w:r>
    </w:p>
    <w:p w:rsidR="008A6D50" w:rsidRPr="008A6D50" w:rsidRDefault="008A6D50" w:rsidP="008A6D50">
      <w:pPr>
        <w:adjustRightInd w:val="0"/>
        <w:jc w:val="both"/>
        <w:rPr>
          <w:sz w:val="28"/>
          <w:szCs w:val="28"/>
        </w:rPr>
      </w:pPr>
      <w:r w:rsidRPr="008A6D50">
        <w:rPr>
          <w:sz w:val="28"/>
          <w:szCs w:val="28"/>
        </w:rPr>
        <w:t xml:space="preserve">Объемы сточных вод </w:t>
      </w:r>
      <w:proofErr w:type="spellStart"/>
      <w:r w:rsidRPr="008A6D50">
        <w:rPr>
          <w:sz w:val="28"/>
          <w:szCs w:val="28"/>
        </w:rPr>
        <w:t>Усть-Заостровского</w:t>
      </w:r>
      <w:proofErr w:type="spellEnd"/>
      <w:r w:rsidRPr="008A6D50">
        <w:rPr>
          <w:sz w:val="28"/>
          <w:szCs w:val="28"/>
        </w:rPr>
        <w:t xml:space="preserve"> сельского поселения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6D50" w:rsidRPr="008A6D50" w:rsidTr="00C75778">
        <w:tc>
          <w:tcPr>
            <w:tcW w:w="4785" w:type="dxa"/>
          </w:tcPr>
          <w:p w:rsidR="008A6D50" w:rsidRPr="008A6D50" w:rsidRDefault="008A6D50" w:rsidP="00C75778">
            <w:pPr>
              <w:adjustRightInd w:val="0"/>
              <w:jc w:val="both"/>
              <w:rPr>
                <w:sz w:val="28"/>
                <w:szCs w:val="28"/>
              </w:rPr>
            </w:pPr>
            <w:r w:rsidRPr="008A6D50">
              <w:rPr>
                <w:sz w:val="28"/>
                <w:szCs w:val="28"/>
              </w:rPr>
              <w:t>Наименование населённых пунктов</w:t>
            </w:r>
          </w:p>
        </w:tc>
        <w:tc>
          <w:tcPr>
            <w:tcW w:w="4786" w:type="dxa"/>
          </w:tcPr>
          <w:p w:rsidR="008A6D50" w:rsidRPr="008A6D50" w:rsidRDefault="008A6D50" w:rsidP="00C75778">
            <w:pPr>
              <w:adjustRightInd w:val="0"/>
              <w:jc w:val="both"/>
              <w:rPr>
                <w:sz w:val="28"/>
                <w:szCs w:val="28"/>
              </w:rPr>
            </w:pPr>
            <w:r w:rsidRPr="008A6D50">
              <w:rPr>
                <w:sz w:val="28"/>
                <w:szCs w:val="28"/>
              </w:rPr>
              <w:t>Объём стоков, м3/</w:t>
            </w:r>
            <w:proofErr w:type="spellStart"/>
            <w:r w:rsidRPr="008A6D50">
              <w:rPr>
                <w:sz w:val="28"/>
                <w:szCs w:val="28"/>
              </w:rPr>
              <w:t>сут</w:t>
            </w:r>
            <w:proofErr w:type="spellEnd"/>
            <w:r w:rsidRPr="008A6D50">
              <w:rPr>
                <w:sz w:val="28"/>
                <w:szCs w:val="28"/>
              </w:rPr>
              <w:t xml:space="preserve"> </w:t>
            </w:r>
          </w:p>
          <w:p w:rsidR="008A6D50" w:rsidRPr="008A6D50" w:rsidRDefault="008A6D50" w:rsidP="00C75778">
            <w:pPr>
              <w:adjustRightInd w:val="0"/>
              <w:jc w:val="both"/>
              <w:rPr>
                <w:sz w:val="28"/>
                <w:szCs w:val="28"/>
              </w:rPr>
            </w:pPr>
          </w:p>
        </w:tc>
      </w:tr>
      <w:tr w:rsidR="008A6D50" w:rsidRPr="008A6D50" w:rsidTr="00C75778">
        <w:tc>
          <w:tcPr>
            <w:tcW w:w="4785" w:type="dxa"/>
          </w:tcPr>
          <w:p w:rsidR="008A6D50" w:rsidRPr="008A6D50" w:rsidRDefault="008A6D50" w:rsidP="00C75778">
            <w:pPr>
              <w:adjustRightInd w:val="0"/>
              <w:jc w:val="both"/>
              <w:rPr>
                <w:sz w:val="28"/>
                <w:szCs w:val="28"/>
              </w:rPr>
            </w:pPr>
            <w:r w:rsidRPr="008A6D50">
              <w:rPr>
                <w:sz w:val="28"/>
                <w:szCs w:val="28"/>
              </w:rPr>
              <w:t>с. Усть-Заостровка</w:t>
            </w:r>
          </w:p>
        </w:tc>
        <w:tc>
          <w:tcPr>
            <w:tcW w:w="4786" w:type="dxa"/>
          </w:tcPr>
          <w:p w:rsidR="008A6D50" w:rsidRPr="008A6D50" w:rsidRDefault="008A6D50" w:rsidP="00C75778">
            <w:pPr>
              <w:adjustRightInd w:val="0"/>
              <w:jc w:val="both"/>
              <w:rPr>
                <w:sz w:val="28"/>
                <w:szCs w:val="28"/>
              </w:rPr>
            </w:pPr>
            <w:r w:rsidRPr="008A6D50">
              <w:rPr>
                <w:sz w:val="28"/>
                <w:szCs w:val="28"/>
              </w:rPr>
              <w:t xml:space="preserve">3872,28 </w:t>
            </w:r>
          </w:p>
          <w:p w:rsidR="008A6D50" w:rsidRPr="008A6D50" w:rsidRDefault="008A6D50" w:rsidP="00C75778">
            <w:pPr>
              <w:adjustRightInd w:val="0"/>
              <w:jc w:val="both"/>
              <w:rPr>
                <w:sz w:val="28"/>
                <w:szCs w:val="28"/>
              </w:rPr>
            </w:pPr>
          </w:p>
        </w:tc>
      </w:tr>
      <w:tr w:rsidR="008A6D50" w:rsidRPr="008A6D50" w:rsidTr="00C75778">
        <w:tc>
          <w:tcPr>
            <w:tcW w:w="4785" w:type="dxa"/>
          </w:tcPr>
          <w:p w:rsidR="008A6D50" w:rsidRPr="008A6D50" w:rsidRDefault="008A6D50" w:rsidP="00C75778">
            <w:pPr>
              <w:adjustRightInd w:val="0"/>
              <w:jc w:val="both"/>
              <w:rPr>
                <w:sz w:val="28"/>
                <w:szCs w:val="28"/>
              </w:rPr>
            </w:pPr>
            <w:r w:rsidRPr="008A6D50">
              <w:rPr>
                <w:sz w:val="28"/>
                <w:szCs w:val="28"/>
              </w:rPr>
              <w:t>п. имени Комиссарова</w:t>
            </w:r>
          </w:p>
        </w:tc>
        <w:tc>
          <w:tcPr>
            <w:tcW w:w="4786" w:type="dxa"/>
          </w:tcPr>
          <w:p w:rsidR="008A6D50" w:rsidRPr="008A6D50" w:rsidRDefault="008A6D50" w:rsidP="00C75778">
            <w:pPr>
              <w:adjustRightInd w:val="0"/>
              <w:jc w:val="both"/>
              <w:rPr>
                <w:sz w:val="28"/>
                <w:szCs w:val="28"/>
              </w:rPr>
            </w:pPr>
            <w:r w:rsidRPr="008A6D50">
              <w:rPr>
                <w:sz w:val="28"/>
                <w:szCs w:val="28"/>
              </w:rPr>
              <w:t xml:space="preserve">2126,58 </w:t>
            </w:r>
          </w:p>
          <w:p w:rsidR="008A6D50" w:rsidRPr="008A6D50" w:rsidRDefault="008A6D50" w:rsidP="00C75778">
            <w:pPr>
              <w:adjustRightInd w:val="0"/>
              <w:jc w:val="both"/>
              <w:rPr>
                <w:sz w:val="28"/>
                <w:szCs w:val="28"/>
              </w:rPr>
            </w:pPr>
          </w:p>
        </w:tc>
      </w:tr>
      <w:tr w:rsidR="008A6D50" w:rsidRPr="008A6D50" w:rsidTr="00C75778">
        <w:tc>
          <w:tcPr>
            <w:tcW w:w="4785" w:type="dxa"/>
          </w:tcPr>
          <w:p w:rsidR="008A6D50" w:rsidRPr="008A6D50" w:rsidRDefault="008A6D50" w:rsidP="00C75778">
            <w:pPr>
              <w:adjustRightInd w:val="0"/>
              <w:jc w:val="both"/>
              <w:rPr>
                <w:sz w:val="28"/>
                <w:szCs w:val="28"/>
              </w:rPr>
            </w:pPr>
            <w:r w:rsidRPr="008A6D50">
              <w:rPr>
                <w:sz w:val="28"/>
                <w:szCs w:val="28"/>
              </w:rPr>
              <w:t xml:space="preserve">н.п. </w:t>
            </w:r>
            <w:proofErr w:type="spellStart"/>
            <w:r w:rsidRPr="008A6D50">
              <w:rPr>
                <w:sz w:val="28"/>
                <w:szCs w:val="28"/>
              </w:rPr>
              <w:t>Усть-Заостровское</w:t>
            </w:r>
            <w:proofErr w:type="spellEnd"/>
            <w:r w:rsidRPr="008A6D50">
              <w:rPr>
                <w:sz w:val="28"/>
                <w:szCs w:val="28"/>
              </w:rPr>
              <w:t xml:space="preserve"> Лесничество</w:t>
            </w:r>
          </w:p>
        </w:tc>
        <w:tc>
          <w:tcPr>
            <w:tcW w:w="4786" w:type="dxa"/>
          </w:tcPr>
          <w:p w:rsidR="008A6D50" w:rsidRPr="008A6D50" w:rsidRDefault="008A6D50" w:rsidP="00C75778">
            <w:pPr>
              <w:adjustRightInd w:val="0"/>
              <w:jc w:val="both"/>
              <w:rPr>
                <w:sz w:val="28"/>
                <w:szCs w:val="28"/>
              </w:rPr>
            </w:pPr>
            <w:r w:rsidRPr="008A6D50">
              <w:rPr>
                <w:sz w:val="28"/>
                <w:szCs w:val="28"/>
              </w:rPr>
              <w:t xml:space="preserve">31,74 </w:t>
            </w:r>
          </w:p>
          <w:p w:rsidR="008A6D50" w:rsidRPr="008A6D50" w:rsidRDefault="008A6D50" w:rsidP="00C75778">
            <w:pPr>
              <w:adjustRightInd w:val="0"/>
              <w:jc w:val="both"/>
              <w:rPr>
                <w:sz w:val="28"/>
                <w:szCs w:val="28"/>
              </w:rPr>
            </w:pPr>
          </w:p>
        </w:tc>
      </w:tr>
      <w:tr w:rsidR="008A6D50" w:rsidRPr="008A6D50" w:rsidTr="00C75778">
        <w:tc>
          <w:tcPr>
            <w:tcW w:w="4785" w:type="dxa"/>
          </w:tcPr>
          <w:p w:rsidR="008A6D50" w:rsidRPr="008A6D50" w:rsidRDefault="008A6D50" w:rsidP="00C75778">
            <w:pPr>
              <w:adjustRightInd w:val="0"/>
              <w:jc w:val="both"/>
              <w:rPr>
                <w:sz w:val="28"/>
                <w:szCs w:val="28"/>
              </w:rPr>
            </w:pPr>
            <w:r w:rsidRPr="008A6D50">
              <w:rPr>
                <w:sz w:val="28"/>
                <w:szCs w:val="28"/>
              </w:rPr>
              <w:t>Итого по сельскому поселению</w:t>
            </w:r>
          </w:p>
        </w:tc>
        <w:tc>
          <w:tcPr>
            <w:tcW w:w="4786" w:type="dxa"/>
          </w:tcPr>
          <w:p w:rsidR="008A6D50" w:rsidRPr="008A6D50" w:rsidRDefault="008A6D50" w:rsidP="00C75778">
            <w:pPr>
              <w:adjustRightInd w:val="0"/>
              <w:jc w:val="both"/>
              <w:rPr>
                <w:sz w:val="28"/>
                <w:szCs w:val="28"/>
              </w:rPr>
            </w:pPr>
            <w:r w:rsidRPr="008A6D50">
              <w:rPr>
                <w:sz w:val="28"/>
                <w:szCs w:val="28"/>
              </w:rPr>
              <w:t xml:space="preserve">6030,60 </w:t>
            </w:r>
          </w:p>
          <w:p w:rsidR="008A6D50" w:rsidRPr="008A6D50" w:rsidRDefault="008A6D50" w:rsidP="00C75778">
            <w:pPr>
              <w:adjustRightInd w:val="0"/>
              <w:jc w:val="both"/>
              <w:rPr>
                <w:sz w:val="28"/>
                <w:szCs w:val="28"/>
              </w:rPr>
            </w:pPr>
          </w:p>
        </w:tc>
      </w:tr>
    </w:tbl>
    <w:p w:rsidR="008A6D50" w:rsidRPr="008A6D50" w:rsidRDefault="008A6D50" w:rsidP="008A6D50">
      <w:pPr>
        <w:adjustRightInd w:val="0"/>
        <w:jc w:val="both"/>
        <w:rPr>
          <w:sz w:val="28"/>
          <w:szCs w:val="28"/>
        </w:rPr>
      </w:pPr>
    </w:p>
    <w:p w:rsidR="008A6D50" w:rsidRPr="008A6D50" w:rsidRDefault="008A6D50" w:rsidP="008A6D50">
      <w:pPr>
        <w:adjustRightInd w:val="0"/>
        <w:jc w:val="both"/>
        <w:rPr>
          <w:sz w:val="28"/>
          <w:szCs w:val="28"/>
        </w:rPr>
      </w:pPr>
      <w:r w:rsidRPr="008A6D50">
        <w:rPr>
          <w:sz w:val="28"/>
          <w:szCs w:val="28"/>
        </w:rPr>
        <w:t>Производительность канализационных очистных сооружений принята 6040 м3/</w:t>
      </w:r>
      <w:proofErr w:type="spellStart"/>
      <w:r w:rsidRPr="008A6D50">
        <w:rPr>
          <w:sz w:val="28"/>
          <w:szCs w:val="28"/>
        </w:rPr>
        <w:t>сут</w:t>
      </w:r>
      <w:proofErr w:type="spellEnd"/>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lastRenderedPageBreak/>
        <w:t xml:space="preserve">              Для обеспечения надежности работы комплекса канализационных очистных сооружений необходимо выполнить следующие мероприятия: </w:t>
      </w:r>
    </w:p>
    <w:p w:rsidR="008A6D50" w:rsidRPr="008A6D50" w:rsidRDefault="008A6D50" w:rsidP="008A6D50">
      <w:pPr>
        <w:adjustRightInd w:val="0"/>
        <w:jc w:val="both"/>
        <w:rPr>
          <w:sz w:val="28"/>
          <w:szCs w:val="28"/>
        </w:rPr>
      </w:pPr>
      <w:r w:rsidRPr="008A6D50">
        <w:rPr>
          <w:sz w:val="28"/>
          <w:szCs w:val="28"/>
        </w:rPr>
        <w:t xml:space="preserve">. использовать средства автоматического регулирования, контроля, сигнализации, защиты и блокировок работы комплекса водоочистки; </w:t>
      </w:r>
    </w:p>
    <w:p w:rsidR="008A6D50" w:rsidRPr="008A6D50" w:rsidRDefault="008A6D50" w:rsidP="008A6D50">
      <w:pPr>
        <w:adjustRightInd w:val="0"/>
        <w:jc w:val="both"/>
        <w:rPr>
          <w:sz w:val="28"/>
          <w:szCs w:val="28"/>
        </w:rPr>
      </w:pPr>
      <w:r w:rsidRPr="008A6D50">
        <w:rPr>
          <w:sz w:val="28"/>
          <w:szCs w:val="28"/>
        </w:rPr>
        <w:t xml:space="preserve">. при рабочем проектировании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 </w:t>
      </w:r>
    </w:p>
    <w:p w:rsidR="008A6D50" w:rsidRPr="008A6D50" w:rsidRDefault="008A6D50" w:rsidP="008A6D50">
      <w:pPr>
        <w:tabs>
          <w:tab w:val="left" w:pos="851"/>
        </w:tabs>
        <w:adjustRightInd w:val="0"/>
        <w:jc w:val="both"/>
        <w:rPr>
          <w:sz w:val="28"/>
          <w:szCs w:val="28"/>
        </w:rPr>
      </w:pPr>
      <w:r w:rsidRPr="008A6D50">
        <w:rPr>
          <w:sz w:val="28"/>
          <w:szCs w:val="28"/>
        </w:rPr>
        <w:t xml:space="preserve">             После ввода в эксплуатацию коллектора «Иртышский -</w:t>
      </w:r>
      <w:proofErr w:type="spellStart"/>
      <w:r w:rsidRPr="008A6D50">
        <w:rPr>
          <w:sz w:val="28"/>
          <w:szCs w:val="28"/>
        </w:rPr>
        <w:t>Ачаир</w:t>
      </w:r>
      <w:proofErr w:type="spellEnd"/>
      <w:r w:rsidRPr="008A6D50">
        <w:rPr>
          <w:sz w:val="28"/>
          <w:szCs w:val="28"/>
        </w:rPr>
        <w:t>», строительство которого предусмотрено Схемой территориального планирования Омской области, отвод хозяйственно-бытовых сточных вод осуществить в данный коллектор, а КОС демонтировать. Таким образом, предложенная проектом частично централизованная система водоотведения с отводом сточных вод в коллектор «Иртышский -</w:t>
      </w:r>
      <w:proofErr w:type="spellStart"/>
      <w:r w:rsidRPr="008A6D50">
        <w:rPr>
          <w:sz w:val="28"/>
          <w:szCs w:val="28"/>
        </w:rPr>
        <w:t>Ачаир</w:t>
      </w:r>
      <w:proofErr w:type="spellEnd"/>
      <w:r w:rsidRPr="008A6D50">
        <w:rPr>
          <w:sz w:val="28"/>
          <w:szCs w:val="28"/>
        </w:rPr>
        <w:t xml:space="preserve">» исключит проблему возможного подтопления территории и повышения уровня грунтовых вод. </w:t>
      </w:r>
    </w:p>
    <w:p w:rsidR="008A6D50" w:rsidRPr="008A6D50" w:rsidRDefault="008A6D50" w:rsidP="008A6D50">
      <w:pPr>
        <w:tabs>
          <w:tab w:val="left" w:pos="851"/>
        </w:tabs>
        <w:adjustRightInd w:val="0"/>
        <w:jc w:val="both"/>
        <w:rPr>
          <w:sz w:val="28"/>
          <w:szCs w:val="28"/>
        </w:rPr>
      </w:pPr>
      <w:r w:rsidRPr="008A6D50">
        <w:rPr>
          <w:sz w:val="28"/>
          <w:szCs w:val="28"/>
        </w:rPr>
        <w:t xml:space="preserve">             Утилизация очищенных сточных вод на рельеф является временным вариантом схемы водоотведения, действующим до ввода в действие коллектора «Иртышский -</w:t>
      </w:r>
      <w:proofErr w:type="spellStart"/>
      <w:r w:rsidRPr="008A6D50">
        <w:rPr>
          <w:sz w:val="28"/>
          <w:szCs w:val="28"/>
        </w:rPr>
        <w:t>Ачаир</w:t>
      </w:r>
      <w:proofErr w:type="spellEnd"/>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t xml:space="preserve"> с. Усть-Заостровка </w:t>
      </w:r>
    </w:p>
    <w:p w:rsidR="008A6D50" w:rsidRPr="008A6D50" w:rsidRDefault="008A6D50" w:rsidP="008A6D50">
      <w:pPr>
        <w:adjustRightInd w:val="0"/>
        <w:jc w:val="both"/>
        <w:rPr>
          <w:sz w:val="28"/>
          <w:szCs w:val="28"/>
        </w:rPr>
      </w:pPr>
      <w:r w:rsidRPr="008A6D50">
        <w:rPr>
          <w:sz w:val="28"/>
          <w:szCs w:val="28"/>
        </w:rPr>
        <w:t xml:space="preserve">Для сбора и очистки сточных вод с территории с. Усть-Заостровка предусмотрена комбинированная система водоотведения. Отвод хозяйственно-фекальных сточных вод осуществить частично посредством проектируемых самотечных и напорных трубопроводов, а также проектируемыми канализационными насосными станциями (далее КНС) с утилизацией на проектируемых КОС в восточной части сельского поселения, а частично в заводские септические камеры и выгребы. </w:t>
      </w:r>
    </w:p>
    <w:p w:rsidR="008A6D50" w:rsidRPr="008A6D50" w:rsidRDefault="008A6D50" w:rsidP="008A6D50">
      <w:pPr>
        <w:tabs>
          <w:tab w:val="left" w:pos="851"/>
        </w:tabs>
        <w:adjustRightInd w:val="0"/>
        <w:jc w:val="both"/>
        <w:rPr>
          <w:sz w:val="28"/>
          <w:szCs w:val="28"/>
        </w:rPr>
      </w:pPr>
      <w:r w:rsidRPr="008A6D50">
        <w:rPr>
          <w:sz w:val="28"/>
          <w:szCs w:val="28"/>
        </w:rPr>
        <w:t xml:space="preserve">             Емкость камер должна обеспечивать хранение 3-х кратного суточного притока. Подключение зданий к камерам произвести через смотровые колодцы. Очистку камер выполнять не менее 1 раза в год. Вывоз стоков от септических камер и выгребов выполнять специализированными машинами на канализационные очистные сооружения. </w:t>
      </w:r>
    </w:p>
    <w:p w:rsidR="008A6D50" w:rsidRPr="008A6D50" w:rsidRDefault="008A6D50" w:rsidP="008A6D50">
      <w:pPr>
        <w:adjustRightInd w:val="0"/>
        <w:jc w:val="both"/>
        <w:rPr>
          <w:sz w:val="28"/>
          <w:szCs w:val="28"/>
        </w:rPr>
      </w:pPr>
      <w:r w:rsidRPr="008A6D50">
        <w:rPr>
          <w:sz w:val="28"/>
          <w:szCs w:val="28"/>
        </w:rPr>
        <w:t xml:space="preserve">Данная система водоотведения повысит комфортность среды проживания населения. </w:t>
      </w:r>
    </w:p>
    <w:p w:rsidR="008A6D50" w:rsidRPr="008A6D50" w:rsidRDefault="008A6D50" w:rsidP="008A6D50">
      <w:pPr>
        <w:adjustRightInd w:val="0"/>
        <w:jc w:val="both"/>
        <w:rPr>
          <w:sz w:val="28"/>
          <w:szCs w:val="28"/>
        </w:rPr>
      </w:pPr>
      <w:r w:rsidRPr="008A6D50">
        <w:rPr>
          <w:sz w:val="28"/>
          <w:szCs w:val="28"/>
        </w:rPr>
        <w:t xml:space="preserve">Для сбора и транспортировки сточных вод на КОС выполнить: </w:t>
      </w:r>
    </w:p>
    <w:p w:rsidR="008A6D50" w:rsidRPr="008A6D50" w:rsidRDefault="008A6D50" w:rsidP="008A6D50">
      <w:pPr>
        <w:adjustRightInd w:val="0"/>
        <w:jc w:val="both"/>
        <w:rPr>
          <w:sz w:val="28"/>
          <w:szCs w:val="28"/>
        </w:rPr>
      </w:pPr>
      <w:r w:rsidRPr="008A6D50">
        <w:rPr>
          <w:sz w:val="28"/>
          <w:szCs w:val="28"/>
        </w:rPr>
        <w:t>. строительство КНС в подземном исполнении производительностью 2500 м3/</w:t>
      </w:r>
      <w:proofErr w:type="spellStart"/>
      <w:r w:rsidRPr="008A6D50">
        <w:rPr>
          <w:sz w:val="28"/>
          <w:szCs w:val="28"/>
        </w:rPr>
        <w:t>сут</w:t>
      </w:r>
      <w:proofErr w:type="spellEnd"/>
      <w:r w:rsidRPr="008A6D50">
        <w:rPr>
          <w:sz w:val="28"/>
          <w:szCs w:val="28"/>
        </w:rPr>
        <w:t xml:space="preserve">, расположенной в юго-западной части с. Усть-Заостровка (в период первой очереди строительства); </w:t>
      </w:r>
    </w:p>
    <w:p w:rsidR="008A6D50" w:rsidRPr="008A6D50" w:rsidRDefault="008A6D50" w:rsidP="008A6D50">
      <w:pPr>
        <w:adjustRightInd w:val="0"/>
        <w:jc w:val="both"/>
        <w:rPr>
          <w:sz w:val="28"/>
          <w:szCs w:val="28"/>
        </w:rPr>
      </w:pPr>
      <w:r w:rsidRPr="008A6D50">
        <w:rPr>
          <w:sz w:val="28"/>
          <w:szCs w:val="28"/>
        </w:rPr>
        <w:t>. строительство КНС в подземном исполнении производительностью 5000 м3/</w:t>
      </w:r>
      <w:proofErr w:type="spellStart"/>
      <w:r w:rsidRPr="008A6D50">
        <w:rPr>
          <w:sz w:val="28"/>
          <w:szCs w:val="28"/>
        </w:rPr>
        <w:t>сут</w:t>
      </w:r>
      <w:proofErr w:type="spellEnd"/>
      <w:r w:rsidRPr="008A6D50">
        <w:rPr>
          <w:sz w:val="28"/>
          <w:szCs w:val="28"/>
        </w:rPr>
        <w:t xml:space="preserve">, расположенной в северно-восточной части с. Усть-Заостровка (в период первой очереди строительства); </w:t>
      </w:r>
    </w:p>
    <w:p w:rsidR="008A6D50" w:rsidRPr="008A6D50" w:rsidRDefault="008A6D50" w:rsidP="008A6D50">
      <w:pPr>
        <w:adjustRightInd w:val="0"/>
        <w:jc w:val="both"/>
        <w:rPr>
          <w:sz w:val="28"/>
          <w:szCs w:val="28"/>
        </w:rPr>
      </w:pPr>
      <w:r w:rsidRPr="008A6D50">
        <w:rPr>
          <w:sz w:val="28"/>
          <w:szCs w:val="28"/>
        </w:rPr>
        <w:t xml:space="preserve">. строительство самотечных коллекторов из полиэтилена диаметром </w:t>
      </w:r>
      <w:smartTag w:uri="urn:schemas-microsoft-com:office:smarttags" w:element="metricconverter">
        <w:smartTagPr>
          <w:attr w:name="ProductID" w:val="250 мм"/>
        </w:smartTagPr>
        <w:r w:rsidRPr="008A6D50">
          <w:rPr>
            <w:sz w:val="28"/>
            <w:szCs w:val="28"/>
          </w:rPr>
          <w:t>250 мм</w:t>
        </w:r>
      </w:smartTag>
      <w:r w:rsidRPr="008A6D50">
        <w:rPr>
          <w:sz w:val="28"/>
          <w:szCs w:val="28"/>
        </w:rPr>
        <w:t xml:space="preserve">, общей протяженностью </w:t>
      </w:r>
      <w:smartTag w:uri="urn:schemas-microsoft-com:office:smarttags" w:element="metricconverter">
        <w:smartTagPr>
          <w:attr w:name="ProductID" w:val="13,9 км"/>
        </w:smartTagPr>
        <w:r w:rsidRPr="008A6D50">
          <w:rPr>
            <w:sz w:val="28"/>
            <w:szCs w:val="28"/>
          </w:rPr>
          <w:t>13,9 км</w:t>
        </w:r>
      </w:smartTag>
      <w:r w:rsidRPr="008A6D50">
        <w:rPr>
          <w:sz w:val="28"/>
          <w:szCs w:val="28"/>
        </w:rPr>
        <w:t xml:space="preserve">, в т.ч. на первую очередь </w:t>
      </w:r>
      <w:smartTag w:uri="urn:schemas-microsoft-com:office:smarttags" w:element="metricconverter">
        <w:smartTagPr>
          <w:attr w:name="ProductID" w:val="4,1 км"/>
        </w:smartTagPr>
        <w:r w:rsidRPr="008A6D50">
          <w:rPr>
            <w:sz w:val="28"/>
            <w:szCs w:val="28"/>
          </w:rPr>
          <w:t>4,1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lastRenderedPageBreak/>
        <w:t xml:space="preserve">. строительство напорных трубопроводов из полиэтилена диаметром </w:t>
      </w:r>
      <w:smartTag w:uri="urn:schemas-microsoft-com:office:smarttags" w:element="metricconverter">
        <w:smartTagPr>
          <w:attr w:name="ProductID" w:val="200 мм"/>
        </w:smartTagPr>
        <w:r w:rsidRPr="008A6D50">
          <w:rPr>
            <w:sz w:val="28"/>
            <w:szCs w:val="28"/>
          </w:rPr>
          <w:t>200 мм</w:t>
        </w:r>
      </w:smartTag>
      <w:r w:rsidRPr="008A6D50">
        <w:rPr>
          <w:sz w:val="28"/>
          <w:szCs w:val="28"/>
        </w:rPr>
        <w:t xml:space="preserve">, протяженностью </w:t>
      </w:r>
      <w:smartTag w:uri="urn:schemas-microsoft-com:office:smarttags" w:element="metricconverter">
        <w:smartTagPr>
          <w:attr w:name="ProductID" w:val="16,8 км"/>
        </w:smartTagPr>
        <w:r w:rsidRPr="008A6D50">
          <w:rPr>
            <w:sz w:val="28"/>
            <w:szCs w:val="28"/>
          </w:rPr>
          <w:t>16,8 км</w:t>
        </w:r>
      </w:smartTag>
      <w:r w:rsidRPr="008A6D50">
        <w:rPr>
          <w:sz w:val="28"/>
          <w:szCs w:val="28"/>
        </w:rPr>
        <w:t xml:space="preserve"> (в период первой очереди строительства). </w:t>
      </w:r>
    </w:p>
    <w:p w:rsidR="008A6D50" w:rsidRPr="008A6D50" w:rsidRDefault="008A6D50" w:rsidP="008A6D50">
      <w:pPr>
        <w:adjustRightInd w:val="0"/>
        <w:jc w:val="both"/>
        <w:rPr>
          <w:sz w:val="28"/>
          <w:szCs w:val="28"/>
        </w:rPr>
      </w:pPr>
      <w:r w:rsidRPr="008A6D50">
        <w:rPr>
          <w:sz w:val="28"/>
          <w:szCs w:val="28"/>
        </w:rPr>
        <w:t xml:space="preserve">Общая протяженность сетей составляет </w:t>
      </w:r>
      <w:smartTag w:uri="urn:schemas-microsoft-com:office:smarttags" w:element="metricconverter">
        <w:smartTagPr>
          <w:attr w:name="ProductID" w:val="30,7 км"/>
        </w:smartTagPr>
        <w:r w:rsidRPr="008A6D50">
          <w:rPr>
            <w:sz w:val="28"/>
            <w:szCs w:val="28"/>
          </w:rPr>
          <w:t>30,7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п. имени Комиссарова </w:t>
      </w:r>
    </w:p>
    <w:p w:rsidR="008A6D50" w:rsidRPr="008A6D50" w:rsidRDefault="008A6D50" w:rsidP="008A6D50">
      <w:pPr>
        <w:adjustRightInd w:val="0"/>
        <w:jc w:val="both"/>
        <w:rPr>
          <w:sz w:val="28"/>
          <w:szCs w:val="28"/>
        </w:rPr>
      </w:pPr>
      <w:r w:rsidRPr="008A6D50">
        <w:rPr>
          <w:sz w:val="28"/>
          <w:szCs w:val="28"/>
        </w:rPr>
        <w:t xml:space="preserve">Для сбора и очистки сточных вод с территории п. имени Комиссарова предусмотрена комбинированная система водоотведения. </w:t>
      </w:r>
    </w:p>
    <w:p w:rsidR="008A6D50" w:rsidRPr="008A6D50" w:rsidRDefault="008A6D50" w:rsidP="008A6D50">
      <w:pPr>
        <w:tabs>
          <w:tab w:val="left" w:pos="851"/>
        </w:tabs>
        <w:adjustRightInd w:val="0"/>
        <w:jc w:val="both"/>
        <w:rPr>
          <w:sz w:val="28"/>
          <w:szCs w:val="28"/>
        </w:rPr>
      </w:pPr>
      <w:r w:rsidRPr="008A6D50">
        <w:rPr>
          <w:sz w:val="28"/>
          <w:szCs w:val="28"/>
        </w:rPr>
        <w:t xml:space="preserve">             Отвод хозяйственно-фекальных сточных вод осуществить частично посредством проектируемых самотечных трубопроводов с последующей транспортировкой на КНС, далее на КОС, а частично в заводские септические камеры и выгребы. </w:t>
      </w:r>
    </w:p>
    <w:p w:rsidR="008A6D50" w:rsidRPr="008A6D50" w:rsidRDefault="008A6D50" w:rsidP="008A6D50">
      <w:pPr>
        <w:adjustRightInd w:val="0"/>
        <w:jc w:val="both"/>
        <w:rPr>
          <w:sz w:val="28"/>
          <w:szCs w:val="28"/>
        </w:rPr>
      </w:pPr>
      <w:r w:rsidRPr="008A6D50">
        <w:rPr>
          <w:sz w:val="28"/>
          <w:szCs w:val="28"/>
        </w:rPr>
        <w:t xml:space="preserve">Емкость камер должна обеспечивать хранение 3-х кратного суточного притока. Подключение зданий к камерам произвести через смотровые колодцы. Очистку камер выполнять не менее 1 раза в год. Вывоз стоков от септических камер и выгребов выполнять специализированными машинами на канализационные очистные сооружения. </w:t>
      </w:r>
    </w:p>
    <w:p w:rsidR="008A6D50" w:rsidRPr="008A6D50" w:rsidRDefault="008A6D50" w:rsidP="008A6D50">
      <w:pPr>
        <w:adjustRightInd w:val="0"/>
        <w:jc w:val="both"/>
        <w:rPr>
          <w:sz w:val="28"/>
          <w:szCs w:val="28"/>
        </w:rPr>
      </w:pPr>
      <w:r w:rsidRPr="008A6D50">
        <w:rPr>
          <w:sz w:val="28"/>
          <w:szCs w:val="28"/>
        </w:rPr>
        <w:t xml:space="preserve">Для сбора и транспортировки сточных вод на КОС выполнить: </w:t>
      </w:r>
    </w:p>
    <w:p w:rsidR="008A6D50" w:rsidRPr="008A6D50" w:rsidRDefault="008A6D50" w:rsidP="008A6D50">
      <w:pPr>
        <w:adjustRightInd w:val="0"/>
        <w:jc w:val="both"/>
        <w:rPr>
          <w:sz w:val="28"/>
          <w:szCs w:val="28"/>
        </w:rPr>
      </w:pPr>
      <w:r w:rsidRPr="008A6D50">
        <w:rPr>
          <w:sz w:val="28"/>
          <w:szCs w:val="28"/>
        </w:rPr>
        <w:t xml:space="preserve">. строительство самотечных коллекторов из полиэтилена диаметром </w:t>
      </w:r>
      <w:smartTag w:uri="urn:schemas-microsoft-com:office:smarttags" w:element="metricconverter">
        <w:smartTagPr>
          <w:attr w:name="ProductID" w:val="250 мм"/>
        </w:smartTagPr>
        <w:r w:rsidRPr="008A6D50">
          <w:rPr>
            <w:sz w:val="28"/>
            <w:szCs w:val="28"/>
          </w:rPr>
          <w:t>250 мм</w:t>
        </w:r>
      </w:smartTag>
      <w:r w:rsidRPr="008A6D50">
        <w:rPr>
          <w:sz w:val="28"/>
          <w:szCs w:val="28"/>
        </w:rPr>
        <w:t xml:space="preserve">, общей протяженностью </w:t>
      </w:r>
      <w:smartTag w:uri="urn:schemas-microsoft-com:office:smarttags" w:element="metricconverter">
        <w:smartTagPr>
          <w:attr w:name="ProductID" w:val="6,7 км"/>
        </w:smartTagPr>
        <w:r w:rsidRPr="008A6D50">
          <w:rPr>
            <w:sz w:val="28"/>
            <w:szCs w:val="28"/>
          </w:rPr>
          <w:t>6,7 км</w:t>
        </w:r>
      </w:smartTag>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t xml:space="preserve"> н.п.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adjustRightInd w:val="0"/>
        <w:jc w:val="both"/>
        <w:rPr>
          <w:sz w:val="28"/>
          <w:szCs w:val="28"/>
        </w:rPr>
      </w:pPr>
      <w:r w:rsidRPr="008A6D50">
        <w:rPr>
          <w:sz w:val="28"/>
          <w:szCs w:val="28"/>
        </w:rPr>
        <w:t xml:space="preserve">Система водоснабжения децентрализованная. </w:t>
      </w:r>
    </w:p>
    <w:p w:rsidR="008A6D50" w:rsidRPr="008A6D50" w:rsidRDefault="008A6D50" w:rsidP="008A6D50">
      <w:pPr>
        <w:adjustRightInd w:val="0"/>
        <w:jc w:val="both"/>
        <w:rPr>
          <w:sz w:val="28"/>
          <w:szCs w:val="28"/>
        </w:rPr>
      </w:pPr>
      <w:r w:rsidRPr="008A6D50">
        <w:rPr>
          <w:sz w:val="28"/>
          <w:szCs w:val="28"/>
        </w:rPr>
        <w:t xml:space="preserve">Отвод хозяйственно-фекальных сточных вод осуществить в заводские септические камеры и выгребы. Емкость камер должна обеспечивать хранение 3-х кратного суточного притока. Подключение зданий к камерам произвести через смотровые колодцы. Очистку камер выполнять не менее 1 раза в год. </w:t>
      </w:r>
    </w:p>
    <w:p w:rsidR="008A6D50" w:rsidRPr="008A6D50" w:rsidRDefault="008A6D50" w:rsidP="008A6D50">
      <w:pPr>
        <w:tabs>
          <w:tab w:val="left" w:pos="851"/>
        </w:tabs>
        <w:adjustRightInd w:val="0"/>
        <w:jc w:val="both"/>
        <w:rPr>
          <w:sz w:val="28"/>
          <w:szCs w:val="28"/>
        </w:rPr>
      </w:pPr>
      <w:r w:rsidRPr="008A6D50">
        <w:rPr>
          <w:sz w:val="28"/>
          <w:szCs w:val="28"/>
        </w:rPr>
        <w:t xml:space="preserve">             Вывоз стоков от септических камер и выгребов выполнять специализированными машинами на канализационные очистные сооружения. </w:t>
      </w:r>
    </w:p>
    <w:p w:rsidR="008A6D50" w:rsidRPr="008A6D50" w:rsidRDefault="008A6D50" w:rsidP="008A6D50">
      <w:pPr>
        <w:adjustRightInd w:val="0"/>
        <w:jc w:val="both"/>
        <w:rPr>
          <w:sz w:val="28"/>
          <w:szCs w:val="28"/>
        </w:rPr>
      </w:pPr>
      <w:r w:rsidRPr="008A6D50">
        <w:rPr>
          <w:sz w:val="28"/>
          <w:szCs w:val="28"/>
        </w:rPr>
        <w:t xml:space="preserve">Данная система водоотведения повысит комфортность среды проживания населения. </w:t>
      </w:r>
    </w:p>
    <w:p w:rsidR="008A6D50" w:rsidRPr="008A6D50" w:rsidRDefault="008A6D50" w:rsidP="008A6D50">
      <w:pPr>
        <w:adjustRightInd w:val="0"/>
        <w:jc w:val="both"/>
        <w:rPr>
          <w:sz w:val="28"/>
          <w:szCs w:val="28"/>
        </w:rPr>
      </w:pPr>
      <w:r w:rsidRPr="008A6D50">
        <w:rPr>
          <w:sz w:val="28"/>
          <w:szCs w:val="28"/>
        </w:rPr>
        <w:t xml:space="preserve">В соответствии с проектными решениями, учитывая объекты, запланированные к строительству, определен перечень объектов местного значения уровня сельского поселения, предусмотренных к размещению. </w:t>
      </w:r>
    </w:p>
    <w:p w:rsidR="008A6D50" w:rsidRPr="008A6D50" w:rsidRDefault="008A6D50" w:rsidP="008A6D50">
      <w:pPr>
        <w:adjustRightInd w:val="0"/>
        <w:jc w:val="both"/>
        <w:rPr>
          <w:sz w:val="28"/>
          <w:szCs w:val="28"/>
        </w:rPr>
      </w:pPr>
      <w:r w:rsidRPr="008A6D50">
        <w:rPr>
          <w:sz w:val="28"/>
          <w:szCs w:val="28"/>
        </w:rPr>
        <w:t xml:space="preserve">. канализационные очистные сооружения (КОС) – 1 объект; </w:t>
      </w:r>
    </w:p>
    <w:p w:rsidR="008A6D50" w:rsidRPr="008A6D50" w:rsidRDefault="008A6D50" w:rsidP="008A6D50">
      <w:pPr>
        <w:adjustRightInd w:val="0"/>
        <w:jc w:val="both"/>
        <w:rPr>
          <w:sz w:val="28"/>
          <w:szCs w:val="28"/>
        </w:rPr>
      </w:pPr>
      <w:r w:rsidRPr="008A6D50">
        <w:rPr>
          <w:sz w:val="28"/>
          <w:szCs w:val="28"/>
        </w:rPr>
        <w:t xml:space="preserve">. канализационная насосная станция (КНС) – 2 объекта; </w:t>
      </w:r>
    </w:p>
    <w:p w:rsidR="008A6D50" w:rsidRPr="008A6D50" w:rsidRDefault="008A6D50" w:rsidP="008A6D50">
      <w:pPr>
        <w:adjustRightInd w:val="0"/>
        <w:jc w:val="both"/>
        <w:rPr>
          <w:sz w:val="28"/>
          <w:szCs w:val="28"/>
        </w:rPr>
      </w:pPr>
      <w:r w:rsidRPr="008A6D50">
        <w:rPr>
          <w:sz w:val="28"/>
          <w:szCs w:val="28"/>
        </w:rPr>
        <w:t xml:space="preserve">. магистральные сети водоотведения общей протяженностью </w:t>
      </w:r>
      <w:smartTag w:uri="urn:schemas-microsoft-com:office:smarttags" w:element="metricconverter">
        <w:smartTagPr>
          <w:attr w:name="ProductID" w:val="37,4 км"/>
        </w:smartTagPr>
        <w:r w:rsidRPr="008A6D50">
          <w:rPr>
            <w:sz w:val="28"/>
            <w:szCs w:val="28"/>
          </w:rPr>
          <w:t>37,4 км</w:t>
        </w:r>
      </w:smartTag>
      <w:r w:rsidRPr="008A6D50">
        <w:rPr>
          <w:sz w:val="28"/>
          <w:szCs w:val="28"/>
        </w:rPr>
        <w:t>. Мероприятия Программы комплексного развития систем коммунальной инфраструктуры увязаны с областными целевыми программами:</w:t>
      </w:r>
    </w:p>
    <w:p w:rsidR="008A6D50" w:rsidRPr="008A6D50" w:rsidRDefault="008A6D50" w:rsidP="008A6D50">
      <w:pPr>
        <w:tabs>
          <w:tab w:val="left" w:pos="851"/>
        </w:tabs>
        <w:adjustRightInd w:val="0"/>
        <w:jc w:val="both"/>
        <w:rPr>
          <w:sz w:val="28"/>
          <w:szCs w:val="28"/>
        </w:rPr>
      </w:pPr>
      <w:r w:rsidRPr="008A6D50">
        <w:rPr>
          <w:sz w:val="28"/>
          <w:szCs w:val="28"/>
        </w:rPr>
        <w:t xml:space="preserve">          </w:t>
      </w:r>
    </w:p>
    <w:p w:rsidR="008A6D50" w:rsidRPr="008A6D50" w:rsidRDefault="008A6D50" w:rsidP="008A6D50">
      <w:pPr>
        <w:tabs>
          <w:tab w:val="left" w:pos="851"/>
        </w:tabs>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4.5.Электроснабжение</w:t>
      </w:r>
    </w:p>
    <w:p w:rsidR="008A6D50" w:rsidRPr="008A6D50" w:rsidRDefault="008A6D50" w:rsidP="008A6D50">
      <w:pPr>
        <w:tabs>
          <w:tab w:val="left" w:pos="851"/>
        </w:tabs>
        <w:adjustRightInd w:val="0"/>
        <w:jc w:val="both"/>
        <w:rPr>
          <w:sz w:val="28"/>
          <w:szCs w:val="28"/>
        </w:rPr>
      </w:pPr>
      <w:proofErr w:type="spellStart"/>
      <w:r w:rsidRPr="008A6D50">
        <w:rPr>
          <w:sz w:val="28"/>
          <w:szCs w:val="28"/>
        </w:rPr>
        <w:t>Усть-Заостровское</w:t>
      </w:r>
      <w:proofErr w:type="spellEnd"/>
      <w:r w:rsidRPr="008A6D50">
        <w:rPr>
          <w:sz w:val="28"/>
          <w:szCs w:val="28"/>
        </w:rPr>
        <w:t xml:space="preserve"> сельское поселение </w:t>
      </w:r>
    </w:p>
    <w:p w:rsidR="008A6D50" w:rsidRPr="008A6D50" w:rsidRDefault="008A6D50" w:rsidP="008A6D50">
      <w:pPr>
        <w:tabs>
          <w:tab w:val="left" w:pos="851"/>
        </w:tabs>
        <w:adjustRightInd w:val="0"/>
        <w:jc w:val="both"/>
        <w:rPr>
          <w:sz w:val="28"/>
          <w:szCs w:val="28"/>
        </w:rPr>
      </w:pPr>
      <w:r w:rsidRPr="008A6D50">
        <w:rPr>
          <w:sz w:val="28"/>
          <w:szCs w:val="28"/>
        </w:rPr>
        <w:t xml:space="preserve">             На расчетный срок система электроснабжения </w:t>
      </w:r>
      <w:proofErr w:type="spellStart"/>
      <w:r w:rsidRPr="008A6D50">
        <w:rPr>
          <w:sz w:val="28"/>
          <w:szCs w:val="28"/>
        </w:rPr>
        <w:t>Усть-Заостровского</w:t>
      </w:r>
      <w:proofErr w:type="spellEnd"/>
      <w:r w:rsidRPr="008A6D50">
        <w:rPr>
          <w:sz w:val="28"/>
          <w:szCs w:val="28"/>
        </w:rPr>
        <w:t xml:space="preserve"> сельского поселения сохраняется централизованной. Электроснабжение осуществляет ОАО АК «</w:t>
      </w:r>
      <w:proofErr w:type="spellStart"/>
      <w:r w:rsidRPr="008A6D50">
        <w:rPr>
          <w:sz w:val="28"/>
          <w:szCs w:val="28"/>
        </w:rPr>
        <w:t>Омскэнерго</w:t>
      </w:r>
      <w:proofErr w:type="spellEnd"/>
      <w:r w:rsidRPr="008A6D50">
        <w:rPr>
          <w:sz w:val="28"/>
          <w:szCs w:val="28"/>
        </w:rPr>
        <w:t xml:space="preserve">». Передача мощности выполнена по </w:t>
      </w:r>
      <w:r w:rsidRPr="008A6D50">
        <w:rPr>
          <w:sz w:val="28"/>
          <w:szCs w:val="28"/>
        </w:rPr>
        <w:lastRenderedPageBreak/>
        <w:t>линиям 10 кВ от подстанций ПС 35/10 кВ «Усть-Заостровка» и ПС 35/10 кВ «</w:t>
      </w:r>
      <w:proofErr w:type="spellStart"/>
      <w:r w:rsidRPr="008A6D50">
        <w:rPr>
          <w:sz w:val="28"/>
          <w:szCs w:val="28"/>
        </w:rPr>
        <w:t>Комиссаровка</w:t>
      </w:r>
      <w:proofErr w:type="spellEnd"/>
      <w:r w:rsidRPr="008A6D50">
        <w:rPr>
          <w:sz w:val="28"/>
          <w:szCs w:val="28"/>
        </w:rPr>
        <w:t>». Подстанции получают питание по линии электропередачи 35 кВ от двух опорных подстанций: ПС 110/35/10 кВ «Птицефабрика» и ПС 110/35/10 кВ «</w:t>
      </w:r>
      <w:proofErr w:type="spellStart"/>
      <w:r w:rsidRPr="008A6D50">
        <w:rPr>
          <w:sz w:val="28"/>
          <w:szCs w:val="28"/>
        </w:rPr>
        <w:t>Ачаирская</w:t>
      </w:r>
      <w:proofErr w:type="spellEnd"/>
      <w:r w:rsidRPr="008A6D50">
        <w:rPr>
          <w:sz w:val="28"/>
          <w:szCs w:val="28"/>
        </w:rPr>
        <w:t xml:space="preserve">», расположенных за границами поселения. Проектом предусматривается перекладка участка ЛЭП 35 кВ протяженностью </w:t>
      </w:r>
      <w:smartTag w:uri="urn:schemas-microsoft-com:office:smarttags" w:element="metricconverter">
        <w:smartTagPr>
          <w:attr w:name="ProductID" w:val="0,6 км"/>
        </w:smartTagPr>
        <w:r w:rsidRPr="008A6D50">
          <w:rPr>
            <w:sz w:val="28"/>
            <w:szCs w:val="28"/>
          </w:rPr>
          <w:t>0,6 км</w:t>
        </w:r>
      </w:smartTag>
      <w:r w:rsidRPr="008A6D50">
        <w:rPr>
          <w:sz w:val="28"/>
          <w:szCs w:val="28"/>
        </w:rPr>
        <w:t xml:space="preserve"> в связи с изменением дорожной сети на территории поселения. </w:t>
      </w:r>
    </w:p>
    <w:p w:rsidR="008A6D50" w:rsidRPr="008A6D50" w:rsidRDefault="008A6D50" w:rsidP="008A6D50">
      <w:pPr>
        <w:adjustRightInd w:val="0"/>
        <w:jc w:val="both"/>
        <w:rPr>
          <w:sz w:val="28"/>
          <w:szCs w:val="28"/>
        </w:rPr>
      </w:pPr>
      <w:r w:rsidRPr="008A6D50">
        <w:rPr>
          <w:sz w:val="28"/>
          <w:szCs w:val="28"/>
        </w:rPr>
        <w:t xml:space="preserve">В связи с увеличением потребляемой мощности и высокой степенью износа оборудования (эксплуатация с </w:t>
      </w:r>
      <w:smartTag w:uri="urn:schemas-microsoft-com:office:smarttags" w:element="metricconverter">
        <w:smartTagPr>
          <w:attr w:name="ProductID" w:val="1978 г"/>
        </w:smartTagPr>
        <w:r w:rsidRPr="008A6D50">
          <w:rPr>
            <w:sz w:val="28"/>
            <w:szCs w:val="28"/>
          </w:rPr>
          <w:t>1978 г</w:t>
        </w:r>
      </w:smartTag>
      <w:r w:rsidRPr="008A6D50">
        <w:rPr>
          <w:sz w:val="28"/>
          <w:szCs w:val="28"/>
        </w:rPr>
        <w:t xml:space="preserve">.) проектом предусмотрена реконструкция ПС 35/10 кВ «Усть-Заостровка» с заменой устаревшего оборудования на аналогичное новое с увеличением мощности до 6,3 МВА. </w:t>
      </w:r>
    </w:p>
    <w:p w:rsidR="008A6D50" w:rsidRPr="008A6D50" w:rsidRDefault="008A6D50" w:rsidP="008A6D50">
      <w:pPr>
        <w:tabs>
          <w:tab w:val="left" w:pos="851"/>
        </w:tabs>
        <w:adjustRightInd w:val="0"/>
        <w:jc w:val="both"/>
        <w:rPr>
          <w:sz w:val="28"/>
          <w:szCs w:val="28"/>
        </w:rPr>
      </w:pPr>
      <w:r w:rsidRPr="008A6D50">
        <w:rPr>
          <w:sz w:val="28"/>
          <w:szCs w:val="28"/>
        </w:rPr>
        <w:t xml:space="preserve">             Рекомендуется предусмотреть увеличение выдаваемой мощности существующей ПС 35/10 кВ «</w:t>
      </w:r>
      <w:proofErr w:type="spellStart"/>
      <w:r w:rsidRPr="008A6D50">
        <w:rPr>
          <w:sz w:val="28"/>
          <w:szCs w:val="28"/>
        </w:rPr>
        <w:t>Комиссаровка</w:t>
      </w:r>
      <w:proofErr w:type="spellEnd"/>
      <w:r w:rsidRPr="008A6D50">
        <w:rPr>
          <w:sz w:val="28"/>
          <w:szCs w:val="28"/>
        </w:rPr>
        <w:t xml:space="preserve">» в случае необходимости (на расчетный и перспективный срок). </w:t>
      </w:r>
    </w:p>
    <w:p w:rsidR="008A6D50" w:rsidRPr="008A6D50" w:rsidRDefault="008A6D50" w:rsidP="008A6D50">
      <w:pPr>
        <w:tabs>
          <w:tab w:val="left" w:pos="851"/>
        </w:tabs>
        <w:adjustRightInd w:val="0"/>
        <w:jc w:val="both"/>
        <w:rPr>
          <w:sz w:val="28"/>
          <w:szCs w:val="28"/>
        </w:rPr>
      </w:pPr>
      <w:r w:rsidRPr="008A6D50">
        <w:rPr>
          <w:sz w:val="28"/>
          <w:szCs w:val="28"/>
        </w:rPr>
        <w:t xml:space="preserve"> с. Усть-Заостровка </w:t>
      </w:r>
    </w:p>
    <w:p w:rsidR="008A6D50" w:rsidRPr="008A6D50" w:rsidRDefault="008A6D50" w:rsidP="008A6D50">
      <w:pPr>
        <w:tabs>
          <w:tab w:val="left" w:pos="851"/>
        </w:tabs>
        <w:adjustRightInd w:val="0"/>
        <w:jc w:val="both"/>
        <w:rPr>
          <w:sz w:val="28"/>
          <w:szCs w:val="28"/>
        </w:rPr>
      </w:pPr>
      <w:r w:rsidRPr="008A6D50">
        <w:rPr>
          <w:sz w:val="28"/>
          <w:szCs w:val="28"/>
        </w:rPr>
        <w:t xml:space="preserve">            Электроснабжение потребителей села Усть-Заостровка будет осуществляться от реконструируемой ПС 35/10 кВ «Усть-Заостровка» и сохраняемой ПС 35/10 кВ «</w:t>
      </w:r>
      <w:proofErr w:type="spellStart"/>
      <w:r w:rsidRPr="008A6D50">
        <w:rPr>
          <w:sz w:val="28"/>
          <w:szCs w:val="28"/>
        </w:rPr>
        <w:t>Комиссаровка</w:t>
      </w:r>
      <w:proofErr w:type="spellEnd"/>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В связи с корректировкой планировочной структуры и увеличением потребляемой мощности, проектом предусмотрены следующие мероприятия, направленные на повышение надёжности системы энергообеспечения села: </w:t>
      </w:r>
    </w:p>
    <w:p w:rsidR="008A6D50" w:rsidRPr="008A6D50" w:rsidRDefault="008A6D50" w:rsidP="008A6D50">
      <w:pPr>
        <w:adjustRightInd w:val="0"/>
        <w:jc w:val="both"/>
        <w:rPr>
          <w:sz w:val="28"/>
          <w:szCs w:val="28"/>
        </w:rPr>
      </w:pPr>
      <w:r w:rsidRPr="008A6D50">
        <w:rPr>
          <w:sz w:val="28"/>
          <w:szCs w:val="28"/>
        </w:rPr>
        <w:t xml:space="preserve">на территории первоочередного освоения (сложившаяся застройка): </w:t>
      </w:r>
    </w:p>
    <w:p w:rsidR="008A6D50" w:rsidRPr="008A6D50" w:rsidRDefault="008A6D50" w:rsidP="008A6D50">
      <w:pPr>
        <w:adjustRightInd w:val="0"/>
        <w:jc w:val="both"/>
        <w:rPr>
          <w:sz w:val="28"/>
          <w:szCs w:val="28"/>
        </w:rPr>
      </w:pPr>
      <w:r w:rsidRPr="008A6D50">
        <w:rPr>
          <w:sz w:val="28"/>
          <w:szCs w:val="28"/>
        </w:rPr>
        <w:t xml:space="preserve">. строительство проектных воздушных линий электропередачи напряжением 10 кВ общей протяжённостью </w:t>
      </w:r>
      <w:smartTag w:uri="urn:schemas-microsoft-com:office:smarttags" w:element="metricconverter">
        <w:smartTagPr>
          <w:attr w:name="ProductID" w:val="4,7 км"/>
        </w:smartTagPr>
        <w:r w:rsidRPr="008A6D50">
          <w:rPr>
            <w:sz w:val="28"/>
            <w:szCs w:val="28"/>
          </w:rPr>
          <w:t>4,7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строительство трансформаторной подстанции 10/0,4 кВ мощностью 100 </w:t>
      </w:r>
      <w:proofErr w:type="spellStart"/>
      <w:r w:rsidRPr="008A6D50">
        <w:rPr>
          <w:sz w:val="28"/>
          <w:szCs w:val="28"/>
        </w:rPr>
        <w:t>кВА</w:t>
      </w:r>
      <w:proofErr w:type="spellEnd"/>
      <w:r w:rsidRPr="008A6D50">
        <w:rPr>
          <w:sz w:val="28"/>
          <w:szCs w:val="28"/>
        </w:rPr>
        <w:t xml:space="preserve"> для потребителей новых планировочных кварталов; </w:t>
      </w:r>
    </w:p>
    <w:p w:rsidR="008A6D50" w:rsidRPr="008A6D50" w:rsidRDefault="008A6D50" w:rsidP="008A6D50">
      <w:pPr>
        <w:adjustRightInd w:val="0"/>
        <w:jc w:val="both"/>
        <w:rPr>
          <w:sz w:val="28"/>
          <w:szCs w:val="28"/>
        </w:rPr>
      </w:pPr>
      <w:r w:rsidRPr="008A6D50">
        <w:rPr>
          <w:sz w:val="28"/>
          <w:szCs w:val="28"/>
        </w:rPr>
        <w:t xml:space="preserve">на расчетный срок: </w:t>
      </w:r>
    </w:p>
    <w:p w:rsidR="008A6D50" w:rsidRPr="008A6D50" w:rsidRDefault="008A6D50" w:rsidP="008A6D50">
      <w:pPr>
        <w:adjustRightInd w:val="0"/>
        <w:jc w:val="both"/>
        <w:rPr>
          <w:sz w:val="28"/>
          <w:szCs w:val="28"/>
        </w:rPr>
      </w:pPr>
      <w:r w:rsidRPr="008A6D50">
        <w:rPr>
          <w:sz w:val="28"/>
          <w:szCs w:val="28"/>
        </w:rPr>
        <w:t xml:space="preserve">. строительство проектных воздушных линий электропередачи напряжением 10 кВ общей протяжённостью </w:t>
      </w:r>
      <w:smartTag w:uri="urn:schemas-microsoft-com:office:smarttags" w:element="metricconverter">
        <w:smartTagPr>
          <w:attr w:name="ProductID" w:val="27 км"/>
        </w:smartTagPr>
        <w:r w:rsidRPr="008A6D50">
          <w:rPr>
            <w:sz w:val="28"/>
            <w:szCs w:val="28"/>
          </w:rPr>
          <w:t>27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строительство проектных кабельных линий электропередачи напряжением 10 кВ общей протяжённостью </w:t>
      </w:r>
      <w:smartTag w:uri="urn:schemas-microsoft-com:office:smarttags" w:element="metricconverter">
        <w:smartTagPr>
          <w:attr w:name="ProductID" w:val="0,8 км"/>
        </w:smartTagPr>
        <w:r w:rsidRPr="008A6D50">
          <w:rPr>
            <w:sz w:val="28"/>
            <w:szCs w:val="28"/>
          </w:rPr>
          <w:t>0,8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перекладка участка воздушной ЛЭП 35 кВ протяженностью </w:t>
      </w:r>
      <w:smartTag w:uri="urn:schemas-microsoft-com:office:smarttags" w:element="metricconverter">
        <w:smartTagPr>
          <w:attr w:name="ProductID" w:val="0,6 км"/>
        </w:smartTagPr>
        <w:r w:rsidRPr="008A6D50">
          <w:rPr>
            <w:sz w:val="28"/>
            <w:szCs w:val="28"/>
          </w:rPr>
          <w:t>0,6 км</w:t>
        </w:r>
      </w:smartTag>
      <w:r w:rsidRPr="008A6D50">
        <w:rPr>
          <w:sz w:val="28"/>
          <w:szCs w:val="28"/>
        </w:rPr>
        <w:t xml:space="preserve"> в кабельную ЛЭП; </w:t>
      </w:r>
    </w:p>
    <w:p w:rsidR="008A6D50" w:rsidRPr="008A6D50" w:rsidRDefault="008A6D50" w:rsidP="008A6D50">
      <w:pPr>
        <w:adjustRightInd w:val="0"/>
        <w:jc w:val="both"/>
        <w:rPr>
          <w:sz w:val="28"/>
          <w:szCs w:val="28"/>
        </w:rPr>
      </w:pPr>
      <w:r w:rsidRPr="008A6D50">
        <w:rPr>
          <w:sz w:val="28"/>
          <w:szCs w:val="28"/>
        </w:rPr>
        <w:t xml:space="preserve">. строительство трансформаторных подстанций класса 10/0,4 кВ в количестве 14 шт. различных мощностей, от 100 до 400 </w:t>
      </w:r>
      <w:proofErr w:type="spellStart"/>
      <w:r w:rsidRPr="008A6D50">
        <w:rPr>
          <w:sz w:val="28"/>
          <w:szCs w:val="28"/>
        </w:rPr>
        <w:t>кВА</w:t>
      </w:r>
      <w:proofErr w:type="spellEnd"/>
      <w:r w:rsidRPr="008A6D50">
        <w:rPr>
          <w:sz w:val="28"/>
          <w:szCs w:val="28"/>
        </w:rPr>
        <w:t xml:space="preserve">, для потребителей новых и существующих планировочных кварталов; </w:t>
      </w:r>
    </w:p>
    <w:p w:rsidR="008A6D50" w:rsidRPr="008A6D50" w:rsidRDefault="008A6D50" w:rsidP="008A6D50">
      <w:pPr>
        <w:adjustRightInd w:val="0"/>
        <w:jc w:val="both"/>
        <w:rPr>
          <w:sz w:val="28"/>
          <w:szCs w:val="28"/>
        </w:rPr>
      </w:pPr>
      <w:r w:rsidRPr="008A6D50">
        <w:rPr>
          <w:sz w:val="28"/>
          <w:szCs w:val="28"/>
        </w:rPr>
        <w:t xml:space="preserve">. реконструкция трансформаторной подстанции класса 10/0,4 кВ с увеличением выдаваемой электрической мощности до 250 </w:t>
      </w:r>
      <w:proofErr w:type="spellStart"/>
      <w:r w:rsidRPr="008A6D50">
        <w:rPr>
          <w:sz w:val="28"/>
          <w:szCs w:val="28"/>
        </w:rPr>
        <w:t>кВА</w:t>
      </w:r>
      <w:proofErr w:type="spellEnd"/>
      <w:r w:rsidRPr="008A6D50">
        <w:rPr>
          <w:sz w:val="28"/>
          <w:szCs w:val="28"/>
        </w:rPr>
        <w:t xml:space="preserve"> для новых потребителей планировочных кварталов; </w:t>
      </w:r>
    </w:p>
    <w:p w:rsidR="008A6D50" w:rsidRPr="008A6D50" w:rsidRDefault="008A6D50" w:rsidP="008A6D50">
      <w:pPr>
        <w:adjustRightInd w:val="0"/>
        <w:jc w:val="both"/>
        <w:rPr>
          <w:sz w:val="28"/>
          <w:szCs w:val="28"/>
        </w:rPr>
      </w:pPr>
      <w:r w:rsidRPr="008A6D50">
        <w:rPr>
          <w:sz w:val="28"/>
          <w:szCs w:val="28"/>
        </w:rPr>
        <w:t xml:space="preserve">. сохранение существующих и действующих объектов электроснабжения в границах населённого пункта, в количестве 40 трансформаторных подстанций 10/0,4 кВ, а также существующих сетей электроснабжения напряжением 10 кВ общей протяженностью </w:t>
      </w:r>
      <w:smartTag w:uri="urn:schemas-microsoft-com:office:smarttags" w:element="metricconverter">
        <w:smartTagPr>
          <w:attr w:name="ProductID" w:val="27,6 км"/>
        </w:smartTagPr>
        <w:r w:rsidRPr="008A6D50">
          <w:rPr>
            <w:sz w:val="28"/>
            <w:szCs w:val="28"/>
          </w:rPr>
          <w:t>27,6 км</w:t>
        </w:r>
      </w:smartTag>
      <w:r w:rsidRPr="008A6D50">
        <w:rPr>
          <w:sz w:val="28"/>
          <w:szCs w:val="28"/>
        </w:rPr>
        <w:t xml:space="preserve">. </w:t>
      </w:r>
    </w:p>
    <w:p w:rsidR="008A6D50" w:rsidRPr="008A6D50" w:rsidRDefault="008A6D50" w:rsidP="008A6D50">
      <w:pPr>
        <w:tabs>
          <w:tab w:val="left" w:pos="851"/>
        </w:tabs>
        <w:adjustRightInd w:val="0"/>
        <w:jc w:val="both"/>
        <w:rPr>
          <w:sz w:val="28"/>
          <w:szCs w:val="28"/>
        </w:rPr>
      </w:pPr>
      <w:r w:rsidRPr="008A6D50">
        <w:rPr>
          <w:sz w:val="28"/>
          <w:szCs w:val="28"/>
        </w:rPr>
        <w:t xml:space="preserve">             В целом схема энергоснабжения села Усть-Заостровка генеральным планом сохраняется. Проектируемые воздушные линии электропередачи </w:t>
      </w:r>
      <w:r w:rsidRPr="008A6D50">
        <w:rPr>
          <w:sz w:val="28"/>
          <w:szCs w:val="28"/>
        </w:rPr>
        <w:lastRenderedPageBreak/>
        <w:t xml:space="preserve">напряжением 10 кВ выполнить на железобетонных опорах с применением самонесущего изолированного провода (марка СИП-3) с изоляцией из сшитого полиэтилена различного сечения, имеющего большие преимущества по отношению к голому проводу. </w:t>
      </w:r>
    </w:p>
    <w:p w:rsidR="008A6D50" w:rsidRPr="008A6D50" w:rsidRDefault="008A6D50" w:rsidP="008A6D50">
      <w:pPr>
        <w:tabs>
          <w:tab w:val="left" w:pos="851"/>
        </w:tabs>
        <w:adjustRightInd w:val="0"/>
        <w:jc w:val="both"/>
        <w:rPr>
          <w:sz w:val="28"/>
          <w:szCs w:val="28"/>
        </w:rPr>
      </w:pPr>
      <w:r w:rsidRPr="008A6D50">
        <w:rPr>
          <w:sz w:val="28"/>
          <w:szCs w:val="28"/>
        </w:rPr>
        <w:t xml:space="preserve">             Передача электрической мощности потребителям электрической энергии села осуществляется непосредственно от проектных и существующих трансформаторных подстанций 10/0,4 кВ по линиям электропередачи напряжением 0,4 кВ. Распределительные электрические сети напряжением 0,4 кВ от трансформаторных подстанций 10/0,4 кВ до потребителей электрической энергии, находящихся на проектируемой территории, выполнить на железобетонных опорах с применением самонесущего изолированного провода (марка СИП-2). Распределительные электрические сети напряжением 0,4 кВ из самонесущего изолированного провода использовать для одновременного подключения к магистрали системы уличного освещения села. </w:t>
      </w:r>
    </w:p>
    <w:p w:rsidR="008A6D50" w:rsidRPr="008A6D50" w:rsidRDefault="008A6D50" w:rsidP="008A6D50">
      <w:pPr>
        <w:tabs>
          <w:tab w:val="left" w:pos="851"/>
        </w:tabs>
        <w:adjustRightInd w:val="0"/>
        <w:jc w:val="both"/>
        <w:rPr>
          <w:sz w:val="28"/>
          <w:szCs w:val="28"/>
        </w:rPr>
      </w:pPr>
      <w:r w:rsidRPr="008A6D50">
        <w:rPr>
          <w:sz w:val="28"/>
          <w:szCs w:val="28"/>
        </w:rPr>
        <w:t xml:space="preserve">              Марку, мощность и место расположения проектных трансформаторных подстанций, тип проводов и сечения, марку опор уточнить на стадии рабочего проектирования. По надежности электроснабжения основные потребители электроэнергии относятся к III категории, за исключением: </w:t>
      </w:r>
    </w:p>
    <w:p w:rsidR="008A6D50" w:rsidRPr="008A6D50" w:rsidRDefault="008A6D50" w:rsidP="008A6D50">
      <w:pPr>
        <w:adjustRightInd w:val="0"/>
        <w:jc w:val="both"/>
        <w:rPr>
          <w:sz w:val="28"/>
          <w:szCs w:val="28"/>
        </w:rPr>
      </w:pPr>
      <w:r w:rsidRPr="008A6D50">
        <w:rPr>
          <w:sz w:val="28"/>
          <w:szCs w:val="28"/>
        </w:rPr>
        <w:t xml:space="preserve">. канализационных очистных сооружений, насосных станций, в соответствии с требованиями </w:t>
      </w:r>
      <w:proofErr w:type="spellStart"/>
      <w:r w:rsidRPr="008A6D50">
        <w:rPr>
          <w:sz w:val="28"/>
          <w:szCs w:val="28"/>
        </w:rPr>
        <w:t>СНиП</w:t>
      </w:r>
      <w:proofErr w:type="spellEnd"/>
      <w:r w:rsidRPr="008A6D50">
        <w:rPr>
          <w:sz w:val="28"/>
          <w:szCs w:val="28"/>
        </w:rPr>
        <w:t xml:space="preserve"> 2.04.02-84* «Водоснабжение. Наружные сети и сооружения»; </w:t>
      </w:r>
    </w:p>
    <w:p w:rsidR="008A6D50" w:rsidRPr="008A6D50" w:rsidRDefault="008A6D50" w:rsidP="008A6D50">
      <w:pPr>
        <w:adjustRightInd w:val="0"/>
        <w:jc w:val="both"/>
        <w:rPr>
          <w:sz w:val="28"/>
          <w:szCs w:val="28"/>
        </w:rPr>
      </w:pPr>
      <w:r w:rsidRPr="008A6D50">
        <w:rPr>
          <w:sz w:val="28"/>
          <w:szCs w:val="28"/>
        </w:rPr>
        <w:t xml:space="preserve">. котельных, в соответствии с п. 1.12 </w:t>
      </w:r>
      <w:proofErr w:type="spellStart"/>
      <w:r w:rsidRPr="008A6D50">
        <w:rPr>
          <w:sz w:val="28"/>
          <w:szCs w:val="28"/>
        </w:rPr>
        <w:t>СНиП</w:t>
      </w:r>
      <w:proofErr w:type="spellEnd"/>
      <w:r w:rsidRPr="008A6D50">
        <w:rPr>
          <w:sz w:val="28"/>
          <w:szCs w:val="28"/>
        </w:rPr>
        <w:t xml:space="preserve"> II-35-76 «Котельные установки»; </w:t>
      </w:r>
    </w:p>
    <w:p w:rsidR="008A6D50" w:rsidRPr="008A6D50" w:rsidRDefault="008A6D50" w:rsidP="008A6D50">
      <w:pPr>
        <w:adjustRightInd w:val="0"/>
        <w:jc w:val="both"/>
        <w:rPr>
          <w:sz w:val="28"/>
          <w:szCs w:val="28"/>
        </w:rPr>
      </w:pPr>
      <w:r w:rsidRPr="008A6D50">
        <w:rPr>
          <w:sz w:val="28"/>
          <w:szCs w:val="28"/>
        </w:rPr>
        <w:t xml:space="preserve">. учреждений образования, воспитания (детские сады, школы), в соответствии с требованиями СП 31-110-2003 «Проектирование и монтаж электроустановок жилых и общественных зданий». </w:t>
      </w:r>
    </w:p>
    <w:p w:rsidR="008A6D50" w:rsidRPr="008A6D50" w:rsidRDefault="008A6D50" w:rsidP="008A6D50">
      <w:pPr>
        <w:adjustRightInd w:val="0"/>
        <w:jc w:val="both"/>
        <w:rPr>
          <w:sz w:val="28"/>
          <w:szCs w:val="28"/>
        </w:rPr>
      </w:pPr>
      <w:r w:rsidRPr="008A6D50">
        <w:rPr>
          <w:sz w:val="28"/>
          <w:szCs w:val="28"/>
        </w:rPr>
        <w:t xml:space="preserve">Данные потребители электрической энергии относятся к потребителям II категории и, с учётом требований ПУЭ 7 издания, в нормальных режимах, должны обеспечиваться электроэнергией от двух независимых взаимно-резервирующих источников питания. </w:t>
      </w:r>
    </w:p>
    <w:p w:rsidR="008A6D50" w:rsidRPr="008A6D50" w:rsidRDefault="008A6D50" w:rsidP="008A6D50">
      <w:pPr>
        <w:tabs>
          <w:tab w:val="left" w:pos="851"/>
        </w:tabs>
        <w:adjustRightInd w:val="0"/>
        <w:jc w:val="both"/>
        <w:rPr>
          <w:sz w:val="28"/>
          <w:szCs w:val="28"/>
        </w:rPr>
      </w:pPr>
      <w:r w:rsidRPr="008A6D50">
        <w:rPr>
          <w:sz w:val="28"/>
          <w:szCs w:val="28"/>
        </w:rPr>
        <w:t xml:space="preserve">             Для определения расчетных электрических нагрузок по селу Усть-Заостровка выполнен расчет по укрупненным показателям, результаты расчета приведены в таблице 1. </w:t>
      </w:r>
    </w:p>
    <w:p w:rsidR="008A6D50" w:rsidRPr="008A6D50" w:rsidRDefault="008A6D50" w:rsidP="008A6D50">
      <w:pPr>
        <w:adjustRightInd w:val="0"/>
        <w:jc w:val="both"/>
        <w:rPr>
          <w:sz w:val="28"/>
          <w:szCs w:val="28"/>
        </w:rPr>
      </w:pPr>
      <w:r w:rsidRPr="008A6D50">
        <w:rPr>
          <w:sz w:val="28"/>
          <w:szCs w:val="28"/>
        </w:rPr>
        <w:t xml:space="preserve">Таблица 1. </w:t>
      </w: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491"/>
        <w:gridCol w:w="1134"/>
        <w:gridCol w:w="1172"/>
        <w:gridCol w:w="1276"/>
        <w:gridCol w:w="1132"/>
        <w:gridCol w:w="1057"/>
        <w:gridCol w:w="1126"/>
      </w:tblGrid>
      <w:tr w:rsidR="008A6D50" w:rsidRPr="008A6D50" w:rsidTr="00C75778">
        <w:tc>
          <w:tcPr>
            <w:tcW w:w="594" w:type="dxa"/>
          </w:tcPr>
          <w:p w:rsidR="008A6D50" w:rsidRPr="008A6D50" w:rsidRDefault="008A6D50" w:rsidP="00C75778">
            <w:pPr>
              <w:adjustRightInd w:val="0"/>
              <w:jc w:val="both"/>
              <w:rPr>
                <w:sz w:val="28"/>
                <w:szCs w:val="28"/>
              </w:rPr>
            </w:pPr>
            <w:r w:rsidRPr="008A6D50">
              <w:rPr>
                <w:sz w:val="28"/>
                <w:szCs w:val="28"/>
              </w:rPr>
              <w:t xml:space="preserve">№ </w:t>
            </w:r>
          </w:p>
          <w:p w:rsidR="008A6D50" w:rsidRPr="008A6D50" w:rsidRDefault="008A6D50" w:rsidP="00C75778">
            <w:pPr>
              <w:adjustRightInd w:val="0"/>
              <w:jc w:val="both"/>
              <w:rPr>
                <w:sz w:val="28"/>
                <w:szCs w:val="28"/>
              </w:rPr>
            </w:pPr>
            <w:proofErr w:type="spellStart"/>
            <w:r w:rsidRPr="008A6D50">
              <w:rPr>
                <w:sz w:val="28"/>
                <w:szCs w:val="28"/>
              </w:rPr>
              <w:t>п</w:t>
            </w:r>
            <w:proofErr w:type="spellEnd"/>
            <w:r w:rsidRPr="008A6D50">
              <w:rPr>
                <w:sz w:val="28"/>
                <w:szCs w:val="28"/>
              </w:rPr>
              <w:t>/</w:t>
            </w:r>
            <w:proofErr w:type="spellStart"/>
            <w:r w:rsidRPr="008A6D50">
              <w:rPr>
                <w:sz w:val="28"/>
                <w:szCs w:val="28"/>
              </w:rPr>
              <w:t>п</w:t>
            </w:r>
            <w:proofErr w:type="spellEnd"/>
            <w:r w:rsidRPr="008A6D50">
              <w:rPr>
                <w:sz w:val="28"/>
                <w:szCs w:val="28"/>
              </w:rPr>
              <w:t xml:space="preserve"> </w:t>
            </w:r>
          </w:p>
          <w:p w:rsidR="008A6D50" w:rsidRPr="008A6D50" w:rsidRDefault="008A6D50" w:rsidP="00C75778">
            <w:pPr>
              <w:adjustRightInd w:val="0"/>
              <w:jc w:val="both"/>
              <w:rPr>
                <w:sz w:val="28"/>
                <w:szCs w:val="28"/>
              </w:rPr>
            </w:pPr>
          </w:p>
        </w:tc>
        <w:tc>
          <w:tcPr>
            <w:tcW w:w="2491" w:type="dxa"/>
          </w:tcPr>
          <w:p w:rsidR="008A6D50" w:rsidRPr="008A6D50" w:rsidRDefault="008A6D50" w:rsidP="00C75778">
            <w:pPr>
              <w:adjustRightInd w:val="0"/>
              <w:jc w:val="both"/>
              <w:rPr>
                <w:sz w:val="24"/>
                <w:szCs w:val="24"/>
              </w:rPr>
            </w:pPr>
            <w:r w:rsidRPr="008A6D50">
              <w:rPr>
                <w:sz w:val="24"/>
                <w:szCs w:val="24"/>
              </w:rPr>
              <w:t>Наименование потребителей</w:t>
            </w:r>
          </w:p>
        </w:tc>
        <w:tc>
          <w:tcPr>
            <w:tcW w:w="1134" w:type="dxa"/>
          </w:tcPr>
          <w:p w:rsidR="008A6D50" w:rsidRPr="008A6D50" w:rsidRDefault="008A6D50" w:rsidP="00C75778">
            <w:pPr>
              <w:adjustRightInd w:val="0"/>
              <w:jc w:val="both"/>
              <w:rPr>
                <w:sz w:val="24"/>
                <w:szCs w:val="24"/>
              </w:rPr>
            </w:pPr>
            <w:r w:rsidRPr="008A6D50">
              <w:rPr>
                <w:sz w:val="24"/>
                <w:szCs w:val="24"/>
              </w:rPr>
              <w:t xml:space="preserve">Этажность </w:t>
            </w:r>
          </w:p>
        </w:tc>
        <w:tc>
          <w:tcPr>
            <w:tcW w:w="1172" w:type="dxa"/>
          </w:tcPr>
          <w:p w:rsidR="008A6D50" w:rsidRPr="008A6D50" w:rsidRDefault="008A6D50" w:rsidP="00C75778">
            <w:pPr>
              <w:adjustRightInd w:val="0"/>
              <w:jc w:val="both"/>
              <w:rPr>
                <w:sz w:val="24"/>
                <w:szCs w:val="24"/>
              </w:rPr>
            </w:pPr>
            <w:r w:rsidRPr="008A6D50">
              <w:rPr>
                <w:sz w:val="24"/>
                <w:szCs w:val="24"/>
              </w:rPr>
              <w:t xml:space="preserve">Общая площадь </w:t>
            </w:r>
          </w:p>
          <w:p w:rsidR="008A6D50" w:rsidRPr="008A6D50" w:rsidRDefault="008A6D50" w:rsidP="00C75778">
            <w:pPr>
              <w:adjustRightInd w:val="0"/>
              <w:jc w:val="both"/>
              <w:rPr>
                <w:sz w:val="24"/>
                <w:szCs w:val="24"/>
              </w:rPr>
            </w:pPr>
            <w:r w:rsidRPr="008A6D50">
              <w:rPr>
                <w:sz w:val="24"/>
                <w:szCs w:val="24"/>
              </w:rPr>
              <w:t xml:space="preserve">(кв.м.) </w:t>
            </w:r>
          </w:p>
        </w:tc>
        <w:tc>
          <w:tcPr>
            <w:tcW w:w="1276" w:type="dxa"/>
          </w:tcPr>
          <w:p w:rsidR="008A6D50" w:rsidRPr="008A6D50" w:rsidRDefault="008A6D50" w:rsidP="00C75778">
            <w:pPr>
              <w:adjustRightInd w:val="0"/>
              <w:jc w:val="both"/>
              <w:rPr>
                <w:sz w:val="24"/>
                <w:szCs w:val="24"/>
              </w:rPr>
            </w:pPr>
            <w:r w:rsidRPr="008A6D50">
              <w:rPr>
                <w:sz w:val="24"/>
                <w:szCs w:val="24"/>
              </w:rPr>
              <w:t xml:space="preserve">Р уд </w:t>
            </w:r>
            <w:proofErr w:type="spellStart"/>
            <w:r w:rsidRPr="008A6D50">
              <w:rPr>
                <w:sz w:val="24"/>
                <w:szCs w:val="24"/>
              </w:rPr>
              <w:t>эл.снабж</w:t>
            </w:r>
            <w:proofErr w:type="spellEnd"/>
            <w:r w:rsidRPr="008A6D50">
              <w:rPr>
                <w:sz w:val="24"/>
                <w:szCs w:val="24"/>
              </w:rPr>
              <w:t xml:space="preserve"> </w:t>
            </w:r>
          </w:p>
          <w:p w:rsidR="008A6D50" w:rsidRPr="008A6D50" w:rsidRDefault="008A6D50" w:rsidP="00C75778">
            <w:pPr>
              <w:adjustRightInd w:val="0"/>
              <w:jc w:val="both"/>
              <w:rPr>
                <w:sz w:val="24"/>
                <w:szCs w:val="24"/>
              </w:rPr>
            </w:pPr>
            <w:r w:rsidRPr="008A6D50">
              <w:rPr>
                <w:sz w:val="24"/>
                <w:szCs w:val="24"/>
              </w:rPr>
              <w:t xml:space="preserve">(КВт/кв.м.) </w:t>
            </w:r>
          </w:p>
          <w:p w:rsidR="008A6D50" w:rsidRPr="008A6D50" w:rsidRDefault="008A6D50" w:rsidP="00C75778">
            <w:pPr>
              <w:adjustRightInd w:val="0"/>
              <w:jc w:val="both"/>
              <w:rPr>
                <w:sz w:val="24"/>
                <w:szCs w:val="24"/>
              </w:rPr>
            </w:pPr>
          </w:p>
        </w:tc>
        <w:tc>
          <w:tcPr>
            <w:tcW w:w="1132" w:type="dxa"/>
          </w:tcPr>
          <w:p w:rsidR="008A6D50" w:rsidRPr="008A6D50" w:rsidRDefault="008A6D50" w:rsidP="00C75778">
            <w:pPr>
              <w:adjustRightInd w:val="0"/>
              <w:jc w:val="both"/>
              <w:rPr>
                <w:sz w:val="24"/>
                <w:szCs w:val="24"/>
              </w:rPr>
            </w:pPr>
            <w:r w:rsidRPr="008A6D50">
              <w:rPr>
                <w:sz w:val="24"/>
                <w:szCs w:val="24"/>
              </w:rPr>
              <w:t>Обществ. здания (кВт)</w:t>
            </w:r>
          </w:p>
        </w:tc>
        <w:tc>
          <w:tcPr>
            <w:tcW w:w="1057" w:type="dxa"/>
          </w:tcPr>
          <w:p w:rsidR="008A6D50" w:rsidRPr="008A6D50" w:rsidRDefault="008A6D50" w:rsidP="00C75778">
            <w:pPr>
              <w:adjustRightInd w:val="0"/>
              <w:jc w:val="both"/>
              <w:rPr>
                <w:sz w:val="24"/>
                <w:szCs w:val="24"/>
              </w:rPr>
            </w:pPr>
            <w:r w:rsidRPr="008A6D50">
              <w:rPr>
                <w:sz w:val="24"/>
                <w:szCs w:val="24"/>
              </w:rPr>
              <w:t>К см</w:t>
            </w:r>
          </w:p>
        </w:tc>
        <w:tc>
          <w:tcPr>
            <w:tcW w:w="1126" w:type="dxa"/>
          </w:tcPr>
          <w:p w:rsidR="008A6D50" w:rsidRPr="008A6D50" w:rsidRDefault="008A6D50" w:rsidP="00C75778">
            <w:pPr>
              <w:adjustRightInd w:val="0"/>
              <w:jc w:val="both"/>
              <w:rPr>
                <w:sz w:val="24"/>
                <w:szCs w:val="24"/>
              </w:rPr>
            </w:pPr>
            <w:proofErr w:type="spellStart"/>
            <w:r w:rsidRPr="008A6D50">
              <w:rPr>
                <w:sz w:val="24"/>
                <w:szCs w:val="24"/>
              </w:rPr>
              <w:t>Рр</w:t>
            </w:r>
            <w:proofErr w:type="spellEnd"/>
            <w:r w:rsidRPr="008A6D50">
              <w:rPr>
                <w:sz w:val="24"/>
                <w:szCs w:val="24"/>
              </w:rPr>
              <w:t xml:space="preserve"> на шинах </w:t>
            </w:r>
          </w:p>
          <w:p w:rsidR="008A6D50" w:rsidRPr="008A6D50" w:rsidRDefault="008A6D50" w:rsidP="00C75778">
            <w:pPr>
              <w:adjustRightInd w:val="0"/>
              <w:jc w:val="both"/>
              <w:rPr>
                <w:sz w:val="24"/>
                <w:szCs w:val="24"/>
              </w:rPr>
            </w:pPr>
            <w:r w:rsidRPr="008A6D50">
              <w:rPr>
                <w:sz w:val="24"/>
                <w:szCs w:val="24"/>
              </w:rPr>
              <w:t xml:space="preserve">0,4 кВ ТП </w:t>
            </w:r>
          </w:p>
        </w:tc>
      </w:tr>
      <w:tr w:rsidR="008A6D50" w:rsidRPr="008A6D50" w:rsidTr="00C75778">
        <w:tc>
          <w:tcPr>
            <w:tcW w:w="594" w:type="dxa"/>
          </w:tcPr>
          <w:p w:rsidR="008A6D50" w:rsidRPr="008A6D50" w:rsidRDefault="008A6D50" w:rsidP="00C75778">
            <w:pPr>
              <w:adjustRightInd w:val="0"/>
              <w:jc w:val="both"/>
              <w:rPr>
                <w:sz w:val="28"/>
                <w:szCs w:val="28"/>
              </w:rPr>
            </w:pPr>
            <w:r w:rsidRPr="008A6D50">
              <w:rPr>
                <w:sz w:val="28"/>
                <w:szCs w:val="28"/>
              </w:rPr>
              <w:t>1</w:t>
            </w:r>
          </w:p>
        </w:tc>
        <w:tc>
          <w:tcPr>
            <w:tcW w:w="2491" w:type="dxa"/>
          </w:tcPr>
          <w:p w:rsidR="008A6D50" w:rsidRPr="008A6D50" w:rsidRDefault="008A6D50" w:rsidP="00C75778">
            <w:pPr>
              <w:adjustRightInd w:val="0"/>
              <w:jc w:val="both"/>
              <w:rPr>
                <w:sz w:val="28"/>
                <w:szCs w:val="28"/>
              </w:rPr>
            </w:pPr>
            <w:r w:rsidRPr="008A6D50">
              <w:rPr>
                <w:sz w:val="28"/>
                <w:szCs w:val="28"/>
              </w:rPr>
              <w:t>Индивидуальная жилая застройка</w:t>
            </w:r>
          </w:p>
        </w:tc>
        <w:tc>
          <w:tcPr>
            <w:tcW w:w="1134" w:type="dxa"/>
          </w:tcPr>
          <w:p w:rsidR="008A6D50" w:rsidRPr="008A6D50" w:rsidRDefault="008A6D50" w:rsidP="00C75778">
            <w:pPr>
              <w:adjustRightInd w:val="0"/>
              <w:jc w:val="both"/>
              <w:rPr>
                <w:sz w:val="28"/>
                <w:szCs w:val="28"/>
              </w:rPr>
            </w:pPr>
            <w:r w:rsidRPr="008A6D50">
              <w:rPr>
                <w:sz w:val="28"/>
                <w:szCs w:val="28"/>
              </w:rPr>
              <w:t>1-2</w:t>
            </w:r>
          </w:p>
        </w:tc>
        <w:tc>
          <w:tcPr>
            <w:tcW w:w="1172" w:type="dxa"/>
          </w:tcPr>
          <w:p w:rsidR="008A6D50" w:rsidRPr="008A6D50" w:rsidRDefault="008A6D50" w:rsidP="00C75778">
            <w:pPr>
              <w:adjustRightInd w:val="0"/>
              <w:jc w:val="both"/>
              <w:rPr>
                <w:sz w:val="28"/>
                <w:szCs w:val="28"/>
              </w:rPr>
            </w:pPr>
            <w:r w:rsidRPr="008A6D50">
              <w:rPr>
                <w:sz w:val="28"/>
                <w:szCs w:val="28"/>
              </w:rPr>
              <w:t>583600</w:t>
            </w:r>
          </w:p>
        </w:tc>
        <w:tc>
          <w:tcPr>
            <w:tcW w:w="1276" w:type="dxa"/>
          </w:tcPr>
          <w:p w:rsidR="008A6D50" w:rsidRPr="008A6D50" w:rsidRDefault="008A6D50" w:rsidP="00C75778">
            <w:pPr>
              <w:adjustRightInd w:val="0"/>
              <w:jc w:val="both"/>
              <w:rPr>
                <w:sz w:val="28"/>
                <w:szCs w:val="28"/>
              </w:rPr>
            </w:pPr>
            <w:r w:rsidRPr="008A6D50">
              <w:rPr>
                <w:sz w:val="28"/>
                <w:szCs w:val="28"/>
              </w:rPr>
              <w:t>0,02</w:t>
            </w:r>
          </w:p>
        </w:tc>
        <w:tc>
          <w:tcPr>
            <w:tcW w:w="1132" w:type="dxa"/>
          </w:tcPr>
          <w:p w:rsidR="008A6D50" w:rsidRPr="008A6D50" w:rsidRDefault="008A6D50" w:rsidP="00C75778">
            <w:pPr>
              <w:adjustRightInd w:val="0"/>
              <w:jc w:val="both"/>
              <w:rPr>
                <w:sz w:val="28"/>
                <w:szCs w:val="28"/>
              </w:rPr>
            </w:pPr>
          </w:p>
        </w:tc>
        <w:tc>
          <w:tcPr>
            <w:tcW w:w="1057" w:type="dxa"/>
          </w:tcPr>
          <w:p w:rsidR="008A6D50" w:rsidRPr="008A6D50" w:rsidRDefault="008A6D50" w:rsidP="00C75778">
            <w:pPr>
              <w:adjustRightInd w:val="0"/>
              <w:jc w:val="both"/>
              <w:rPr>
                <w:sz w:val="28"/>
                <w:szCs w:val="28"/>
              </w:rPr>
            </w:pPr>
            <w:r w:rsidRPr="008A6D50">
              <w:rPr>
                <w:sz w:val="28"/>
                <w:szCs w:val="28"/>
              </w:rPr>
              <w:t>0,9</w:t>
            </w:r>
          </w:p>
        </w:tc>
        <w:tc>
          <w:tcPr>
            <w:tcW w:w="1126" w:type="dxa"/>
          </w:tcPr>
          <w:p w:rsidR="008A6D50" w:rsidRPr="008A6D50" w:rsidRDefault="008A6D50" w:rsidP="00C75778">
            <w:pPr>
              <w:adjustRightInd w:val="0"/>
              <w:jc w:val="both"/>
              <w:rPr>
                <w:sz w:val="28"/>
                <w:szCs w:val="28"/>
              </w:rPr>
            </w:pPr>
            <w:r w:rsidRPr="008A6D50">
              <w:rPr>
                <w:sz w:val="28"/>
                <w:szCs w:val="28"/>
              </w:rPr>
              <w:t>10504,8</w:t>
            </w:r>
          </w:p>
        </w:tc>
      </w:tr>
      <w:tr w:rsidR="008A6D50" w:rsidRPr="008A6D50" w:rsidTr="00C75778">
        <w:tc>
          <w:tcPr>
            <w:tcW w:w="594" w:type="dxa"/>
          </w:tcPr>
          <w:p w:rsidR="008A6D50" w:rsidRPr="008A6D50" w:rsidRDefault="008A6D50" w:rsidP="00C75778">
            <w:pPr>
              <w:adjustRightInd w:val="0"/>
              <w:jc w:val="both"/>
              <w:rPr>
                <w:sz w:val="28"/>
                <w:szCs w:val="28"/>
              </w:rPr>
            </w:pPr>
            <w:r w:rsidRPr="008A6D50">
              <w:rPr>
                <w:sz w:val="28"/>
                <w:szCs w:val="28"/>
              </w:rPr>
              <w:t>2</w:t>
            </w:r>
          </w:p>
        </w:tc>
        <w:tc>
          <w:tcPr>
            <w:tcW w:w="2491" w:type="dxa"/>
          </w:tcPr>
          <w:p w:rsidR="008A6D50" w:rsidRPr="008A6D50" w:rsidRDefault="008A6D50" w:rsidP="00C75778">
            <w:pPr>
              <w:adjustRightInd w:val="0"/>
              <w:jc w:val="both"/>
              <w:rPr>
                <w:sz w:val="28"/>
                <w:szCs w:val="28"/>
              </w:rPr>
            </w:pPr>
            <w:r w:rsidRPr="008A6D50">
              <w:rPr>
                <w:sz w:val="28"/>
                <w:szCs w:val="28"/>
              </w:rPr>
              <w:t>Административная застройка</w:t>
            </w:r>
          </w:p>
        </w:tc>
        <w:tc>
          <w:tcPr>
            <w:tcW w:w="1134" w:type="dxa"/>
          </w:tcPr>
          <w:p w:rsidR="008A6D50" w:rsidRPr="008A6D50" w:rsidRDefault="008A6D50" w:rsidP="00C75778">
            <w:pPr>
              <w:adjustRightInd w:val="0"/>
              <w:jc w:val="both"/>
              <w:rPr>
                <w:sz w:val="28"/>
                <w:szCs w:val="28"/>
              </w:rPr>
            </w:pPr>
            <w:r w:rsidRPr="008A6D50">
              <w:rPr>
                <w:sz w:val="28"/>
                <w:szCs w:val="28"/>
              </w:rPr>
              <w:t>-</w:t>
            </w:r>
          </w:p>
        </w:tc>
        <w:tc>
          <w:tcPr>
            <w:tcW w:w="1172" w:type="dxa"/>
          </w:tcPr>
          <w:p w:rsidR="008A6D50" w:rsidRPr="008A6D50" w:rsidRDefault="008A6D50" w:rsidP="00C75778">
            <w:pPr>
              <w:adjustRightInd w:val="0"/>
              <w:jc w:val="both"/>
              <w:rPr>
                <w:sz w:val="28"/>
                <w:szCs w:val="28"/>
              </w:rPr>
            </w:pPr>
            <w:r w:rsidRPr="008A6D50">
              <w:rPr>
                <w:sz w:val="28"/>
                <w:szCs w:val="28"/>
              </w:rPr>
              <w:t>116520</w:t>
            </w:r>
          </w:p>
        </w:tc>
        <w:tc>
          <w:tcPr>
            <w:tcW w:w="1276" w:type="dxa"/>
          </w:tcPr>
          <w:p w:rsidR="008A6D50" w:rsidRPr="008A6D50" w:rsidRDefault="008A6D50" w:rsidP="00C75778">
            <w:pPr>
              <w:adjustRightInd w:val="0"/>
              <w:jc w:val="both"/>
              <w:rPr>
                <w:sz w:val="28"/>
                <w:szCs w:val="28"/>
              </w:rPr>
            </w:pPr>
            <w:r w:rsidRPr="008A6D50">
              <w:rPr>
                <w:sz w:val="28"/>
                <w:szCs w:val="28"/>
              </w:rPr>
              <w:t>-</w:t>
            </w:r>
          </w:p>
        </w:tc>
        <w:tc>
          <w:tcPr>
            <w:tcW w:w="1132" w:type="dxa"/>
          </w:tcPr>
          <w:p w:rsidR="008A6D50" w:rsidRPr="008A6D50" w:rsidRDefault="008A6D50" w:rsidP="00C75778">
            <w:pPr>
              <w:adjustRightInd w:val="0"/>
              <w:jc w:val="both"/>
              <w:rPr>
                <w:sz w:val="28"/>
                <w:szCs w:val="28"/>
              </w:rPr>
            </w:pPr>
            <w:r w:rsidRPr="008A6D50">
              <w:rPr>
                <w:sz w:val="28"/>
                <w:szCs w:val="28"/>
              </w:rPr>
              <w:t>-</w:t>
            </w:r>
          </w:p>
        </w:tc>
        <w:tc>
          <w:tcPr>
            <w:tcW w:w="1057" w:type="dxa"/>
          </w:tcPr>
          <w:p w:rsidR="008A6D50" w:rsidRPr="008A6D50" w:rsidRDefault="008A6D50" w:rsidP="00C75778">
            <w:pPr>
              <w:adjustRightInd w:val="0"/>
              <w:jc w:val="both"/>
              <w:rPr>
                <w:sz w:val="28"/>
                <w:szCs w:val="28"/>
              </w:rPr>
            </w:pPr>
            <w:r w:rsidRPr="008A6D50">
              <w:rPr>
                <w:sz w:val="28"/>
                <w:szCs w:val="28"/>
              </w:rPr>
              <w:t>0,7</w:t>
            </w:r>
          </w:p>
        </w:tc>
        <w:tc>
          <w:tcPr>
            <w:tcW w:w="1126" w:type="dxa"/>
          </w:tcPr>
          <w:p w:rsidR="008A6D50" w:rsidRPr="008A6D50" w:rsidRDefault="008A6D50" w:rsidP="00C75778">
            <w:pPr>
              <w:adjustRightInd w:val="0"/>
              <w:jc w:val="both"/>
              <w:rPr>
                <w:sz w:val="28"/>
                <w:szCs w:val="28"/>
              </w:rPr>
            </w:pPr>
            <w:r w:rsidRPr="008A6D50">
              <w:rPr>
                <w:sz w:val="28"/>
                <w:szCs w:val="28"/>
              </w:rPr>
              <w:t>3146</w:t>
            </w:r>
          </w:p>
        </w:tc>
      </w:tr>
      <w:tr w:rsidR="008A6D50" w:rsidRPr="008A6D50" w:rsidTr="00C75778">
        <w:tc>
          <w:tcPr>
            <w:tcW w:w="594" w:type="dxa"/>
          </w:tcPr>
          <w:p w:rsidR="008A6D50" w:rsidRPr="008A6D50" w:rsidRDefault="008A6D50" w:rsidP="00C75778">
            <w:pPr>
              <w:adjustRightInd w:val="0"/>
              <w:jc w:val="both"/>
              <w:rPr>
                <w:sz w:val="28"/>
                <w:szCs w:val="28"/>
              </w:rPr>
            </w:pPr>
          </w:p>
        </w:tc>
        <w:tc>
          <w:tcPr>
            <w:tcW w:w="2491" w:type="dxa"/>
          </w:tcPr>
          <w:p w:rsidR="008A6D50" w:rsidRPr="008A6D50" w:rsidRDefault="008A6D50" w:rsidP="00C75778">
            <w:pPr>
              <w:adjustRightInd w:val="0"/>
              <w:jc w:val="both"/>
              <w:rPr>
                <w:sz w:val="28"/>
                <w:szCs w:val="28"/>
              </w:rPr>
            </w:pPr>
          </w:p>
        </w:tc>
        <w:tc>
          <w:tcPr>
            <w:tcW w:w="1134" w:type="dxa"/>
          </w:tcPr>
          <w:p w:rsidR="008A6D50" w:rsidRPr="008A6D50" w:rsidRDefault="008A6D50" w:rsidP="00C75778">
            <w:pPr>
              <w:adjustRightInd w:val="0"/>
              <w:jc w:val="both"/>
              <w:rPr>
                <w:sz w:val="28"/>
                <w:szCs w:val="28"/>
              </w:rPr>
            </w:pPr>
          </w:p>
        </w:tc>
        <w:tc>
          <w:tcPr>
            <w:tcW w:w="1172" w:type="dxa"/>
          </w:tcPr>
          <w:p w:rsidR="008A6D50" w:rsidRPr="008A6D50" w:rsidRDefault="008A6D50" w:rsidP="00C75778">
            <w:pPr>
              <w:adjustRightInd w:val="0"/>
              <w:jc w:val="both"/>
              <w:rPr>
                <w:sz w:val="28"/>
                <w:szCs w:val="28"/>
              </w:rPr>
            </w:pPr>
          </w:p>
        </w:tc>
        <w:tc>
          <w:tcPr>
            <w:tcW w:w="1276" w:type="dxa"/>
          </w:tcPr>
          <w:p w:rsidR="008A6D50" w:rsidRPr="008A6D50" w:rsidRDefault="008A6D50" w:rsidP="00C75778">
            <w:pPr>
              <w:adjustRightInd w:val="0"/>
              <w:jc w:val="both"/>
              <w:rPr>
                <w:sz w:val="28"/>
                <w:szCs w:val="28"/>
              </w:rPr>
            </w:pPr>
          </w:p>
        </w:tc>
        <w:tc>
          <w:tcPr>
            <w:tcW w:w="1132" w:type="dxa"/>
          </w:tcPr>
          <w:p w:rsidR="008A6D50" w:rsidRPr="008A6D50" w:rsidRDefault="008A6D50" w:rsidP="00C75778">
            <w:pPr>
              <w:adjustRightInd w:val="0"/>
              <w:jc w:val="both"/>
              <w:rPr>
                <w:sz w:val="28"/>
                <w:szCs w:val="28"/>
              </w:rPr>
            </w:pPr>
          </w:p>
        </w:tc>
        <w:tc>
          <w:tcPr>
            <w:tcW w:w="1057" w:type="dxa"/>
          </w:tcPr>
          <w:p w:rsidR="008A6D50" w:rsidRPr="008A6D50" w:rsidRDefault="008A6D50" w:rsidP="00C75778">
            <w:pPr>
              <w:adjustRightInd w:val="0"/>
              <w:jc w:val="both"/>
              <w:rPr>
                <w:sz w:val="28"/>
                <w:szCs w:val="28"/>
              </w:rPr>
            </w:pPr>
            <w:r w:rsidRPr="008A6D50">
              <w:rPr>
                <w:sz w:val="28"/>
                <w:szCs w:val="28"/>
              </w:rPr>
              <w:t>Итого:</w:t>
            </w:r>
          </w:p>
        </w:tc>
        <w:tc>
          <w:tcPr>
            <w:tcW w:w="1126" w:type="dxa"/>
          </w:tcPr>
          <w:p w:rsidR="008A6D50" w:rsidRPr="008A6D50" w:rsidRDefault="008A6D50" w:rsidP="00C75778">
            <w:pPr>
              <w:adjustRightInd w:val="0"/>
              <w:jc w:val="both"/>
              <w:rPr>
                <w:sz w:val="28"/>
                <w:szCs w:val="28"/>
              </w:rPr>
            </w:pPr>
            <w:r w:rsidRPr="008A6D50">
              <w:rPr>
                <w:sz w:val="28"/>
                <w:szCs w:val="28"/>
              </w:rPr>
              <w:t>13650,8</w:t>
            </w:r>
          </w:p>
        </w:tc>
      </w:tr>
    </w:tbl>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Суммарная электрическая нагрузка (в режиме пикового электропотребления) проектируемых и сохраняемых объектов в планировочных кварталах составляет – 13,65 МВт, с учетом потерь при транспортировке электроэнергии – 15 МВт. Расчёт нагрузки выполнен без учёта потребляемой мощности промышленных потребителей. </w:t>
      </w:r>
    </w:p>
    <w:p w:rsidR="008A6D50" w:rsidRPr="008A6D50" w:rsidRDefault="008A6D50" w:rsidP="008A6D50">
      <w:pPr>
        <w:tabs>
          <w:tab w:val="left" w:pos="851"/>
        </w:tabs>
        <w:adjustRightInd w:val="0"/>
        <w:jc w:val="both"/>
        <w:rPr>
          <w:sz w:val="28"/>
          <w:szCs w:val="28"/>
        </w:rPr>
      </w:pPr>
      <w:r w:rsidRPr="008A6D50">
        <w:rPr>
          <w:sz w:val="28"/>
          <w:szCs w:val="28"/>
        </w:rPr>
        <w:t xml:space="preserve">п. имени Комиссарова </w:t>
      </w:r>
    </w:p>
    <w:p w:rsidR="008A6D50" w:rsidRPr="008A6D50" w:rsidRDefault="008A6D50" w:rsidP="008A6D50">
      <w:pPr>
        <w:adjustRightInd w:val="0"/>
        <w:jc w:val="both"/>
        <w:rPr>
          <w:sz w:val="28"/>
          <w:szCs w:val="28"/>
        </w:rPr>
      </w:pPr>
      <w:r w:rsidRPr="008A6D50">
        <w:rPr>
          <w:sz w:val="28"/>
          <w:szCs w:val="28"/>
        </w:rPr>
        <w:t>Энергообеспечение потребителей поселка им. Комиссарова осуществляется от подстанции ПС 35/10 кВ «</w:t>
      </w:r>
      <w:proofErr w:type="spellStart"/>
      <w:r w:rsidRPr="008A6D50">
        <w:rPr>
          <w:sz w:val="28"/>
          <w:szCs w:val="28"/>
        </w:rPr>
        <w:t>Комиссаровка</w:t>
      </w:r>
      <w:proofErr w:type="spellEnd"/>
      <w:r w:rsidRPr="008A6D50">
        <w:rPr>
          <w:sz w:val="28"/>
          <w:szCs w:val="28"/>
        </w:rPr>
        <w:t xml:space="preserve">» по питающим фидерам напряжением 10 кВ. </w:t>
      </w:r>
    </w:p>
    <w:p w:rsidR="008A6D50" w:rsidRPr="008A6D50" w:rsidRDefault="008A6D50" w:rsidP="008A6D50">
      <w:pPr>
        <w:adjustRightInd w:val="0"/>
        <w:jc w:val="both"/>
        <w:rPr>
          <w:sz w:val="28"/>
          <w:szCs w:val="28"/>
        </w:rPr>
      </w:pPr>
      <w:r w:rsidRPr="008A6D50">
        <w:rPr>
          <w:sz w:val="28"/>
          <w:szCs w:val="28"/>
        </w:rPr>
        <w:t xml:space="preserve">В связи с корректировкой планировочной структуры и увеличением потребляемой мощности, проектом предусмотрены следующие мероприятия: </w:t>
      </w:r>
    </w:p>
    <w:p w:rsidR="008A6D50" w:rsidRPr="008A6D50" w:rsidRDefault="008A6D50" w:rsidP="008A6D50">
      <w:pPr>
        <w:adjustRightInd w:val="0"/>
        <w:jc w:val="both"/>
        <w:rPr>
          <w:sz w:val="28"/>
          <w:szCs w:val="28"/>
        </w:rPr>
      </w:pPr>
      <w:r w:rsidRPr="008A6D50">
        <w:rPr>
          <w:sz w:val="28"/>
          <w:szCs w:val="28"/>
        </w:rPr>
        <w:t xml:space="preserve">на территории первоочередного освоения: </w:t>
      </w:r>
    </w:p>
    <w:p w:rsidR="008A6D50" w:rsidRPr="008A6D50" w:rsidRDefault="008A6D50" w:rsidP="008A6D50">
      <w:pPr>
        <w:adjustRightInd w:val="0"/>
        <w:jc w:val="both"/>
        <w:rPr>
          <w:sz w:val="28"/>
          <w:szCs w:val="28"/>
        </w:rPr>
      </w:pPr>
      <w:r w:rsidRPr="008A6D50">
        <w:rPr>
          <w:sz w:val="28"/>
          <w:szCs w:val="28"/>
        </w:rPr>
        <w:t xml:space="preserve">. строительство проектных воздушных линий электропередачи напряжением 10 кВ общей протяженностью по трассе </w:t>
      </w:r>
      <w:smartTag w:uri="urn:schemas-microsoft-com:office:smarttags" w:element="metricconverter">
        <w:smartTagPr>
          <w:attr w:name="ProductID" w:val="1,2 км"/>
        </w:smartTagPr>
        <w:r w:rsidRPr="008A6D50">
          <w:rPr>
            <w:sz w:val="28"/>
            <w:szCs w:val="28"/>
          </w:rPr>
          <w:t>1,2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сохранение существующих и действующих объектов электроснабжения в количестве 12 трансформаторных подстанций 10/0,4 кВ. </w:t>
      </w:r>
    </w:p>
    <w:p w:rsidR="008A6D50" w:rsidRPr="008A6D50" w:rsidRDefault="008A6D50" w:rsidP="008A6D50">
      <w:pPr>
        <w:adjustRightInd w:val="0"/>
        <w:jc w:val="both"/>
        <w:rPr>
          <w:sz w:val="28"/>
          <w:szCs w:val="28"/>
        </w:rPr>
      </w:pPr>
      <w:r w:rsidRPr="008A6D50">
        <w:rPr>
          <w:sz w:val="28"/>
          <w:szCs w:val="28"/>
        </w:rPr>
        <w:t xml:space="preserve">на расчетный срок: </w:t>
      </w:r>
    </w:p>
    <w:p w:rsidR="008A6D50" w:rsidRPr="008A6D50" w:rsidRDefault="008A6D50" w:rsidP="008A6D50">
      <w:pPr>
        <w:adjustRightInd w:val="0"/>
        <w:jc w:val="both"/>
        <w:rPr>
          <w:sz w:val="28"/>
          <w:szCs w:val="28"/>
        </w:rPr>
      </w:pPr>
      <w:r w:rsidRPr="008A6D50">
        <w:rPr>
          <w:sz w:val="28"/>
          <w:szCs w:val="28"/>
        </w:rPr>
        <w:t xml:space="preserve">. строительство проектных воздушных линий электропередачи напряжением 10 кВ общей протяженностью по трассе </w:t>
      </w:r>
      <w:smartTag w:uri="urn:schemas-microsoft-com:office:smarttags" w:element="metricconverter">
        <w:smartTagPr>
          <w:attr w:name="ProductID" w:val="7,4 км"/>
        </w:smartTagPr>
        <w:r w:rsidRPr="008A6D50">
          <w:rPr>
            <w:sz w:val="28"/>
            <w:szCs w:val="28"/>
          </w:rPr>
          <w:t>7,4 км</w:t>
        </w:r>
      </w:smartTag>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 строительство трансформаторных подстанций класса 10/0,4 кВ в количестве 9 шт. различных мощностей, от 100 до 400 </w:t>
      </w:r>
      <w:proofErr w:type="spellStart"/>
      <w:r w:rsidRPr="008A6D50">
        <w:rPr>
          <w:sz w:val="28"/>
          <w:szCs w:val="28"/>
        </w:rPr>
        <w:t>кВА</w:t>
      </w:r>
      <w:proofErr w:type="spellEnd"/>
      <w:r w:rsidRPr="008A6D50">
        <w:rPr>
          <w:sz w:val="28"/>
          <w:szCs w:val="28"/>
        </w:rPr>
        <w:t xml:space="preserve">, для потребителей новых и существующих планировочных кварталов; </w:t>
      </w:r>
    </w:p>
    <w:p w:rsidR="008A6D50" w:rsidRPr="008A6D50" w:rsidRDefault="008A6D50" w:rsidP="008A6D50">
      <w:pPr>
        <w:tabs>
          <w:tab w:val="left" w:pos="851"/>
        </w:tabs>
        <w:adjustRightInd w:val="0"/>
        <w:jc w:val="both"/>
        <w:rPr>
          <w:sz w:val="28"/>
          <w:szCs w:val="28"/>
        </w:rPr>
      </w:pPr>
      <w:r w:rsidRPr="008A6D50">
        <w:rPr>
          <w:sz w:val="28"/>
          <w:szCs w:val="28"/>
        </w:rPr>
        <w:t xml:space="preserve">             Также на расчетный срок проектом предусмотрено строительство альтернативного источника электроснабжения – ветровой электростанции мощностью 50 кВт – вблизи овощной базы. </w:t>
      </w:r>
    </w:p>
    <w:p w:rsidR="008A6D50" w:rsidRPr="008A6D50" w:rsidRDefault="008A6D50" w:rsidP="008A6D50">
      <w:pPr>
        <w:tabs>
          <w:tab w:val="left" w:pos="851"/>
        </w:tabs>
        <w:adjustRightInd w:val="0"/>
        <w:jc w:val="both"/>
        <w:rPr>
          <w:sz w:val="28"/>
          <w:szCs w:val="28"/>
        </w:rPr>
      </w:pPr>
      <w:r w:rsidRPr="008A6D50">
        <w:rPr>
          <w:sz w:val="28"/>
          <w:szCs w:val="28"/>
        </w:rPr>
        <w:t xml:space="preserve">             На стадии рабочего проектирования, в случае необходимости, рекомендуется предусмотреть увеличение мощности существующих трансформаторных подстанций 10/0,4 кВ. </w:t>
      </w:r>
    </w:p>
    <w:p w:rsidR="008A6D50" w:rsidRPr="008A6D50" w:rsidRDefault="008A6D50" w:rsidP="008A6D50">
      <w:pPr>
        <w:adjustRightInd w:val="0"/>
        <w:jc w:val="both"/>
        <w:rPr>
          <w:sz w:val="28"/>
          <w:szCs w:val="28"/>
        </w:rPr>
      </w:pPr>
      <w:r w:rsidRPr="008A6D50">
        <w:rPr>
          <w:sz w:val="28"/>
          <w:szCs w:val="28"/>
        </w:rPr>
        <w:t xml:space="preserve">Проектируемые воздушные линии электропередачи напряжением 10 кВ выполнить на железобетонных опорах с применением самонесущего изолированного провода (марка СИП-3). Передача электрической мощности потребителям электрической энергии станицы осуществляется непосредственно от проектных и существующих трансформаторных подстанций 10/0,4 кВ по линиям электропередачи напряжением 0,4 кВ. </w:t>
      </w:r>
    </w:p>
    <w:p w:rsidR="008A6D50" w:rsidRPr="008A6D50" w:rsidRDefault="008A6D50" w:rsidP="008A6D50">
      <w:pPr>
        <w:tabs>
          <w:tab w:val="left" w:pos="851"/>
        </w:tabs>
        <w:adjustRightInd w:val="0"/>
        <w:jc w:val="both"/>
        <w:rPr>
          <w:sz w:val="28"/>
          <w:szCs w:val="28"/>
        </w:rPr>
      </w:pPr>
      <w:r w:rsidRPr="008A6D50">
        <w:rPr>
          <w:sz w:val="28"/>
          <w:szCs w:val="28"/>
        </w:rPr>
        <w:t xml:space="preserve">             Распределительные электрические сети напряжением 0,4 кВ от трансформаторных подстанций 10/0,4 кВ до потребителей электрической энергии, находящихся на проектируемой территории, выполнить на железобетонных опорах с применением самонесущего изолированного провода (марка СИП-2). Тип проводов и сечения, марку опор определить на стадии рабочего проектирования. </w:t>
      </w:r>
    </w:p>
    <w:p w:rsidR="008A6D50" w:rsidRPr="008A6D50" w:rsidRDefault="008A6D50" w:rsidP="008A6D50">
      <w:pPr>
        <w:tabs>
          <w:tab w:val="left" w:pos="851"/>
        </w:tabs>
        <w:adjustRightInd w:val="0"/>
        <w:jc w:val="both"/>
        <w:rPr>
          <w:sz w:val="28"/>
          <w:szCs w:val="28"/>
        </w:rPr>
      </w:pPr>
      <w:r w:rsidRPr="008A6D50">
        <w:rPr>
          <w:sz w:val="28"/>
          <w:szCs w:val="28"/>
        </w:rPr>
        <w:t xml:space="preserve">             По надежности электроснабжения основные потребители электроэнергии посёлка относятся к III категории, за исключением насосных станций, в соответствии с требованиями </w:t>
      </w:r>
      <w:proofErr w:type="spellStart"/>
      <w:r w:rsidRPr="008A6D50">
        <w:rPr>
          <w:sz w:val="28"/>
          <w:szCs w:val="28"/>
        </w:rPr>
        <w:t>СНиП</w:t>
      </w:r>
      <w:proofErr w:type="spellEnd"/>
      <w:r w:rsidRPr="008A6D50">
        <w:rPr>
          <w:sz w:val="28"/>
          <w:szCs w:val="28"/>
        </w:rPr>
        <w:t xml:space="preserve"> 2.04.02-84* «Водоснабжение. Наружные сети и сооружения».Данные потребители электрической энергии </w:t>
      </w:r>
      <w:r w:rsidRPr="008A6D50">
        <w:rPr>
          <w:sz w:val="28"/>
          <w:szCs w:val="28"/>
        </w:rPr>
        <w:lastRenderedPageBreak/>
        <w:t xml:space="preserve">относятся к потребителям II категории и, с учётом требований ПУЭ 7 издания, в нормальных режимах, должны обеспечиваться электроэнергией от двух независимых взаимно-резервирующих источников питания. </w:t>
      </w:r>
    </w:p>
    <w:p w:rsidR="008A6D50" w:rsidRPr="008A6D50" w:rsidRDefault="008A6D50" w:rsidP="008A6D50">
      <w:pPr>
        <w:tabs>
          <w:tab w:val="left" w:pos="851"/>
        </w:tabs>
        <w:adjustRightInd w:val="0"/>
        <w:jc w:val="both"/>
        <w:rPr>
          <w:sz w:val="28"/>
          <w:szCs w:val="28"/>
        </w:rPr>
      </w:pPr>
      <w:r w:rsidRPr="008A6D50">
        <w:rPr>
          <w:sz w:val="28"/>
          <w:szCs w:val="28"/>
        </w:rPr>
        <w:t xml:space="preserve">            Для определения расчетных электрических нагрузок по поселку имени Комиссарова выполнен расчет по укрупненным показателям, результаты расчета приведены в таблице 2. </w:t>
      </w:r>
    </w:p>
    <w:p w:rsidR="008A6D50" w:rsidRPr="008A6D50" w:rsidRDefault="008A6D50" w:rsidP="008A6D50">
      <w:pPr>
        <w:adjustRightInd w:val="0"/>
        <w:jc w:val="both"/>
        <w:rPr>
          <w:sz w:val="28"/>
          <w:szCs w:val="28"/>
        </w:rPr>
      </w:pPr>
      <w:r w:rsidRPr="008A6D50">
        <w:rPr>
          <w:sz w:val="28"/>
          <w:szCs w:val="28"/>
        </w:rPr>
        <w:t xml:space="preserve">Таблица 2. </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506"/>
        <w:gridCol w:w="977"/>
        <w:gridCol w:w="1256"/>
        <w:gridCol w:w="1562"/>
        <w:gridCol w:w="1350"/>
        <w:gridCol w:w="794"/>
        <w:gridCol w:w="996"/>
      </w:tblGrid>
      <w:tr w:rsidR="008A6D50" w:rsidRPr="008A6D50" w:rsidTr="00C75778">
        <w:trPr>
          <w:trHeight w:val="908"/>
        </w:trPr>
        <w:tc>
          <w:tcPr>
            <w:tcW w:w="594" w:type="dxa"/>
          </w:tcPr>
          <w:p w:rsidR="008A6D50" w:rsidRPr="008A6D50" w:rsidRDefault="008A6D50" w:rsidP="00C75778">
            <w:pPr>
              <w:adjustRightInd w:val="0"/>
              <w:jc w:val="both"/>
              <w:rPr>
                <w:sz w:val="24"/>
                <w:szCs w:val="24"/>
              </w:rPr>
            </w:pPr>
            <w:r w:rsidRPr="008A6D50">
              <w:rPr>
                <w:sz w:val="24"/>
                <w:szCs w:val="24"/>
              </w:rPr>
              <w:t xml:space="preserve">№ </w:t>
            </w:r>
          </w:p>
          <w:p w:rsidR="008A6D50" w:rsidRPr="008A6D50" w:rsidRDefault="008A6D50" w:rsidP="00C75778">
            <w:pPr>
              <w:adjustRightInd w:val="0"/>
              <w:jc w:val="both"/>
              <w:rPr>
                <w:sz w:val="24"/>
                <w:szCs w:val="24"/>
              </w:rPr>
            </w:pPr>
            <w:proofErr w:type="spellStart"/>
            <w:r w:rsidRPr="008A6D50">
              <w:rPr>
                <w:sz w:val="24"/>
                <w:szCs w:val="24"/>
              </w:rPr>
              <w:t>п</w:t>
            </w:r>
            <w:proofErr w:type="spellEnd"/>
            <w:r w:rsidRPr="008A6D50">
              <w:rPr>
                <w:sz w:val="24"/>
                <w:szCs w:val="24"/>
              </w:rPr>
              <w:t>/</w:t>
            </w:r>
            <w:proofErr w:type="spellStart"/>
            <w:r w:rsidRPr="008A6D50">
              <w:rPr>
                <w:sz w:val="24"/>
                <w:szCs w:val="24"/>
              </w:rPr>
              <w:t>п</w:t>
            </w:r>
            <w:proofErr w:type="spellEnd"/>
            <w:r w:rsidRPr="008A6D50">
              <w:rPr>
                <w:sz w:val="24"/>
                <w:szCs w:val="24"/>
              </w:rPr>
              <w:t xml:space="preserve"> </w:t>
            </w:r>
          </w:p>
          <w:p w:rsidR="008A6D50" w:rsidRPr="008A6D50" w:rsidRDefault="008A6D50" w:rsidP="00C75778">
            <w:pPr>
              <w:adjustRightInd w:val="0"/>
              <w:jc w:val="both"/>
              <w:rPr>
                <w:sz w:val="24"/>
                <w:szCs w:val="24"/>
              </w:rPr>
            </w:pPr>
          </w:p>
        </w:tc>
        <w:tc>
          <w:tcPr>
            <w:tcW w:w="2506" w:type="dxa"/>
          </w:tcPr>
          <w:p w:rsidR="008A6D50" w:rsidRPr="008A6D50" w:rsidRDefault="008A6D50" w:rsidP="00C75778">
            <w:pPr>
              <w:adjustRightInd w:val="0"/>
              <w:jc w:val="both"/>
              <w:rPr>
                <w:sz w:val="24"/>
                <w:szCs w:val="24"/>
              </w:rPr>
            </w:pPr>
            <w:r w:rsidRPr="008A6D50">
              <w:rPr>
                <w:sz w:val="24"/>
                <w:szCs w:val="24"/>
              </w:rPr>
              <w:t>Наименование потребителей</w:t>
            </w:r>
          </w:p>
        </w:tc>
        <w:tc>
          <w:tcPr>
            <w:tcW w:w="977" w:type="dxa"/>
          </w:tcPr>
          <w:p w:rsidR="008A6D50" w:rsidRPr="008A6D50" w:rsidRDefault="008A6D50" w:rsidP="00C75778">
            <w:pPr>
              <w:adjustRightInd w:val="0"/>
              <w:jc w:val="both"/>
              <w:rPr>
                <w:sz w:val="24"/>
                <w:szCs w:val="24"/>
              </w:rPr>
            </w:pPr>
            <w:r w:rsidRPr="008A6D50">
              <w:rPr>
                <w:sz w:val="24"/>
                <w:szCs w:val="24"/>
              </w:rPr>
              <w:t xml:space="preserve">Этажность </w:t>
            </w:r>
          </w:p>
        </w:tc>
        <w:tc>
          <w:tcPr>
            <w:tcW w:w="1256" w:type="dxa"/>
          </w:tcPr>
          <w:p w:rsidR="008A6D50" w:rsidRPr="008A6D50" w:rsidRDefault="008A6D50" w:rsidP="00C75778">
            <w:pPr>
              <w:adjustRightInd w:val="0"/>
              <w:jc w:val="both"/>
              <w:rPr>
                <w:sz w:val="24"/>
                <w:szCs w:val="24"/>
              </w:rPr>
            </w:pPr>
            <w:r w:rsidRPr="008A6D50">
              <w:rPr>
                <w:sz w:val="24"/>
                <w:szCs w:val="24"/>
              </w:rPr>
              <w:t xml:space="preserve">Общая площадь </w:t>
            </w:r>
          </w:p>
          <w:p w:rsidR="008A6D50" w:rsidRPr="008A6D50" w:rsidRDefault="008A6D50" w:rsidP="00C75778">
            <w:pPr>
              <w:adjustRightInd w:val="0"/>
              <w:jc w:val="both"/>
              <w:rPr>
                <w:sz w:val="24"/>
                <w:szCs w:val="24"/>
              </w:rPr>
            </w:pPr>
            <w:r w:rsidRPr="008A6D50">
              <w:rPr>
                <w:sz w:val="24"/>
                <w:szCs w:val="24"/>
              </w:rPr>
              <w:t>(кв.м.)</w:t>
            </w:r>
          </w:p>
        </w:tc>
        <w:tc>
          <w:tcPr>
            <w:tcW w:w="1562" w:type="dxa"/>
          </w:tcPr>
          <w:p w:rsidR="008A6D50" w:rsidRPr="008A6D50" w:rsidRDefault="008A6D50" w:rsidP="00C75778">
            <w:pPr>
              <w:adjustRightInd w:val="0"/>
              <w:jc w:val="both"/>
              <w:rPr>
                <w:sz w:val="24"/>
                <w:szCs w:val="24"/>
              </w:rPr>
            </w:pPr>
            <w:r w:rsidRPr="008A6D50">
              <w:rPr>
                <w:sz w:val="24"/>
                <w:szCs w:val="24"/>
              </w:rPr>
              <w:t xml:space="preserve">Р уд </w:t>
            </w:r>
            <w:proofErr w:type="spellStart"/>
            <w:r w:rsidRPr="008A6D50">
              <w:rPr>
                <w:sz w:val="24"/>
                <w:szCs w:val="24"/>
              </w:rPr>
              <w:t>эл.снабж</w:t>
            </w:r>
            <w:proofErr w:type="spellEnd"/>
            <w:r w:rsidRPr="008A6D50">
              <w:rPr>
                <w:sz w:val="24"/>
                <w:szCs w:val="24"/>
              </w:rPr>
              <w:t xml:space="preserve"> </w:t>
            </w:r>
          </w:p>
          <w:p w:rsidR="008A6D50" w:rsidRPr="008A6D50" w:rsidRDefault="008A6D50" w:rsidP="00C75778">
            <w:pPr>
              <w:adjustRightInd w:val="0"/>
              <w:jc w:val="both"/>
              <w:rPr>
                <w:sz w:val="24"/>
                <w:szCs w:val="24"/>
              </w:rPr>
            </w:pPr>
            <w:r w:rsidRPr="008A6D50">
              <w:rPr>
                <w:sz w:val="24"/>
                <w:szCs w:val="24"/>
              </w:rPr>
              <w:t xml:space="preserve">(КВт/кв.м.) </w:t>
            </w:r>
          </w:p>
          <w:p w:rsidR="008A6D50" w:rsidRPr="008A6D50" w:rsidRDefault="008A6D50" w:rsidP="00C75778">
            <w:pPr>
              <w:adjustRightInd w:val="0"/>
              <w:jc w:val="both"/>
              <w:rPr>
                <w:sz w:val="24"/>
                <w:szCs w:val="24"/>
              </w:rPr>
            </w:pPr>
          </w:p>
        </w:tc>
        <w:tc>
          <w:tcPr>
            <w:tcW w:w="1350" w:type="dxa"/>
          </w:tcPr>
          <w:p w:rsidR="008A6D50" w:rsidRPr="008A6D50" w:rsidRDefault="008A6D50" w:rsidP="00C75778">
            <w:pPr>
              <w:adjustRightInd w:val="0"/>
              <w:jc w:val="both"/>
              <w:rPr>
                <w:sz w:val="24"/>
                <w:szCs w:val="24"/>
              </w:rPr>
            </w:pPr>
            <w:r w:rsidRPr="008A6D50">
              <w:rPr>
                <w:sz w:val="24"/>
                <w:szCs w:val="24"/>
              </w:rPr>
              <w:t>Обществ. здания (кВт)</w:t>
            </w:r>
          </w:p>
        </w:tc>
        <w:tc>
          <w:tcPr>
            <w:tcW w:w="794" w:type="dxa"/>
          </w:tcPr>
          <w:p w:rsidR="008A6D50" w:rsidRPr="008A6D50" w:rsidRDefault="008A6D50" w:rsidP="00C75778">
            <w:pPr>
              <w:adjustRightInd w:val="0"/>
              <w:jc w:val="both"/>
              <w:rPr>
                <w:sz w:val="24"/>
                <w:szCs w:val="24"/>
              </w:rPr>
            </w:pPr>
            <w:r w:rsidRPr="008A6D50">
              <w:rPr>
                <w:sz w:val="24"/>
                <w:szCs w:val="24"/>
              </w:rPr>
              <w:t>К см</w:t>
            </w:r>
          </w:p>
        </w:tc>
        <w:tc>
          <w:tcPr>
            <w:tcW w:w="996" w:type="dxa"/>
          </w:tcPr>
          <w:p w:rsidR="008A6D50" w:rsidRPr="008A6D50" w:rsidRDefault="008A6D50" w:rsidP="00C75778">
            <w:pPr>
              <w:adjustRightInd w:val="0"/>
              <w:jc w:val="both"/>
              <w:rPr>
                <w:sz w:val="24"/>
                <w:szCs w:val="24"/>
              </w:rPr>
            </w:pPr>
            <w:proofErr w:type="spellStart"/>
            <w:r w:rsidRPr="008A6D50">
              <w:rPr>
                <w:sz w:val="24"/>
                <w:szCs w:val="24"/>
              </w:rPr>
              <w:t>Рр</w:t>
            </w:r>
            <w:proofErr w:type="spellEnd"/>
            <w:r w:rsidRPr="008A6D50">
              <w:rPr>
                <w:sz w:val="24"/>
                <w:szCs w:val="24"/>
              </w:rPr>
              <w:t xml:space="preserve"> на шинах </w:t>
            </w:r>
          </w:p>
          <w:p w:rsidR="008A6D50" w:rsidRPr="008A6D50" w:rsidRDefault="008A6D50" w:rsidP="00C75778">
            <w:pPr>
              <w:adjustRightInd w:val="0"/>
              <w:jc w:val="both"/>
              <w:rPr>
                <w:sz w:val="24"/>
                <w:szCs w:val="24"/>
              </w:rPr>
            </w:pPr>
            <w:r w:rsidRPr="008A6D50">
              <w:rPr>
                <w:sz w:val="24"/>
                <w:szCs w:val="24"/>
              </w:rPr>
              <w:t xml:space="preserve">0,4 кВ ТП </w:t>
            </w:r>
          </w:p>
        </w:tc>
      </w:tr>
      <w:tr w:rsidR="008A6D50" w:rsidRPr="008A6D50" w:rsidTr="00C75778">
        <w:tc>
          <w:tcPr>
            <w:tcW w:w="594" w:type="dxa"/>
          </w:tcPr>
          <w:p w:rsidR="008A6D50" w:rsidRPr="008A6D50" w:rsidRDefault="008A6D50" w:rsidP="00C75778">
            <w:pPr>
              <w:adjustRightInd w:val="0"/>
              <w:jc w:val="both"/>
              <w:rPr>
                <w:sz w:val="28"/>
                <w:szCs w:val="28"/>
              </w:rPr>
            </w:pPr>
            <w:r w:rsidRPr="008A6D50">
              <w:rPr>
                <w:sz w:val="28"/>
                <w:szCs w:val="28"/>
              </w:rPr>
              <w:t>1</w:t>
            </w:r>
          </w:p>
        </w:tc>
        <w:tc>
          <w:tcPr>
            <w:tcW w:w="2506" w:type="dxa"/>
          </w:tcPr>
          <w:p w:rsidR="008A6D50" w:rsidRPr="008A6D50" w:rsidRDefault="008A6D50" w:rsidP="00C75778">
            <w:pPr>
              <w:adjustRightInd w:val="0"/>
              <w:jc w:val="both"/>
              <w:rPr>
                <w:sz w:val="28"/>
                <w:szCs w:val="28"/>
              </w:rPr>
            </w:pPr>
            <w:r w:rsidRPr="008A6D50">
              <w:rPr>
                <w:sz w:val="28"/>
                <w:szCs w:val="28"/>
              </w:rPr>
              <w:t>Индивидуальная жилая застройка</w:t>
            </w:r>
          </w:p>
        </w:tc>
        <w:tc>
          <w:tcPr>
            <w:tcW w:w="977" w:type="dxa"/>
          </w:tcPr>
          <w:p w:rsidR="008A6D50" w:rsidRPr="008A6D50" w:rsidRDefault="008A6D50" w:rsidP="00C75778">
            <w:pPr>
              <w:adjustRightInd w:val="0"/>
              <w:jc w:val="both"/>
              <w:rPr>
                <w:sz w:val="28"/>
                <w:szCs w:val="28"/>
              </w:rPr>
            </w:pPr>
            <w:r w:rsidRPr="008A6D50">
              <w:rPr>
                <w:sz w:val="28"/>
                <w:szCs w:val="28"/>
              </w:rPr>
              <w:t>1-2</w:t>
            </w:r>
          </w:p>
        </w:tc>
        <w:tc>
          <w:tcPr>
            <w:tcW w:w="1256" w:type="dxa"/>
          </w:tcPr>
          <w:p w:rsidR="008A6D50" w:rsidRPr="008A6D50" w:rsidRDefault="008A6D50" w:rsidP="00C75778">
            <w:pPr>
              <w:adjustRightInd w:val="0"/>
              <w:jc w:val="both"/>
              <w:rPr>
                <w:sz w:val="28"/>
                <w:szCs w:val="28"/>
              </w:rPr>
            </w:pPr>
            <w:r w:rsidRPr="008A6D50">
              <w:rPr>
                <w:sz w:val="28"/>
                <w:szCs w:val="28"/>
              </w:rPr>
              <w:t>335000</w:t>
            </w:r>
          </w:p>
        </w:tc>
        <w:tc>
          <w:tcPr>
            <w:tcW w:w="1562" w:type="dxa"/>
          </w:tcPr>
          <w:p w:rsidR="008A6D50" w:rsidRPr="008A6D50" w:rsidRDefault="008A6D50" w:rsidP="00C75778">
            <w:pPr>
              <w:adjustRightInd w:val="0"/>
              <w:jc w:val="both"/>
              <w:rPr>
                <w:sz w:val="28"/>
                <w:szCs w:val="28"/>
              </w:rPr>
            </w:pPr>
            <w:r w:rsidRPr="008A6D50">
              <w:rPr>
                <w:sz w:val="28"/>
                <w:szCs w:val="28"/>
              </w:rPr>
              <w:t>0,02</w:t>
            </w:r>
          </w:p>
        </w:tc>
        <w:tc>
          <w:tcPr>
            <w:tcW w:w="1350" w:type="dxa"/>
          </w:tcPr>
          <w:p w:rsidR="008A6D50" w:rsidRPr="008A6D50" w:rsidRDefault="008A6D50" w:rsidP="00C75778">
            <w:pPr>
              <w:adjustRightInd w:val="0"/>
              <w:jc w:val="both"/>
              <w:rPr>
                <w:sz w:val="28"/>
                <w:szCs w:val="28"/>
              </w:rPr>
            </w:pPr>
          </w:p>
        </w:tc>
        <w:tc>
          <w:tcPr>
            <w:tcW w:w="794" w:type="dxa"/>
          </w:tcPr>
          <w:p w:rsidR="008A6D50" w:rsidRPr="008A6D50" w:rsidRDefault="008A6D50" w:rsidP="00C75778">
            <w:pPr>
              <w:adjustRightInd w:val="0"/>
              <w:jc w:val="both"/>
              <w:rPr>
                <w:sz w:val="28"/>
                <w:szCs w:val="28"/>
              </w:rPr>
            </w:pPr>
            <w:r w:rsidRPr="008A6D50">
              <w:rPr>
                <w:sz w:val="28"/>
                <w:szCs w:val="28"/>
              </w:rPr>
              <w:t>0,9</w:t>
            </w:r>
          </w:p>
        </w:tc>
        <w:tc>
          <w:tcPr>
            <w:tcW w:w="996" w:type="dxa"/>
          </w:tcPr>
          <w:p w:rsidR="008A6D50" w:rsidRPr="008A6D50" w:rsidRDefault="008A6D50" w:rsidP="00C75778">
            <w:pPr>
              <w:adjustRightInd w:val="0"/>
              <w:jc w:val="both"/>
              <w:rPr>
                <w:sz w:val="28"/>
                <w:szCs w:val="28"/>
              </w:rPr>
            </w:pPr>
            <w:r w:rsidRPr="008A6D50">
              <w:rPr>
                <w:sz w:val="28"/>
                <w:szCs w:val="28"/>
              </w:rPr>
              <w:t>6030</w:t>
            </w:r>
          </w:p>
        </w:tc>
      </w:tr>
      <w:tr w:rsidR="008A6D50" w:rsidRPr="008A6D50" w:rsidTr="00C75778">
        <w:tc>
          <w:tcPr>
            <w:tcW w:w="594" w:type="dxa"/>
          </w:tcPr>
          <w:p w:rsidR="008A6D50" w:rsidRPr="008A6D50" w:rsidRDefault="008A6D50" w:rsidP="00C75778">
            <w:pPr>
              <w:adjustRightInd w:val="0"/>
              <w:jc w:val="both"/>
              <w:rPr>
                <w:sz w:val="28"/>
                <w:szCs w:val="28"/>
              </w:rPr>
            </w:pPr>
            <w:r w:rsidRPr="008A6D50">
              <w:rPr>
                <w:sz w:val="28"/>
                <w:szCs w:val="28"/>
              </w:rPr>
              <w:t>2</w:t>
            </w:r>
          </w:p>
        </w:tc>
        <w:tc>
          <w:tcPr>
            <w:tcW w:w="2506" w:type="dxa"/>
          </w:tcPr>
          <w:p w:rsidR="008A6D50" w:rsidRPr="008A6D50" w:rsidRDefault="008A6D50" w:rsidP="00C75778">
            <w:pPr>
              <w:adjustRightInd w:val="0"/>
              <w:jc w:val="both"/>
              <w:rPr>
                <w:sz w:val="28"/>
                <w:szCs w:val="28"/>
              </w:rPr>
            </w:pPr>
            <w:r w:rsidRPr="008A6D50">
              <w:rPr>
                <w:sz w:val="28"/>
                <w:szCs w:val="28"/>
              </w:rPr>
              <w:t>Административная застройка</w:t>
            </w:r>
          </w:p>
        </w:tc>
        <w:tc>
          <w:tcPr>
            <w:tcW w:w="977" w:type="dxa"/>
          </w:tcPr>
          <w:p w:rsidR="008A6D50" w:rsidRPr="008A6D50" w:rsidRDefault="008A6D50" w:rsidP="00C75778">
            <w:pPr>
              <w:adjustRightInd w:val="0"/>
              <w:jc w:val="both"/>
              <w:rPr>
                <w:sz w:val="28"/>
                <w:szCs w:val="28"/>
              </w:rPr>
            </w:pPr>
            <w:r w:rsidRPr="008A6D50">
              <w:rPr>
                <w:sz w:val="28"/>
                <w:szCs w:val="28"/>
              </w:rPr>
              <w:t>-</w:t>
            </w:r>
          </w:p>
        </w:tc>
        <w:tc>
          <w:tcPr>
            <w:tcW w:w="1256" w:type="dxa"/>
          </w:tcPr>
          <w:p w:rsidR="008A6D50" w:rsidRPr="008A6D50" w:rsidRDefault="008A6D50" w:rsidP="00C75778">
            <w:pPr>
              <w:adjustRightInd w:val="0"/>
              <w:jc w:val="both"/>
              <w:rPr>
                <w:sz w:val="28"/>
                <w:szCs w:val="28"/>
              </w:rPr>
            </w:pPr>
            <w:r w:rsidRPr="008A6D50">
              <w:rPr>
                <w:sz w:val="28"/>
                <w:szCs w:val="28"/>
              </w:rPr>
              <w:t>67000</w:t>
            </w:r>
          </w:p>
        </w:tc>
        <w:tc>
          <w:tcPr>
            <w:tcW w:w="1562" w:type="dxa"/>
          </w:tcPr>
          <w:p w:rsidR="008A6D50" w:rsidRPr="008A6D50" w:rsidRDefault="008A6D50" w:rsidP="00C75778">
            <w:pPr>
              <w:adjustRightInd w:val="0"/>
              <w:jc w:val="both"/>
              <w:rPr>
                <w:sz w:val="28"/>
                <w:szCs w:val="28"/>
              </w:rPr>
            </w:pPr>
            <w:r w:rsidRPr="008A6D50">
              <w:rPr>
                <w:sz w:val="28"/>
                <w:szCs w:val="28"/>
              </w:rPr>
              <w:t>-</w:t>
            </w:r>
          </w:p>
        </w:tc>
        <w:tc>
          <w:tcPr>
            <w:tcW w:w="1350" w:type="dxa"/>
          </w:tcPr>
          <w:p w:rsidR="008A6D50" w:rsidRPr="008A6D50" w:rsidRDefault="008A6D50" w:rsidP="00C75778">
            <w:pPr>
              <w:adjustRightInd w:val="0"/>
              <w:jc w:val="both"/>
              <w:rPr>
                <w:sz w:val="28"/>
                <w:szCs w:val="28"/>
              </w:rPr>
            </w:pPr>
            <w:r w:rsidRPr="008A6D50">
              <w:rPr>
                <w:sz w:val="28"/>
                <w:szCs w:val="28"/>
              </w:rPr>
              <w:t>-</w:t>
            </w:r>
          </w:p>
        </w:tc>
        <w:tc>
          <w:tcPr>
            <w:tcW w:w="794" w:type="dxa"/>
          </w:tcPr>
          <w:p w:rsidR="008A6D50" w:rsidRPr="008A6D50" w:rsidRDefault="008A6D50" w:rsidP="00C75778">
            <w:pPr>
              <w:adjustRightInd w:val="0"/>
              <w:jc w:val="both"/>
              <w:rPr>
                <w:sz w:val="28"/>
                <w:szCs w:val="28"/>
              </w:rPr>
            </w:pPr>
            <w:r w:rsidRPr="008A6D50">
              <w:rPr>
                <w:sz w:val="28"/>
                <w:szCs w:val="28"/>
              </w:rPr>
              <w:t>0,7</w:t>
            </w:r>
          </w:p>
        </w:tc>
        <w:tc>
          <w:tcPr>
            <w:tcW w:w="996" w:type="dxa"/>
          </w:tcPr>
          <w:p w:rsidR="008A6D50" w:rsidRPr="008A6D50" w:rsidRDefault="008A6D50" w:rsidP="00C75778">
            <w:pPr>
              <w:adjustRightInd w:val="0"/>
              <w:jc w:val="both"/>
              <w:rPr>
                <w:sz w:val="28"/>
                <w:szCs w:val="28"/>
              </w:rPr>
            </w:pPr>
            <w:r w:rsidRPr="008A6D50">
              <w:rPr>
                <w:sz w:val="28"/>
                <w:szCs w:val="28"/>
              </w:rPr>
              <w:t>1809</w:t>
            </w:r>
          </w:p>
        </w:tc>
      </w:tr>
      <w:tr w:rsidR="008A6D50" w:rsidRPr="008A6D50" w:rsidTr="00C75778">
        <w:tc>
          <w:tcPr>
            <w:tcW w:w="594" w:type="dxa"/>
          </w:tcPr>
          <w:p w:rsidR="008A6D50" w:rsidRPr="008A6D50" w:rsidRDefault="008A6D50" w:rsidP="00C75778">
            <w:pPr>
              <w:adjustRightInd w:val="0"/>
              <w:jc w:val="both"/>
              <w:rPr>
                <w:sz w:val="28"/>
                <w:szCs w:val="28"/>
              </w:rPr>
            </w:pPr>
          </w:p>
        </w:tc>
        <w:tc>
          <w:tcPr>
            <w:tcW w:w="2506" w:type="dxa"/>
          </w:tcPr>
          <w:p w:rsidR="008A6D50" w:rsidRPr="008A6D50" w:rsidRDefault="008A6D50" w:rsidP="00C75778">
            <w:pPr>
              <w:adjustRightInd w:val="0"/>
              <w:jc w:val="both"/>
              <w:rPr>
                <w:sz w:val="28"/>
                <w:szCs w:val="28"/>
              </w:rPr>
            </w:pPr>
          </w:p>
        </w:tc>
        <w:tc>
          <w:tcPr>
            <w:tcW w:w="977" w:type="dxa"/>
          </w:tcPr>
          <w:p w:rsidR="008A6D50" w:rsidRPr="008A6D50" w:rsidRDefault="008A6D50" w:rsidP="00C75778">
            <w:pPr>
              <w:adjustRightInd w:val="0"/>
              <w:jc w:val="both"/>
              <w:rPr>
                <w:sz w:val="28"/>
                <w:szCs w:val="28"/>
              </w:rPr>
            </w:pPr>
          </w:p>
        </w:tc>
        <w:tc>
          <w:tcPr>
            <w:tcW w:w="1256" w:type="dxa"/>
          </w:tcPr>
          <w:p w:rsidR="008A6D50" w:rsidRPr="008A6D50" w:rsidRDefault="008A6D50" w:rsidP="00C75778">
            <w:pPr>
              <w:adjustRightInd w:val="0"/>
              <w:jc w:val="both"/>
              <w:rPr>
                <w:sz w:val="28"/>
                <w:szCs w:val="28"/>
              </w:rPr>
            </w:pPr>
          </w:p>
        </w:tc>
        <w:tc>
          <w:tcPr>
            <w:tcW w:w="1562" w:type="dxa"/>
          </w:tcPr>
          <w:p w:rsidR="008A6D50" w:rsidRPr="008A6D50" w:rsidRDefault="008A6D50" w:rsidP="00C75778">
            <w:pPr>
              <w:adjustRightInd w:val="0"/>
              <w:jc w:val="both"/>
              <w:rPr>
                <w:sz w:val="28"/>
                <w:szCs w:val="28"/>
              </w:rPr>
            </w:pPr>
          </w:p>
        </w:tc>
        <w:tc>
          <w:tcPr>
            <w:tcW w:w="1350" w:type="dxa"/>
          </w:tcPr>
          <w:p w:rsidR="008A6D50" w:rsidRPr="008A6D50" w:rsidRDefault="008A6D50" w:rsidP="00C75778">
            <w:pPr>
              <w:adjustRightInd w:val="0"/>
              <w:jc w:val="both"/>
              <w:rPr>
                <w:sz w:val="28"/>
                <w:szCs w:val="28"/>
              </w:rPr>
            </w:pPr>
          </w:p>
        </w:tc>
        <w:tc>
          <w:tcPr>
            <w:tcW w:w="794" w:type="dxa"/>
          </w:tcPr>
          <w:p w:rsidR="008A6D50" w:rsidRPr="008A6D50" w:rsidRDefault="008A6D50" w:rsidP="00C75778">
            <w:pPr>
              <w:adjustRightInd w:val="0"/>
              <w:jc w:val="both"/>
              <w:rPr>
                <w:sz w:val="28"/>
                <w:szCs w:val="28"/>
              </w:rPr>
            </w:pPr>
            <w:r w:rsidRPr="008A6D50">
              <w:rPr>
                <w:sz w:val="28"/>
                <w:szCs w:val="28"/>
              </w:rPr>
              <w:t>Итого:</w:t>
            </w:r>
          </w:p>
        </w:tc>
        <w:tc>
          <w:tcPr>
            <w:tcW w:w="996" w:type="dxa"/>
          </w:tcPr>
          <w:p w:rsidR="008A6D50" w:rsidRPr="008A6D50" w:rsidRDefault="008A6D50" w:rsidP="00C75778">
            <w:pPr>
              <w:adjustRightInd w:val="0"/>
              <w:jc w:val="both"/>
              <w:rPr>
                <w:sz w:val="28"/>
                <w:szCs w:val="28"/>
              </w:rPr>
            </w:pPr>
            <w:r w:rsidRPr="008A6D50">
              <w:rPr>
                <w:sz w:val="28"/>
                <w:szCs w:val="28"/>
              </w:rPr>
              <w:t>7839</w:t>
            </w:r>
          </w:p>
        </w:tc>
      </w:tr>
    </w:tbl>
    <w:p w:rsidR="008A6D50" w:rsidRPr="008A6D50" w:rsidRDefault="008A6D50" w:rsidP="008A6D50">
      <w:pPr>
        <w:adjustRightInd w:val="0"/>
        <w:jc w:val="both"/>
        <w:rPr>
          <w:sz w:val="28"/>
          <w:szCs w:val="28"/>
        </w:rPr>
      </w:pPr>
    </w:p>
    <w:p w:rsidR="008A6D50" w:rsidRPr="008A6D50" w:rsidRDefault="008A6D50" w:rsidP="008A6D50">
      <w:pPr>
        <w:adjustRightInd w:val="0"/>
        <w:jc w:val="both"/>
        <w:rPr>
          <w:sz w:val="28"/>
          <w:szCs w:val="28"/>
        </w:rPr>
      </w:pPr>
      <w:r w:rsidRPr="008A6D50">
        <w:rPr>
          <w:sz w:val="28"/>
          <w:szCs w:val="28"/>
        </w:rPr>
        <w:t xml:space="preserve"> </w:t>
      </w:r>
    </w:p>
    <w:p w:rsidR="008A6D50" w:rsidRPr="008A6D50" w:rsidRDefault="008A6D50" w:rsidP="008A6D50">
      <w:pPr>
        <w:adjustRightInd w:val="0"/>
        <w:jc w:val="both"/>
        <w:rPr>
          <w:sz w:val="28"/>
          <w:szCs w:val="28"/>
        </w:rPr>
      </w:pPr>
      <w:r w:rsidRPr="008A6D50">
        <w:rPr>
          <w:sz w:val="28"/>
          <w:szCs w:val="28"/>
        </w:rPr>
        <w:t xml:space="preserve">Суммарная нагрузка населённого пункта в режиме пикового потребления электроэнергии по предварительным подсчётам составляет 7,8 МВт, с учётом потерь при транспортировке электроэнергии – 8,6 МВт. </w:t>
      </w:r>
    </w:p>
    <w:p w:rsidR="008A6D50" w:rsidRPr="008A6D50" w:rsidRDefault="008A6D50" w:rsidP="008A6D50">
      <w:pPr>
        <w:tabs>
          <w:tab w:val="left" w:pos="851"/>
        </w:tabs>
        <w:adjustRightInd w:val="0"/>
        <w:jc w:val="both"/>
        <w:rPr>
          <w:sz w:val="28"/>
          <w:szCs w:val="28"/>
        </w:rPr>
      </w:pPr>
      <w:r w:rsidRPr="008A6D50">
        <w:rPr>
          <w:sz w:val="28"/>
          <w:szCs w:val="28"/>
        </w:rPr>
        <w:t xml:space="preserve">н.п. </w:t>
      </w:r>
      <w:proofErr w:type="spellStart"/>
      <w:r w:rsidRPr="008A6D50">
        <w:rPr>
          <w:sz w:val="28"/>
          <w:szCs w:val="28"/>
        </w:rPr>
        <w:t>Усть-Заостровское</w:t>
      </w:r>
      <w:proofErr w:type="spellEnd"/>
      <w:r w:rsidRPr="008A6D50">
        <w:rPr>
          <w:sz w:val="28"/>
          <w:szCs w:val="28"/>
        </w:rPr>
        <w:t xml:space="preserve"> Лесничество </w:t>
      </w:r>
    </w:p>
    <w:p w:rsidR="008A6D50" w:rsidRPr="008A6D50" w:rsidRDefault="008A6D50" w:rsidP="008A6D50">
      <w:pPr>
        <w:adjustRightInd w:val="0"/>
        <w:jc w:val="both"/>
        <w:rPr>
          <w:sz w:val="28"/>
          <w:szCs w:val="28"/>
        </w:rPr>
      </w:pPr>
      <w:r w:rsidRPr="008A6D50">
        <w:rPr>
          <w:sz w:val="28"/>
          <w:szCs w:val="28"/>
        </w:rPr>
        <w:t xml:space="preserve">Энергообеспечение потребителей </w:t>
      </w:r>
      <w:proofErr w:type="spellStart"/>
      <w:r w:rsidRPr="008A6D50">
        <w:rPr>
          <w:sz w:val="28"/>
          <w:szCs w:val="28"/>
        </w:rPr>
        <w:t>Усть-Заостровского</w:t>
      </w:r>
      <w:proofErr w:type="spellEnd"/>
      <w:r w:rsidRPr="008A6D50">
        <w:rPr>
          <w:sz w:val="28"/>
          <w:szCs w:val="28"/>
        </w:rPr>
        <w:t xml:space="preserve"> Лесничества осуществляется от ПС 35/10 кВ «Розовка» по воздушной линии электропередачи напряжением 10 кВ на 2 трансформаторные подстанции 10/0,4 кВ. </w:t>
      </w:r>
    </w:p>
    <w:p w:rsidR="008A6D50" w:rsidRPr="008A6D50" w:rsidRDefault="008A6D50" w:rsidP="008A6D50">
      <w:pPr>
        <w:adjustRightInd w:val="0"/>
        <w:jc w:val="both"/>
        <w:rPr>
          <w:sz w:val="28"/>
          <w:szCs w:val="28"/>
        </w:rPr>
      </w:pPr>
      <w:r w:rsidRPr="008A6D50">
        <w:rPr>
          <w:sz w:val="28"/>
          <w:szCs w:val="28"/>
        </w:rPr>
        <w:t xml:space="preserve">Суммарная нагрузка населённого пункта в режиме пикового потребления электроэнергии по предварительным подсчётам составляет 117 кВт, с учётом потерь при транспортировке электроэнергии – 128,7 кВт. </w:t>
      </w:r>
    </w:p>
    <w:p w:rsidR="008A6D50" w:rsidRPr="008A6D50" w:rsidRDefault="008A6D50" w:rsidP="008A6D50">
      <w:pPr>
        <w:adjustRightInd w:val="0"/>
        <w:jc w:val="both"/>
        <w:rPr>
          <w:sz w:val="28"/>
          <w:szCs w:val="28"/>
        </w:rPr>
      </w:pPr>
      <w:r w:rsidRPr="008A6D50">
        <w:rPr>
          <w:sz w:val="28"/>
          <w:szCs w:val="28"/>
        </w:rPr>
        <w:t xml:space="preserve">В целом система электроснабжения лесничества и близлежащих баз отдыха сохраняется без изменений. </w:t>
      </w:r>
    </w:p>
    <w:p w:rsidR="008A6D50" w:rsidRPr="008A6D50" w:rsidRDefault="008A6D50" w:rsidP="008A6D50">
      <w:pPr>
        <w:tabs>
          <w:tab w:val="left" w:pos="851"/>
        </w:tabs>
        <w:adjustRightInd w:val="0"/>
        <w:jc w:val="both"/>
        <w:rPr>
          <w:sz w:val="28"/>
          <w:szCs w:val="28"/>
        </w:rPr>
      </w:pPr>
      <w:r w:rsidRPr="008A6D50">
        <w:rPr>
          <w:sz w:val="28"/>
          <w:szCs w:val="28"/>
        </w:rPr>
        <w:t xml:space="preserve">             Исходя из приведенных расчётов, а так же учитывая объекты, запланированные к строительству и реконструкции, определился следующий перечень объектов местного значения уровня сельского поселения, предусмотренных к размещению: </w:t>
      </w:r>
    </w:p>
    <w:p w:rsidR="008A6D50" w:rsidRPr="008A6D50" w:rsidRDefault="008A6D50" w:rsidP="008A6D50">
      <w:pPr>
        <w:adjustRightInd w:val="0"/>
        <w:jc w:val="both"/>
        <w:rPr>
          <w:sz w:val="28"/>
          <w:szCs w:val="28"/>
        </w:rPr>
      </w:pPr>
      <w:r w:rsidRPr="008A6D50">
        <w:rPr>
          <w:sz w:val="28"/>
          <w:szCs w:val="28"/>
        </w:rPr>
        <w:t xml:space="preserve">На территории с. Усть-Заостровка: </w:t>
      </w:r>
    </w:p>
    <w:p w:rsidR="008A6D50" w:rsidRPr="008A6D50" w:rsidRDefault="008A6D50" w:rsidP="008A6D50">
      <w:pPr>
        <w:adjustRightInd w:val="0"/>
        <w:jc w:val="both"/>
        <w:rPr>
          <w:sz w:val="28"/>
          <w:szCs w:val="28"/>
        </w:rPr>
      </w:pPr>
      <w:r w:rsidRPr="008A6D50">
        <w:rPr>
          <w:sz w:val="28"/>
          <w:szCs w:val="28"/>
        </w:rPr>
        <w:t xml:space="preserve">. одна реконструируемая понизительная подстанция ПС 35/10 кВ; </w:t>
      </w:r>
    </w:p>
    <w:p w:rsidR="008A6D50" w:rsidRPr="008A6D50" w:rsidRDefault="008A6D50" w:rsidP="008A6D50">
      <w:pPr>
        <w:adjustRightInd w:val="0"/>
        <w:jc w:val="both"/>
        <w:rPr>
          <w:sz w:val="28"/>
          <w:szCs w:val="28"/>
        </w:rPr>
      </w:pPr>
      <w:r w:rsidRPr="008A6D50">
        <w:rPr>
          <w:sz w:val="28"/>
          <w:szCs w:val="28"/>
        </w:rPr>
        <w:t xml:space="preserve">. одна реконструируемая трансформаторная подстанция класса ТП-10/0,4 кВ; </w:t>
      </w:r>
    </w:p>
    <w:p w:rsidR="008A6D50" w:rsidRPr="008A6D50" w:rsidRDefault="008A6D50" w:rsidP="008A6D50">
      <w:pPr>
        <w:adjustRightInd w:val="0"/>
        <w:jc w:val="both"/>
        <w:rPr>
          <w:sz w:val="28"/>
          <w:szCs w:val="28"/>
        </w:rPr>
      </w:pPr>
      <w:r w:rsidRPr="008A6D50">
        <w:rPr>
          <w:sz w:val="28"/>
          <w:szCs w:val="28"/>
        </w:rPr>
        <w:t xml:space="preserve">. 15 проектируемых трансформаторных подстанций класса ТП-10/0,4 кВ </w:t>
      </w:r>
    </w:p>
    <w:p w:rsidR="008A6D50" w:rsidRPr="008A6D50" w:rsidRDefault="008A6D50" w:rsidP="008A6D50">
      <w:pPr>
        <w:adjustRightInd w:val="0"/>
        <w:jc w:val="both"/>
        <w:rPr>
          <w:sz w:val="28"/>
          <w:szCs w:val="28"/>
        </w:rPr>
      </w:pPr>
      <w:r w:rsidRPr="008A6D50">
        <w:rPr>
          <w:sz w:val="28"/>
          <w:szCs w:val="28"/>
        </w:rPr>
        <w:t xml:space="preserve">. проектируемые воздушные и кабельные линии электропередачи напряжением 10 кВ. </w:t>
      </w:r>
    </w:p>
    <w:p w:rsidR="008A6D50" w:rsidRPr="008A6D50" w:rsidRDefault="008A6D50" w:rsidP="008A6D50">
      <w:pPr>
        <w:adjustRightInd w:val="0"/>
        <w:jc w:val="both"/>
        <w:rPr>
          <w:sz w:val="28"/>
          <w:szCs w:val="28"/>
        </w:rPr>
      </w:pPr>
      <w:r w:rsidRPr="008A6D50">
        <w:rPr>
          <w:sz w:val="28"/>
          <w:szCs w:val="28"/>
        </w:rPr>
        <w:t xml:space="preserve">На территории п. имени Комиссарова: </w:t>
      </w:r>
    </w:p>
    <w:p w:rsidR="008A6D50" w:rsidRPr="008A6D50" w:rsidRDefault="008A6D50" w:rsidP="008A6D50">
      <w:pPr>
        <w:adjustRightInd w:val="0"/>
        <w:jc w:val="both"/>
        <w:rPr>
          <w:sz w:val="28"/>
          <w:szCs w:val="28"/>
        </w:rPr>
      </w:pPr>
      <w:r w:rsidRPr="008A6D50">
        <w:rPr>
          <w:sz w:val="28"/>
          <w:szCs w:val="28"/>
        </w:rPr>
        <w:t xml:space="preserve">. 9 проектных трансформаторных подстанции класса ТП-10/0,4 кВ; </w:t>
      </w:r>
    </w:p>
    <w:p w:rsidR="008A6D50" w:rsidRPr="008A6D50" w:rsidRDefault="008A6D50" w:rsidP="008A6D50">
      <w:pPr>
        <w:adjustRightInd w:val="0"/>
        <w:jc w:val="both"/>
        <w:rPr>
          <w:sz w:val="28"/>
          <w:szCs w:val="28"/>
        </w:rPr>
      </w:pPr>
      <w:r w:rsidRPr="008A6D50">
        <w:rPr>
          <w:sz w:val="28"/>
          <w:szCs w:val="28"/>
        </w:rPr>
        <w:t xml:space="preserve">. 1 проектная ветроэлектрическая станция. </w:t>
      </w:r>
    </w:p>
    <w:p w:rsidR="008A6D50" w:rsidRPr="008A6D50" w:rsidRDefault="008A6D50" w:rsidP="008A6D50">
      <w:pPr>
        <w:adjustRightInd w:val="0"/>
        <w:jc w:val="both"/>
        <w:rPr>
          <w:sz w:val="28"/>
          <w:szCs w:val="28"/>
        </w:rPr>
      </w:pPr>
      <w:r w:rsidRPr="008A6D50">
        <w:rPr>
          <w:sz w:val="28"/>
          <w:szCs w:val="28"/>
        </w:rPr>
        <w:lastRenderedPageBreak/>
        <w:t xml:space="preserve">. проектируемые воздушные линии электропередачи напряжением 10 кВ. </w:t>
      </w:r>
    </w:p>
    <w:p w:rsidR="008A6D50" w:rsidRPr="008A6D50" w:rsidRDefault="008A6D50" w:rsidP="008A6D50">
      <w:pPr>
        <w:adjustRightInd w:val="0"/>
        <w:jc w:val="both"/>
        <w:rPr>
          <w:sz w:val="28"/>
          <w:szCs w:val="28"/>
        </w:rPr>
      </w:pPr>
    </w:p>
    <w:p w:rsidR="008A6D50" w:rsidRPr="008A6D50" w:rsidRDefault="008A6D50" w:rsidP="008A6D50">
      <w:pPr>
        <w:adjustRightInd w:val="0"/>
        <w:jc w:val="center"/>
        <w:outlineLvl w:val="1"/>
        <w:rPr>
          <w:sz w:val="28"/>
          <w:szCs w:val="28"/>
        </w:rPr>
      </w:pPr>
      <w:r w:rsidRPr="008A6D50">
        <w:rPr>
          <w:sz w:val="28"/>
          <w:szCs w:val="28"/>
        </w:rPr>
        <w:t>5. Определение источников финансирования мероприятий и затрат по комплексному развитию системы коммунальной инфраструктуры на период 2018-2022</w:t>
      </w:r>
    </w:p>
    <w:p w:rsidR="008A6D50" w:rsidRPr="008A6D50" w:rsidRDefault="008A6D50" w:rsidP="008A6D50">
      <w:pPr>
        <w:tabs>
          <w:tab w:val="left" w:pos="851"/>
        </w:tabs>
        <w:adjustRightInd w:val="0"/>
        <w:jc w:val="both"/>
        <w:rPr>
          <w:sz w:val="28"/>
          <w:szCs w:val="28"/>
        </w:rPr>
      </w:pPr>
      <w:r w:rsidRPr="008A6D50">
        <w:rPr>
          <w:sz w:val="28"/>
          <w:szCs w:val="28"/>
        </w:rPr>
        <w:t xml:space="preserve">              Финансовые средства на реализацию Программы планируется формировать за счет федерального бюджета, областного бюджета, районного бюджета, бюджета поселения, внебюджетных источников.</w:t>
      </w:r>
    </w:p>
    <w:p w:rsidR="008A6D50" w:rsidRPr="008A6D50" w:rsidRDefault="008A6D50" w:rsidP="008A6D50">
      <w:pPr>
        <w:tabs>
          <w:tab w:val="left" w:pos="0"/>
        </w:tabs>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909"/>
        <w:gridCol w:w="1275"/>
        <w:gridCol w:w="1843"/>
        <w:gridCol w:w="1843"/>
      </w:tblGrid>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w:t>
            </w:r>
            <w:proofErr w:type="spellStart"/>
            <w:r w:rsidRPr="008A6D50">
              <w:rPr>
                <w:rFonts w:ascii="Times New Roman" w:hAnsi="Times New Roman" w:cs="Times New Roman"/>
                <w:sz w:val="28"/>
                <w:szCs w:val="28"/>
              </w:rPr>
              <w:t>п</w:t>
            </w:r>
            <w:proofErr w:type="spellEnd"/>
            <w:r w:rsidRPr="008A6D50">
              <w:rPr>
                <w:rFonts w:ascii="Times New Roman" w:hAnsi="Times New Roman" w:cs="Times New Roman"/>
                <w:sz w:val="28"/>
                <w:szCs w:val="28"/>
              </w:rPr>
              <w:t>/</w:t>
            </w:r>
            <w:proofErr w:type="spellStart"/>
            <w:r w:rsidRPr="008A6D50">
              <w:rPr>
                <w:rFonts w:ascii="Times New Roman" w:hAnsi="Times New Roman" w:cs="Times New Roman"/>
                <w:sz w:val="28"/>
                <w:szCs w:val="28"/>
              </w:rPr>
              <w:t>п</w:t>
            </w:r>
            <w:proofErr w:type="spellEnd"/>
          </w:p>
        </w:tc>
        <w:tc>
          <w:tcPr>
            <w:tcW w:w="3909"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Наименование мероприятия Программы</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Срок реализации мероприятия</w:t>
            </w:r>
          </w:p>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(год)</w:t>
            </w:r>
          </w:p>
        </w:tc>
        <w:tc>
          <w:tcPr>
            <w:tcW w:w="1843"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Объем финансирования</w:t>
            </w:r>
            <w:r w:rsidRPr="008A6D50">
              <w:rPr>
                <w:rFonts w:ascii="Times New Roman" w:hAnsi="Times New Roman" w:cs="Times New Roman"/>
                <w:sz w:val="28"/>
                <w:szCs w:val="28"/>
              </w:rPr>
              <w:br/>
            </w:r>
            <w:proofErr w:type="spellStart"/>
            <w:r w:rsidRPr="008A6D50">
              <w:rPr>
                <w:rFonts w:ascii="Times New Roman" w:hAnsi="Times New Roman" w:cs="Times New Roman"/>
                <w:sz w:val="28"/>
                <w:szCs w:val="28"/>
              </w:rPr>
              <w:t>мероприя-тия</w:t>
            </w:r>
            <w:proofErr w:type="spellEnd"/>
          </w:p>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(тыс.руб.)</w:t>
            </w:r>
          </w:p>
        </w:tc>
        <w:tc>
          <w:tcPr>
            <w:tcW w:w="1843"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Финансовые средства на реализацию Программы</w:t>
            </w:r>
          </w:p>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(из какого бюджета)</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Энергетическое обследование:</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здания Администрации,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здания КДЦ,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котельная (детского сада),</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котельная (школы),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котельная  (училища),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электроосвещение (6 линий)    </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301,585</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- 71,500</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- 37,939</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- 30,000</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- 55,000</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- 85,000</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- 60,000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районный бюджет </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2</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Разработка схем теплоснабжения</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котельная (детского сада),</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котельная (школы),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котельная  (училища)</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2018-2019</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173, 018</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- 10,964</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- 49,506</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- 112,548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районный бюджет </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3</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Ремонт водопроводных сетей по ул.Садовая в п.им.Комиссарова</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1 000,000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районный бюджет</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4</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Газификация ул.Мира (4 дома)</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700,000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proofErr w:type="spellStart"/>
            <w:r w:rsidRPr="008A6D50">
              <w:rPr>
                <w:rFonts w:ascii="Times New Roman" w:hAnsi="Times New Roman" w:cs="Times New Roman"/>
                <w:sz w:val="28"/>
                <w:szCs w:val="28"/>
              </w:rPr>
              <w:t>внебюджет-ные</w:t>
            </w:r>
            <w:proofErr w:type="spellEnd"/>
            <w:r w:rsidRPr="008A6D50">
              <w:rPr>
                <w:rFonts w:ascii="Times New Roman" w:hAnsi="Times New Roman" w:cs="Times New Roman"/>
                <w:sz w:val="28"/>
                <w:szCs w:val="28"/>
              </w:rPr>
              <w:t xml:space="preserve"> источники,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 поселения</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5</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Газификация ул. Молодежная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(19 домов)</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2018-2019</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2 900,000</w:t>
            </w: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proofErr w:type="spellStart"/>
            <w:r w:rsidRPr="008A6D50">
              <w:rPr>
                <w:rFonts w:ascii="Times New Roman" w:hAnsi="Times New Roman" w:cs="Times New Roman"/>
                <w:sz w:val="28"/>
                <w:szCs w:val="28"/>
              </w:rPr>
              <w:t>внебюджет-ные</w:t>
            </w:r>
            <w:proofErr w:type="spellEnd"/>
            <w:r w:rsidRPr="008A6D50">
              <w:rPr>
                <w:rFonts w:ascii="Times New Roman" w:hAnsi="Times New Roman" w:cs="Times New Roman"/>
                <w:sz w:val="28"/>
                <w:szCs w:val="28"/>
              </w:rPr>
              <w:t xml:space="preserve"> источники,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 поселения</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6</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Асфальтирование дорог в </w:t>
            </w:r>
            <w:proofErr w:type="spellStart"/>
            <w:r w:rsidRPr="008A6D50">
              <w:rPr>
                <w:rFonts w:ascii="Times New Roman" w:hAnsi="Times New Roman" w:cs="Times New Roman"/>
                <w:sz w:val="28"/>
                <w:szCs w:val="28"/>
              </w:rPr>
              <w:t>с.Усть-Заостровка</w:t>
            </w:r>
            <w:proofErr w:type="spellEnd"/>
            <w:r w:rsidRPr="008A6D50">
              <w:rPr>
                <w:rFonts w:ascii="Times New Roman" w:hAnsi="Times New Roman" w:cs="Times New Roman"/>
                <w:sz w:val="28"/>
                <w:szCs w:val="28"/>
              </w:rPr>
              <w:t xml:space="preserve">  территория СНТ «Сад»</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4 000,000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областной бюджет </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p>
        </w:tc>
        <w:tc>
          <w:tcPr>
            <w:tcW w:w="3909" w:type="dxa"/>
          </w:tcPr>
          <w:p w:rsidR="008A6D50" w:rsidRPr="008A6D50" w:rsidRDefault="008A6D50" w:rsidP="00C75778">
            <w:pPr>
              <w:pStyle w:val="ConsPlusCell"/>
              <w:widowControl/>
              <w:rPr>
                <w:rFonts w:ascii="Times New Roman" w:hAnsi="Times New Roman" w:cs="Times New Roman"/>
                <w:sz w:val="28"/>
                <w:szCs w:val="28"/>
              </w:rPr>
            </w:pPr>
          </w:p>
        </w:tc>
        <w:tc>
          <w:tcPr>
            <w:tcW w:w="1275" w:type="dxa"/>
          </w:tcPr>
          <w:p w:rsidR="008A6D50" w:rsidRPr="008A6D50" w:rsidRDefault="008A6D50" w:rsidP="00C75778">
            <w:pPr>
              <w:pStyle w:val="ConsPlusCell"/>
              <w:widowControl/>
              <w:rPr>
                <w:rFonts w:ascii="Times New Roman" w:hAnsi="Times New Roman" w:cs="Times New Roman"/>
                <w:sz w:val="28"/>
                <w:szCs w:val="28"/>
              </w:rPr>
            </w:pPr>
          </w:p>
        </w:tc>
        <w:tc>
          <w:tcPr>
            <w:tcW w:w="1843" w:type="dxa"/>
          </w:tcPr>
          <w:p w:rsidR="008A6D50" w:rsidRPr="008A6D50" w:rsidRDefault="008A6D50" w:rsidP="00C75778">
            <w:pPr>
              <w:pStyle w:val="ConsPlusCell"/>
              <w:widowControl/>
              <w:rPr>
                <w:rFonts w:ascii="Times New Roman" w:hAnsi="Times New Roman" w:cs="Times New Roman"/>
                <w:sz w:val="28"/>
                <w:szCs w:val="28"/>
              </w:rPr>
            </w:pPr>
          </w:p>
        </w:tc>
        <w:tc>
          <w:tcPr>
            <w:tcW w:w="1843" w:type="dxa"/>
          </w:tcPr>
          <w:p w:rsidR="008A6D50" w:rsidRPr="008A6D50" w:rsidRDefault="008A6D50" w:rsidP="00C75778">
            <w:pPr>
              <w:pStyle w:val="ConsPlusCell"/>
              <w:widowControl/>
              <w:rPr>
                <w:rFonts w:ascii="Times New Roman" w:hAnsi="Times New Roman" w:cs="Times New Roman"/>
                <w:sz w:val="28"/>
                <w:szCs w:val="28"/>
              </w:rPr>
            </w:pP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lastRenderedPageBreak/>
              <w:t>7</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Асфальтирование дорог в </w:t>
            </w:r>
            <w:proofErr w:type="spellStart"/>
            <w:r w:rsidRPr="008A6D50">
              <w:rPr>
                <w:rFonts w:ascii="Times New Roman" w:hAnsi="Times New Roman" w:cs="Times New Roman"/>
                <w:sz w:val="28"/>
                <w:szCs w:val="28"/>
              </w:rPr>
              <w:t>Усть-Заостровском</w:t>
            </w:r>
            <w:proofErr w:type="spellEnd"/>
            <w:r w:rsidRPr="008A6D50">
              <w:rPr>
                <w:rFonts w:ascii="Times New Roman" w:hAnsi="Times New Roman" w:cs="Times New Roman"/>
                <w:sz w:val="28"/>
                <w:szCs w:val="28"/>
              </w:rPr>
              <w:t xml:space="preserve">   сельском поселении</w:t>
            </w:r>
          </w:p>
        </w:tc>
        <w:tc>
          <w:tcPr>
            <w:tcW w:w="1275"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2019-2021</w:t>
            </w:r>
          </w:p>
        </w:tc>
        <w:tc>
          <w:tcPr>
            <w:tcW w:w="1843" w:type="dxa"/>
          </w:tcPr>
          <w:p w:rsidR="008A6D50" w:rsidRPr="008A6D50" w:rsidRDefault="008A6D50" w:rsidP="00C75778">
            <w:pPr>
              <w:pStyle w:val="ConsPlusCell"/>
              <w:widowControl/>
              <w:ind w:right="-249"/>
              <w:rPr>
                <w:rFonts w:ascii="Times New Roman" w:hAnsi="Times New Roman" w:cs="Times New Roman"/>
                <w:sz w:val="28"/>
                <w:szCs w:val="28"/>
              </w:rPr>
            </w:pPr>
            <w:r w:rsidRPr="008A6D50">
              <w:rPr>
                <w:rFonts w:ascii="Times New Roman" w:hAnsi="Times New Roman" w:cs="Times New Roman"/>
                <w:sz w:val="28"/>
                <w:szCs w:val="28"/>
              </w:rPr>
              <w:t>168 000,000</w:t>
            </w:r>
          </w:p>
          <w:p w:rsidR="008A6D50" w:rsidRPr="008A6D50" w:rsidRDefault="008A6D50" w:rsidP="00C75778">
            <w:pPr>
              <w:pStyle w:val="ConsPlusCell"/>
              <w:widowControl/>
              <w:ind w:right="-249"/>
              <w:rPr>
                <w:rFonts w:ascii="Times New Roman" w:hAnsi="Times New Roman" w:cs="Times New Roman"/>
                <w:sz w:val="28"/>
                <w:szCs w:val="28"/>
              </w:rPr>
            </w:pPr>
            <w:r w:rsidRPr="008A6D50">
              <w:rPr>
                <w:rFonts w:ascii="Times New Roman" w:hAnsi="Times New Roman" w:cs="Times New Roman"/>
                <w:sz w:val="28"/>
                <w:szCs w:val="28"/>
              </w:rPr>
              <w:t>-100 000,000</w:t>
            </w:r>
          </w:p>
          <w:p w:rsidR="008A6D50" w:rsidRPr="008A6D50" w:rsidRDefault="008A6D50" w:rsidP="00C75778">
            <w:pPr>
              <w:pStyle w:val="ConsPlusCell"/>
              <w:widowControl/>
              <w:ind w:right="-249"/>
              <w:rPr>
                <w:rFonts w:ascii="Times New Roman" w:hAnsi="Times New Roman" w:cs="Times New Roman"/>
                <w:sz w:val="28"/>
                <w:szCs w:val="28"/>
              </w:rPr>
            </w:pPr>
            <w:r w:rsidRPr="008A6D50">
              <w:rPr>
                <w:rFonts w:ascii="Times New Roman" w:hAnsi="Times New Roman" w:cs="Times New Roman"/>
                <w:sz w:val="28"/>
                <w:szCs w:val="28"/>
              </w:rPr>
              <w:t>- 50 000,000</w:t>
            </w:r>
          </w:p>
          <w:p w:rsidR="008A6D50" w:rsidRPr="008A6D50" w:rsidRDefault="008A6D50" w:rsidP="00C75778">
            <w:pPr>
              <w:pStyle w:val="ConsPlusCell"/>
              <w:widowControl/>
              <w:ind w:right="-249"/>
              <w:rPr>
                <w:rFonts w:ascii="Times New Roman" w:hAnsi="Times New Roman" w:cs="Times New Roman"/>
                <w:sz w:val="28"/>
                <w:szCs w:val="28"/>
              </w:rPr>
            </w:pPr>
            <w:r w:rsidRPr="008A6D50">
              <w:rPr>
                <w:rFonts w:ascii="Times New Roman" w:hAnsi="Times New Roman" w:cs="Times New Roman"/>
                <w:sz w:val="28"/>
                <w:szCs w:val="28"/>
              </w:rPr>
              <w:t>- 18 000,000</w:t>
            </w:r>
          </w:p>
          <w:p w:rsidR="008A6D50" w:rsidRPr="008A6D50" w:rsidRDefault="008A6D50" w:rsidP="00C75778">
            <w:pPr>
              <w:pStyle w:val="ConsPlusCell"/>
              <w:widowControl/>
              <w:ind w:right="-249"/>
              <w:rPr>
                <w:rFonts w:ascii="Times New Roman" w:hAnsi="Times New Roman" w:cs="Times New Roman"/>
                <w:sz w:val="28"/>
                <w:szCs w:val="28"/>
              </w:rPr>
            </w:pPr>
          </w:p>
          <w:p w:rsidR="008A6D50" w:rsidRPr="008A6D50" w:rsidRDefault="008A6D50" w:rsidP="00C75778">
            <w:pPr>
              <w:pStyle w:val="ConsPlusCell"/>
              <w:widowControl/>
              <w:ind w:right="-249"/>
              <w:rPr>
                <w:rFonts w:ascii="Times New Roman" w:hAnsi="Times New Roman" w:cs="Times New Roman"/>
                <w:sz w:val="28"/>
                <w:szCs w:val="28"/>
              </w:rPr>
            </w:pPr>
            <w:r w:rsidRPr="008A6D50">
              <w:rPr>
                <w:rFonts w:ascii="Times New Roman" w:hAnsi="Times New Roman" w:cs="Times New Roman"/>
                <w:sz w:val="28"/>
                <w:szCs w:val="28"/>
              </w:rPr>
              <w:t>-500,000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средства из федерального, областного районного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бюджета,</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бюджета</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поселения,</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8</w:t>
            </w:r>
          </w:p>
        </w:tc>
        <w:tc>
          <w:tcPr>
            <w:tcW w:w="3909" w:type="dxa"/>
          </w:tcPr>
          <w:p w:rsidR="008A6D50" w:rsidRPr="008A6D50" w:rsidRDefault="008A6D50" w:rsidP="00C75778">
            <w:pPr>
              <w:adjustRightInd w:val="0"/>
              <w:jc w:val="both"/>
              <w:rPr>
                <w:sz w:val="28"/>
                <w:szCs w:val="28"/>
              </w:rPr>
            </w:pPr>
            <w:r w:rsidRPr="008A6D50">
              <w:rPr>
                <w:sz w:val="28"/>
                <w:szCs w:val="28"/>
              </w:rPr>
              <w:t xml:space="preserve">Реконструкция насосной станции в </w:t>
            </w:r>
          </w:p>
          <w:p w:rsidR="008A6D50" w:rsidRPr="008A6D50" w:rsidRDefault="008A6D50" w:rsidP="00C75778">
            <w:pPr>
              <w:adjustRightInd w:val="0"/>
              <w:rPr>
                <w:sz w:val="28"/>
                <w:szCs w:val="28"/>
              </w:rPr>
            </w:pPr>
            <w:r w:rsidRPr="008A6D50">
              <w:rPr>
                <w:sz w:val="28"/>
                <w:szCs w:val="28"/>
              </w:rPr>
              <w:t xml:space="preserve">северо-западной части </w:t>
            </w:r>
            <w:proofErr w:type="spellStart"/>
            <w:r w:rsidRPr="008A6D50">
              <w:rPr>
                <w:sz w:val="28"/>
                <w:szCs w:val="28"/>
              </w:rPr>
              <w:t>с.Усть-Заостровка</w:t>
            </w:r>
            <w:proofErr w:type="spellEnd"/>
            <w:r w:rsidRPr="008A6D50">
              <w:rPr>
                <w:sz w:val="28"/>
                <w:szCs w:val="28"/>
              </w:rPr>
              <w:t>, производительностью 6530 м3/</w:t>
            </w:r>
            <w:proofErr w:type="spellStart"/>
            <w:r w:rsidRPr="008A6D50">
              <w:rPr>
                <w:sz w:val="28"/>
                <w:szCs w:val="28"/>
              </w:rPr>
              <w:t>сут</w:t>
            </w:r>
            <w:proofErr w:type="spellEnd"/>
            <w:r w:rsidRPr="008A6D50">
              <w:rPr>
                <w:sz w:val="28"/>
                <w:szCs w:val="28"/>
              </w:rPr>
              <w:t xml:space="preserve">; двух резервуаров чистой воды объемом </w:t>
            </w:r>
            <w:smartTag w:uri="urn:schemas-microsoft-com:office:smarttags" w:element="metricconverter">
              <w:smartTagPr>
                <w:attr w:name="ProductID" w:val="500 м3"/>
              </w:smartTagPr>
              <w:r w:rsidRPr="008A6D50">
                <w:rPr>
                  <w:sz w:val="28"/>
                  <w:szCs w:val="28"/>
                </w:rPr>
                <w:t>500 м3</w:t>
              </w:r>
            </w:smartTag>
            <w:r w:rsidRPr="008A6D50">
              <w:rPr>
                <w:sz w:val="28"/>
                <w:szCs w:val="28"/>
              </w:rPr>
              <w:t xml:space="preserve"> каждый. </w:t>
            </w:r>
          </w:p>
          <w:p w:rsidR="008A6D50" w:rsidRPr="008A6D50" w:rsidRDefault="008A6D50" w:rsidP="00C75778">
            <w:pPr>
              <w:pStyle w:val="ConsPlusCell"/>
              <w:widowControl/>
              <w:rPr>
                <w:rFonts w:ascii="Times New Roman" w:hAnsi="Times New Roman" w:cs="Times New Roman"/>
                <w:sz w:val="28"/>
                <w:szCs w:val="28"/>
              </w:rPr>
            </w:pP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2019</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1000,000</w:t>
            </w: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 районный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поселения</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9</w:t>
            </w:r>
          </w:p>
        </w:tc>
        <w:tc>
          <w:tcPr>
            <w:tcW w:w="3909" w:type="dxa"/>
          </w:tcPr>
          <w:p w:rsidR="008A6D50" w:rsidRPr="008A6D50" w:rsidRDefault="008A6D50" w:rsidP="00C75778">
            <w:pPr>
              <w:adjustRightInd w:val="0"/>
              <w:jc w:val="both"/>
              <w:rPr>
                <w:sz w:val="28"/>
                <w:szCs w:val="28"/>
              </w:rPr>
            </w:pPr>
            <w:r w:rsidRPr="008A6D50">
              <w:rPr>
                <w:sz w:val="28"/>
                <w:szCs w:val="28"/>
              </w:rPr>
              <w:t xml:space="preserve">реконструкция </w:t>
            </w:r>
          </w:p>
          <w:p w:rsidR="008A6D50" w:rsidRPr="008A6D50" w:rsidRDefault="008A6D50" w:rsidP="00C75778">
            <w:pPr>
              <w:adjustRightInd w:val="0"/>
              <w:jc w:val="both"/>
              <w:rPr>
                <w:sz w:val="28"/>
                <w:szCs w:val="28"/>
              </w:rPr>
            </w:pPr>
            <w:r w:rsidRPr="008A6D50">
              <w:rPr>
                <w:sz w:val="28"/>
                <w:szCs w:val="28"/>
              </w:rPr>
              <w:t xml:space="preserve">существующей водонапорной башни в п.им.Комиссарова, в связи с увеличением мощности до </w:t>
            </w:r>
            <w:smartTag w:uri="urn:schemas-microsoft-com:office:smarttags" w:element="metricconverter">
              <w:smartTagPr>
                <w:attr w:name="ProductID" w:val="50 м3"/>
              </w:smartTagPr>
              <w:r w:rsidRPr="008A6D50">
                <w:rPr>
                  <w:sz w:val="28"/>
                  <w:szCs w:val="28"/>
                </w:rPr>
                <w:t>50 м3</w:t>
              </w:r>
            </w:smartTag>
            <w:r w:rsidRPr="008A6D50">
              <w:rPr>
                <w:sz w:val="28"/>
                <w:szCs w:val="28"/>
              </w:rPr>
              <w:t xml:space="preserve">. </w:t>
            </w:r>
          </w:p>
          <w:p w:rsidR="008A6D50" w:rsidRPr="008A6D50" w:rsidRDefault="008A6D50" w:rsidP="00C75778">
            <w:pPr>
              <w:pStyle w:val="ConsPlusCell"/>
              <w:widowControl/>
              <w:rPr>
                <w:rFonts w:ascii="Times New Roman" w:hAnsi="Times New Roman" w:cs="Times New Roman"/>
                <w:sz w:val="28"/>
                <w:szCs w:val="28"/>
              </w:rPr>
            </w:pP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2021</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500,00</w:t>
            </w: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районный </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бюджет</w:t>
            </w:r>
          </w:p>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поселения</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10</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Строительство магистральной водопроводная сети в </w:t>
            </w:r>
            <w:proofErr w:type="spellStart"/>
            <w:r w:rsidRPr="008A6D50">
              <w:rPr>
                <w:rFonts w:ascii="Times New Roman" w:hAnsi="Times New Roman" w:cs="Times New Roman"/>
                <w:sz w:val="28"/>
                <w:szCs w:val="28"/>
              </w:rPr>
              <w:t>коттеджном</w:t>
            </w:r>
            <w:proofErr w:type="spellEnd"/>
            <w:r w:rsidRPr="008A6D50">
              <w:rPr>
                <w:rFonts w:ascii="Times New Roman" w:hAnsi="Times New Roman" w:cs="Times New Roman"/>
                <w:sz w:val="28"/>
                <w:szCs w:val="28"/>
              </w:rPr>
              <w:t xml:space="preserve"> поселке (</w:t>
            </w:r>
            <w:smartTag w:uri="urn:schemas-microsoft-com:office:smarttags" w:element="metricconverter">
              <w:smartTagPr>
                <w:attr w:name="ProductID" w:val="16 км"/>
              </w:smartTagPr>
              <w:r w:rsidRPr="008A6D50">
                <w:rPr>
                  <w:rFonts w:ascii="Times New Roman" w:hAnsi="Times New Roman" w:cs="Times New Roman"/>
                  <w:sz w:val="28"/>
                  <w:szCs w:val="28"/>
                </w:rPr>
                <w:t>16 км</w:t>
              </w:r>
            </w:smartTag>
            <w:r w:rsidRPr="008A6D50">
              <w:rPr>
                <w:rFonts w:ascii="Times New Roman" w:hAnsi="Times New Roman" w:cs="Times New Roman"/>
                <w:sz w:val="28"/>
                <w:szCs w:val="28"/>
              </w:rPr>
              <w:t>., 172 колодца)</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13 500,00</w:t>
            </w: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p>
          <w:p w:rsidR="008A6D50" w:rsidRPr="008A6D50" w:rsidRDefault="008A6D50" w:rsidP="00C75778">
            <w:pPr>
              <w:pStyle w:val="ConsPlusCell"/>
              <w:widowControl/>
              <w:rPr>
                <w:rFonts w:ascii="Times New Roman" w:hAnsi="Times New Roman" w:cs="Times New Roman"/>
                <w:sz w:val="28"/>
                <w:szCs w:val="28"/>
              </w:rPr>
            </w:pPr>
          </w:p>
        </w:tc>
        <w:tc>
          <w:tcPr>
            <w:tcW w:w="1843" w:type="dxa"/>
          </w:tcPr>
          <w:p w:rsidR="008A6D50" w:rsidRPr="008A6D50" w:rsidRDefault="008A6D50" w:rsidP="00C75778">
            <w:pPr>
              <w:pStyle w:val="ConsPlusCell"/>
              <w:widowControl/>
              <w:rPr>
                <w:rFonts w:ascii="Times New Roman" w:hAnsi="Times New Roman" w:cs="Times New Roman"/>
                <w:sz w:val="28"/>
                <w:szCs w:val="28"/>
              </w:rPr>
            </w:pPr>
            <w:proofErr w:type="spellStart"/>
            <w:r w:rsidRPr="008A6D50">
              <w:rPr>
                <w:rFonts w:ascii="Times New Roman" w:hAnsi="Times New Roman" w:cs="Times New Roman"/>
                <w:sz w:val="28"/>
                <w:szCs w:val="28"/>
              </w:rPr>
              <w:t>внебюджет-ные</w:t>
            </w:r>
            <w:proofErr w:type="spellEnd"/>
            <w:r w:rsidRPr="008A6D50">
              <w:rPr>
                <w:rFonts w:ascii="Times New Roman" w:hAnsi="Times New Roman" w:cs="Times New Roman"/>
                <w:sz w:val="28"/>
                <w:szCs w:val="28"/>
              </w:rPr>
              <w:t xml:space="preserve"> источники, </w:t>
            </w:r>
          </w:p>
          <w:p w:rsidR="008A6D50" w:rsidRPr="008A6D50" w:rsidRDefault="008A6D50" w:rsidP="00C75778">
            <w:pPr>
              <w:pStyle w:val="ConsPlusCell"/>
              <w:widowControl/>
              <w:rPr>
                <w:rFonts w:ascii="Times New Roman" w:hAnsi="Times New Roman" w:cs="Times New Roman"/>
                <w:sz w:val="28"/>
                <w:szCs w:val="28"/>
              </w:rPr>
            </w:pP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11</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Газификация </w:t>
            </w:r>
            <w:proofErr w:type="spellStart"/>
            <w:r w:rsidRPr="008A6D50">
              <w:rPr>
                <w:rFonts w:ascii="Times New Roman" w:hAnsi="Times New Roman" w:cs="Times New Roman"/>
                <w:sz w:val="28"/>
                <w:szCs w:val="28"/>
              </w:rPr>
              <w:t>коттеджного</w:t>
            </w:r>
            <w:proofErr w:type="spellEnd"/>
            <w:r w:rsidRPr="008A6D50">
              <w:rPr>
                <w:rFonts w:ascii="Times New Roman" w:hAnsi="Times New Roman" w:cs="Times New Roman"/>
                <w:sz w:val="28"/>
                <w:szCs w:val="28"/>
              </w:rPr>
              <w:t xml:space="preserve"> поселка на 500 домов,( протяженность газопровода </w:t>
            </w:r>
            <w:smartTag w:uri="urn:schemas-microsoft-com:office:smarttags" w:element="metricconverter">
              <w:smartTagPr>
                <w:attr w:name="ProductID" w:val="17 км"/>
              </w:smartTagPr>
              <w:r w:rsidRPr="008A6D50">
                <w:rPr>
                  <w:rFonts w:ascii="Times New Roman" w:hAnsi="Times New Roman" w:cs="Times New Roman"/>
                  <w:sz w:val="28"/>
                  <w:szCs w:val="28"/>
                </w:rPr>
                <w:t>17 км</w:t>
              </w:r>
            </w:smartTag>
            <w:r w:rsidRPr="008A6D50">
              <w:rPr>
                <w:rFonts w:ascii="Times New Roman" w:hAnsi="Times New Roman" w:cs="Times New Roman"/>
                <w:sz w:val="28"/>
                <w:szCs w:val="28"/>
              </w:rPr>
              <w:t>. и ГРПШ)</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14 000,000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proofErr w:type="spellStart"/>
            <w:r w:rsidRPr="008A6D50">
              <w:rPr>
                <w:rFonts w:ascii="Times New Roman" w:hAnsi="Times New Roman" w:cs="Times New Roman"/>
                <w:sz w:val="28"/>
                <w:szCs w:val="28"/>
              </w:rPr>
              <w:t>внебюджет-ные</w:t>
            </w:r>
            <w:proofErr w:type="spellEnd"/>
            <w:r w:rsidRPr="008A6D50">
              <w:rPr>
                <w:rFonts w:ascii="Times New Roman" w:hAnsi="Times New Roman" w:cs="Times New Roman"/>
                <w:sz w:val="28"/>
                <w:szCs w:val="28"/>
              </w:rPr>
              <w:t xml:space="preserve"> источники</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12</w:t>
            </w: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 xml:space="preserve">Магистраль электрического освещения, в </w:t>
            </w:r>
            <w:proofErr w:type="spellStart"/>
            <w:r w:rsidRPr="008A6D50">
              <w:rPr>
                <w:rFonts w:ascii="Times New Roman" w:hAnsi="Times New Roman" w:cs="Times New Roman"/>
                <w:sz w:val="28"/>
                <w:szCs w:val="28"/>
              </w:rPr>
              <w:t>коттеджном</w:t>
            </w:r>
            <w:proofErr w:type="spellEnd"/>
            <w:r w:rsidRPr="008A6D50">
              <w:rPr>
                <w:rFonts w:ascii="Times New Roman" w:hAnsi="Times New Roman" w:cs="Times New Roman"/>
                <w:sz w:val="28"/>
                <w:szCs w:val="28"/>
              </w:rPr>
              <w:t xml:space="preserve"> поселке (</w:t>
            </w:r>
            <w:smartTag w:uri="urn:schemas-microsoft-com:office:smarttags" w:element="metricconverter">
              <w:smartTagPr>
                <w:attr w:name="ProductID" w:val="14 км"/>
              </w:smartTagPr>
              <w:r w:rsidRPr="008A6D50">
                <w:rPr>
                  <w:rFonts w:ascii="Times New Roman" w:hAnsi="Times New Roman" w:cs="Times New Roman"/>
                  <w:sz w:val="28"/>
                  <w:szCs w:val="28"/>
                </w:rPr>
                <w:t>14 км</w:t>
              </w:r>
            </w:smartTag>
            <w:r w:rsidRPr="008A6D50">
              <w:rPr>
                <w:rFonts w:ascii="Times New Roman" w:hAnsi="Times New Roman" w:cs="Times New Roman"/>
                <w:sz w:val="28"/>
                <w:szCs w:val="28"/>
              </w:rPr>
              <w:t>.)</w:t>
            </w:r>
          </w:p>
        </w:tc>
        <w:tc>
          <w:tcPr>
            <w:tcW w:w="1275" w:type="dxa"/>
          </w:tcPr>
          <w:p w:rsidR="008A6D50" w:rsidRPr="008A6D50" w:rsidRDefault="008A6D50" w:rsidP="00C75778">
            <w:pPr>
              <w:pStyle w:val="ConsPlusCell"/>
              <w:widowControl/>
              <w:jc w:val="center"/>
              <w:rPr>
                <w:rFonts w:ascii="Times New Roman" w:hAnsi="Times New Roman" w:cs="Times New Roman"/>
                <w:sz w:val="28"/>
                <w:szCs w:val="28"/>
              </w:rPr>
            </w:pPr>
            <w:r w:rsidRPr="008A6D50">
              <w:rPr>
                <w:rFonts w:ascii="Times New Roman" w:hAnsi="Times New Roman" w:cs="Times New Roman"/>
                <w:sz w:val="28"/>
                <w:szCs w:val="28"/>
              </w:rPr>
              <w:t>2018</w:t>
            </w: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32 000,000</w:t>
            </w:r>
          </w:p>
        </w:tc>
        <w:tc>
          <w:tcPr>
            <w:tcW w:w="1843" w:type="dxa"/>
          </w:tcPr>
          <w:p w:rsidR="008A6D50" w:rsidRPr="008A6D50" w:rsidRDefault="008A6D50" w:rsidP="00C75778">
            <w:pPr>
              <w:pStyle w:val="ConsPlusCell"/>
              <w:widowControl/>
              <w:rPr>
                <w:rFonts w:ascii="Times New Roman" w:hAnsi="Times New Roman" w:cs="Times New Roman"/>
                <w:sz w:val="28"/>
                <w:szCs w:val="28"/>
              </w:rPr>
            </w:pPr>
            <w:proofErr w:type="spellStart"/>
            <w:r w:rsidRPr="008A6D50">
              <w:rPr>
                <w:rFonts w:ascii="Times New Roman" w:hAnsi="Times New Roman" w:cs="Times New Roman"/>
                <w:sz w:val="28"/>
                <w:szCs w:val="28"/>
              </w:rPr>
              <w:t>внебюджет-ные</w:t>
            </w:r>
            <w:proofErr w:type="spellEnd"/>
            <w:r w:rsidRPr="008A6D50">
              <w:rPr>
                <w:rFonts w:ascii="Times New Roman" w:hAnsi="Times New Roman" w:cs="Times New Roman"/>
                <w:sz w:val="28"/>
                <w:szCs w:val="28"/>
              </w:rPr>
              <w:t xml:space="preserve"> источники</w:t>
            </w:r>
          </w:p>
        </w:tc>
      </w:tr>
      <w:tr w:rsidR="008A6D50" w:rsidRPr="008A6D50" w:rsidTr="00C75778">
        <w:tc>
          <w:tcPr>
            <w:tcW w:w="594" w:type="dxa"/>
          </w:tcPr>
          <w:p w:rsidR="008A6D50" w:rsidRPr="008A6D50" w:rsidRDefault="008A6D50" w:rsidP="00C75778">
            <w:pPr>
              <w:pStyle w:val="ConsPlusCell"/>
              <w:widowControl/>
              <w:rPr>
                <w:rFonts w:ascii="Times New Roman" w:hAnsi="Times New Roman" w:cs="Times New Roman"/>
                <w:sz w:val="28"/>
                <w:szCs w:val="28"/>
              </w:rPr>
            </w:pPr>
          </w:p>
        </w:tc>
        <w:tc>
          <w:tcPr>
            <w:tcW w:w="3909"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ИТОГО</w:t>
            </w:r>
          </w:p>
        </w:tc>
        <w:tc>
          <w:tcPr>
            <w:tcW w:w="1275" w:type="dxa"/>
          </w:tcPr>
          <w:p w:rsidR="008A6D50" w:rsidRPr="008A6D50" w:rsidRDefault="008A6D50" w:rsidP="00C75778">
            <w:pPr>
              <w:pStyle w:val="ConsPlusCell"/>
              <w:widowControl/>
              <w:rPr>
                <w:rFonts w:ascii="Times New Roman" w:hAnsi="Times New Roman" w:cs="Times New Roman"/>
                <w:sz w:val="28"/>
                <w:szCs w:val="28"/>
              </w:rPr>
            </w:pPr>
          </w:p>
        </w:tc>
        <w:tc>
          <w:tcPr>
            <w:tcW w:w="1843" w:type="dxa"/>
          </w:tcPr>
          <w:p w:rsidR="008A6D50" w:rsidRPr="008A6D50" w:rsidRDefault="008A6D50" w:rsidP="00C75778">
            <w:pPr>
              <w:pStyle w:val="ConsPlusCell"/>
              <w:widowControl/>
              <w:rPr>
                <w:rFonts w:ascii="Times New Roman" w:hAnsi="Times New Roman" w:cs="Times New Roman"/>
                <w:sz w:val="28"/>
                <w:szCs w:val="28"/>
              </w:rPr>
            </w:pPr>
            <w:r w:rsidRPr="008A6D50">
              <w:rPr>
                <w:rFonts w:ascii="Times New Roman" w:hAnsi="Times New Roman" w:cs="Times New Roman"/>
                <w:sz w:val="28"/>
                <w:szCs w:val="28"/>
              </w:rPr>
              <w:t>233 074,603</w:t>
            </w:r>
          </w:p>
        </w:tc>
        <w:tc>
          <w:tcPr>
            <w:tcW w:w="1843" w:type="dxa"/>
          </w:tcPr>
          <w:p w:rsidR="008A6D50" w:rsidRPr="008A6D50" w:rsidRDefault="008A6D50" w:rsidP="00C75778">
            <w:pPr>
              <w:pStyle w:val="ConsPlusCell"/>
              <w:widowControl/>
              <w:rPr>
                <w:rFonts w:ascii="Times New Roman" w:hAnsi="Times New Roman" w:cs="Times New Roman"/>
                <w:sz w:val="28"/>
                <w:szCs w:val="28"/>
              </w:rPr>
            </w:pPr>
          </w:p>
        </w:tc>
      </w:tr>
    </w:tbl>
    <w:p w:rsidR="008A6D50" w:rsidRPr="008A6D50" w:rsidRDefault="008A6D50" w:rsidP="008A6D50">
      <w:pPr>
        <w:tabs>
          <w:tab w:val="left" w:pos="851"/>
        </w:tabs>
        <w:adjustRightInd w:val="0"/>
        <w:jc w:val="both"/>
        <w:rPr>
          <w:sz w:val="28"/>
          <w:szCs w:val="28"/>
        </w:rPr>
      </w:pPr>
    </w:p>
    <w:p w:rsidR="008A6D50" w:rsidRPr="008A6D50" w:rsidRDefault="008A6D50" w:rsidP="008A6D50">
      <w:pPr>
        <w:adjustRightInd w:val="0"/>
        <w:jc w:val="center"/>
        <w:outlineLvl w:val="1"/>
        <w:rPr>
          <w:sz w:val="28"/>
          <w:szCs w:val="28"/>
        </w:rPr>
      </w:pPr>
    </w:p>
    <w:p w:rsidR="008A6D50" w:rsidRPr="008A6D50" w:rsidRDefault="008A6D50" w:rsidP="008A6D50">
      <w:pPr>
        <w:adjustRightInd w:val="0"/>
        <w:jc w:val="center"/>
        <w:outlineLvl w:val="1"/>
        <w:rPr>
          <w:sz w:val="28"/>
          <w:szCs w:val="28"/>
        </w:rPr>
      </w:pPr>
      <w:r w:rsidRPr="008A6D50">
        <w:rPr>
          <w:sz w:val="28"/>
          <w:szCs w:val="28"/>
        </w:rPr>
        <w:t>6. Показатели эффективности реализации Программы</w:t>
      </w:r>
    </w:p>
    <w:p w:rsidR="008A6D50" w:rsidRPr="008A6D50" w:rsidRDefault="008A6D50" w:rsidP="008A6D50">
      <w:pPr>
        <w:tabs>
          <w:tab w:val="left" w:pos="851"/>
        </w:tabs>
        <w:adjustRightInd w:val="0"/>
        <w:jc w:val="both"/>
        <w:rPr>
          <w:sz w:val="28"/>
          <w:szCs w:val="28"/>
        </w:rPr>
      </w:pPr>
      <w:r w:rsidRPr="008A6D50">
        <w:rPr>
          <w:sz w:val="28"/>
          <w:szCs w:val="28"/>
        </w:rPr>
        <w:t xml:space="preserve">              Реализация планируемого комплекса мероприятий по развитию жилищно-коммунального комплекса и газификации позволит:</w:t>
      </w:r>
    </w:p>
    <w:p w:rsidR="008A6D50" w:rsidRPr="008A6D50" w:rsidRDefault="008A6D50" w:rsidP="008A6D50">
      <w:pPr>
        <w:adjustRightInd w:val="0"/>
        <w:jc w:val="both"/>
        <w:rPr>
          <w:sz w:val="28"/>
          <w:szCs w:val="28"/>
        </w:rPr>
      </w:pPr>
      <w:r w:rsidRPr="008A6D50">
        <w:rPr>
          <w:sz w:val="28"/>
          <w:szCs w:val="28"/>
        </w:rPr>
        <w:t>-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с 60% до среднего уровня 45 - 50%, уменьшения количества аварий на системах жизнеобеспечения;</w:t>
      </w:r>
    </w:p>
    <w:p w:rsidR="008A6D50" w:rsidRPr="008A6D50" w:rsidRDefault="008A6D50" w:rsidP="008A6D50">
      <w:pPr>
        <w:adjustRightInd w:val="0"/>
        <w:jc w:val="both"/>
        <w:rPr>
          <w:sz w:val="28"/>
          <w:szCs w:val="28"/>
        </w:rPr>
      </w:pPr>
      <w:r w:rsidRPr="008A6D50">
        <w:rPr>
          <w:sz w:val="28"/>
          <w:szCs w:val="28"/>
        </w:rPr>
        <w:lastRenderedPageBreak/>
        <w:t xml:space="preserve">- снизить тарифы на теплоснабжение за счет реконструкции существующей системы теплоснабжения, строительства локальных, модульных котельных, консервация </w:t>
      </w:r>
      <w:proofErr w:type="spellStart"/>
      <w:r w:rsidRPr="008A6D50">
        <w:rPr>
          <w:sz w:val="28"/>
          <w:szCs w:val="28"/>
        </w:rPr>
        <w:t>высокозатратных</w:t>
      </w:r>
      <w:proofErr w:type="spellEnd"/>
      <w:r w:rsidRPr="008A6D50">
        <w:rPr>
          <w:sz w:val="28"/>
          <w:szCs w:val="28"/>
        </w:rPr>
        <w:t xml:space="preserve"> котельных, перевод жилищного фонда на индивидуальные источники отопления. </w:t>
      </w:r>
    </w:p>
    <w:p w:rsidR="008A6D50" w:rsidRPr="008A6D50" w:rsidRDefault="008A6D50" w:rsidP="008A6D50">
      <w:pPr>
        <w:adjustRightInd w:val="0"/>
        <w:jc w:val="both"/>
        <w:rPr>
          <w:sz w:val="28"/>
          <w:szCs w:val="28"/>
        </w:rPr>
      </w:pPr>
      <w:r w:rsidRPr="008A6D50">
        <w:rPr>
          <w:sz w:val="28"/>
          <w:szCs w:val="28"/>
        </w:rPr>
        <w:t>- повысить уровень обеспеченности населения жилищно-коммунальными услугами по основным видам:</w:t>
      </w:r>
    </w:p>
    <w:p w:rsidR="008A6D50" w:rsidRPr="008A6D50" w:rsidRDefault="008A6D50" w:rsidP="008A6D50">
      <w:pPr>
        <w:adjustRightInd w:val="0"/>
        <w:jc w:val="both"/>
        <w:rPr>
          <w:sz w:val="28"/>
          <w:szCs w:val="28"/>
        </w:rPr>
      </w:pPr>
      <w:r w:rsidRPr="008A6D50">
        <w:rPr>
          <w:sz w:val="28"/>
          <w:szCs w:val="28"/>
        </w:rPr>
        <w:t>водоснабжение - с 60% до 65%;</w:t>
      </w:r>
    </w:p>
    <w:p w:rsidR="008A6D50" w:rsidRPr="008A6D50" w:rsidRDefault="008A6D50" w:rsidP="008A6D50">
      <w:pPr>
        <w:adjustRightInd w:val="0"/>
        <w:jc w:val="both"/>
        <w:rPr>
          <w:sz w:val="28"/>
          <w:szCs w:val="28"/>
        </w:rPr>
      </w:pPr>
      <w:r w:rsidRPr="008A6D50">
        <w:rPr>
          <w:sz w:val="28"/>
          <w:szCs w:val="28"/>
        </w:rPr>
        <w:t>водоотведение (центральная канализация) - с 35% до 45%;</w:t>
      </w:r>
    </w:p>
    <w:p w:rsidR="008A6D50" w:rsidRPr="008A6D50" w:rsidRDefault="008A6D50" w:rsidP="008A6D50">
      <w:pPr>
        <w:adjustRightInd w:val="0"/>
        <w:jc w:val="both"/>
        <w:rPr>
          <w:sz w:val="28"/>
          <w:szCs w:val="28"/>
        </w:rPr>
      </w:pPr>
      <w:r w:rsidRPr="008A6D50">
        <w:rPr>
          <w:sz w:val="28"/>
          <w:szCs w:val="28"/>
        </w:rPr>
        <w:t>газоснабжение (природный газ) - с 50% до 65%.</w:t>
      </w:r>
    </w:p>
    <w:p w:rsidR="008A6D50" w:rsidRPr="008A6D50" w:rsidRDefault="008A6D50" w:rsidP="008A6D50">
      <w:pPr>
        <w:adjustRightInd w:val="0"/>
        <w:jc w:val="both"/>
        <w:rPr>
          <w:sz w:val="28"/>
          <w:szCs w:val="28"/>
        </w:rPr>
      </w:pPr>
      <w:r w:rsidRPr="008A6D50">
        <w:rPr>
          <w:sz w:val="28"/>
          <w:szCs w:val="28"/>
        </w:rPr>
        <w:t>Развитие системы электрических сетей:</w:t>
      </w:r>
    </w:p>
    <w:p w:rsidR="008A6D50" w:rsidRPr="008A6D50" w:rsidRDefault="008A6D50" w:rsidP="008A6D50">
      <w:pPr>
        <w:adjustRightInd w:val="0"/>
        <w:jc w:val="both"/>
        <w:rPr>
          <w:sz w:val="28"/>
          <w:szCs w:val="28"/>
        </w:rPr>
      </w:pPr>
      <w:r w:rsidRPr="008A6D50">
        <w:rPr>
          <w:sz w:val="28"/>
          <w:szCs w:val="28"/>
        </w:rPr>
        <w:t>- обеспечение бесперебойного снабжения электрической энергией районной инфраструктуры;</w:t>
      </w:r>
    </w:p>
    <w:p w:rsidR="008A6D50" w:rsidRPr="008A6D50" w:rsidRDefault="008A6D50" w:rsidP="008A6D50">
      <w:pPr>
        <w:adjustRightInd w:val="0"/>
        <w:jc w:val="both"/>
        <w:rPr>
          <w:sz w:val="28"/>
          <w:szCs w:val="28"/>
        </w:rPr>
      </w:pPr>
      <w:r w:rsidRPr="008A6D50">
        <w:rPr>
          <w:sz w:val="28"/>
          <w:szCs w:val="28"/>
        </w:rPr>
        <w:t>- обеспечение электрической энергией объектов нового строительства.</w:t>
      </w:r>
    </w:p>
    <w:p w:rsidR="008A6D50" w:rsidRPr="008A6D50" w:rsidRDefault="008A6D50" w:rsidP="008A6D50">
      <w:pPr>
        <w:adjustRightInd w:val="0"/>
        <w:jc w:val="both"/>
        <w:rPr>
          <w:sz w:val="28"/>
          <w:szCs w:val="28"/>
        </w:rPr>
      </w:pPr>
      <w:r w:rsidRPr="008A6D50">
        <w:rPr>
          <w:sz w:val="28"/>
          <w:szCs w:val="28"/>
        </w:rPr>
        <w:t>Развитие системы теплоснабжения:</w:t>
      </w:r>
    </w:p>
    <w:p w:rsidR="008A6D50" w:rsidRPr="008A6D50" w:rsidRDefault="008A6D50" w:rsidP="008A6D50">
      <w:pPr>
        <w:adjustRightInd w:val="0"/>
        <w:jc w:val="both"/>
        <w:rPr>
          <w:sz w:val="28"/>
          <w:szCs w:val="28"/>
        </w:rPr>
      </w:pPr>
      <w:r w:rsidRPr="008A6D50">
        <w:rPr>
          <w:sz w:val="28"/>
          <w:szCs w:val="28"/>
        </w:rPr>
        <w:t>- повышение надежности и качества теплоснабжения;</w:t>
      </w:r>
    </w:p>
    <w:p w:rsidR="008A6D50" w:rsidRPr="008A6D50" w:rsidRDefault="008A6D50" w:rsidP="008A6D50">
      <w:pPr>
        <w:adjustRightInd w:val="0"/>
        <w:jc w:val="both"/>
        <w:rPr>
          <w:sz w:val="28"/>
          <w:szCs w:val="28"/>
        </w:rPr>
      </w:pPr>
      <w:r w:rsidRPr="008A6D50">
        <w:rPr>
          <w:sz w:val="28"/>
          <w:szCs w:val="28"/>
        </w:rPr>
        <w:t>- обеспечение подключения нагрузок при строительстве новых жилых домов к сетям газопроводов;</w:t>
      </w:r>
    </w:p>
    <w:p w:rsidR="008A6D50" w:rsidRPr="008A6D50" w:rsidRDefault="008A6D50" w:rsidP="008A6D50">
      <w:pPr>
        <w:adjustRightInd w:val="0"/>
        <w:jc w:val="both"/>
        <w:rPr>
          <w:sz w:val="28"/>
          <w:szCs w:val="28"/>
        </w:rPr>
      </w:pPr>
      <w:r w:rsidRPr="008A6D50">
        <w:rPr>
          <w:sz w:val="28"/>
          <w:szCs w:val="28"/>
        </w:rPr>
        <w:t>- снижение износа тепловых сетей на 10 - 15%;</w:t>
      </w:r>
    </w:p>
    <w:p w:rsidR="008A6D50" w:rsidRPr="008A6D50" w:rsidRDefault="008A6D50" w:rsidP="008A6D50">
      <w:pPr>
        <w:adjustRightInd w:val="0"/>
        <w:jc w:val="both"/>
        <w:rPr>
          <w:sz w:val="28"/>
          <w:szCs w:val="28"/>
        </w:rPr>
      </w:pPr>
      <w:r w:rsidRPr="008A6D50">
        <w:rPr>
          <w:sz w:val="28"/>
          <w:szCs w:val="28"/>
        </w:rPr>
        <w:t>- улучшение экологической обстановки в связи с переводом котельных на природный газ.</w:t>
      </w:r>
    </w:p>
    <w:p w:rsidR="008A6D50" w:rsidRPr="008A6D50" w:rsidRDefault="008A6D50" w:rsidP="008A6D50">
      <w:pPr>
        <w:adjustRightInd w:val="0"/>
        <w:jc w:val="both"/>
        <w:rPr>
          <w:sz w:val="28"/>
          <w:szCs w:val="28"/>
        </w:rPr>
      </w:pPr>
      <w:r w:rsidRPr="008A6D50">
        <w:rPr>
          <w:sz w:val="28"/>
          <w:szCs w:val="28"/>
        </w:rPr>
        <w:t>Развитие системы водоснабжения и водоотведения:</w:t>
      </w:r>
    </w:p>
    <w:p w:rsidR="008A6D50" w:rsidRPr="008A6D50" w:rsidRDefault="008A6D50" w:rsidP="008A6D50">
      <w:pPr>
        <w:adjustRightInd w:val="0"/>
        <w:jc w:val="both"/>
        <w:rPr>
          <w:sz w:val="28"/>
          <w:szCs w:val="28"/>
        </w:rPr>
      </w:pPr>
      <w:r w:rsidRPr="008A6D50">
        <w:rPr>
          <w:sz w:val="28"/>
          <w:szCs w:val="28"/>
        </w:rPr>
        <w:t>- повышение надежности водоснабжения и водоотведения;</w:t>
      </w:r>
    </w:p>
    <w:p w:rsidR="008A6D50" w:rsidRPr="008A6D50" w:rsidRDefault="008A6D50" w:rsidP="008A6D50">
      <w:pPr>
        <w:adjustRightInd w:val="0"/>
        <w:jc w:val="both"/>
        <w:rPr>
          <w:sz w:val="28"/>
          <w:szCs w:val="28"/>
        </w:rPr>
      </w:pPr>
      <w:r w:rsidRPr="008A6D50">
        <w:rPr>
          <w:sz w:val="28"/>
          <w:szCs w:val="28"/>
        </w:rPr>
        <w:t>- повышение экологической безопасности в сельском поселении;</w:t>
      </w:r>
    </w:p>
    <w:p w:rsidR="008A6D50" w:rsidRPr="008A6D50" w:rsidRDefault="008A6D50" w:rsidP="008A6D50">
      <w:pPr>
        <w:adjustRightInd w:val="0"/>
        <w:jc w:val="both"/>
        <w:rPr>
          <w:sz w:val="28"/>
          <w:szCs w:val="28"/>
        </w:rPr>
      </w:pPr>
      <w:r w:rsidRPr="008A6D50">
        <w:rPr>
          <w:sz w:val="28"/>
          <w:szCs w:val="28"/>
        </w:rPr>
        <w:t xml:space="preserve">- соответствие параметров качества питьевой воды установленным нормативам </w:t>
      </w:r>
      <w:proofErr w:type="spellStart"/>
      <w:r w:rsidRPr="008A6D50">
        <w:rPr>
          <w:sz w:val="28"/>
          <w:szCs w:val="28"/>
        </w:rPr>
        <w:t>СанПиН</w:t>
      </w:r>
      <w:proofErr w:type="spellEnd"/>
      <w:r w:rsidRPr="008A6D50">
        <w:rPr>
          <w:sz w:val="28"/>
          <w:szCs w:val="28"/>
        </w:rPr>
        <w:t xml:space="preserve"> - 100%;</w:t>
      </w:r>
    </w:p>
    <w:p w:rsidR="008A6D50" w:rsidRPr="008A6D50" w:rsidRDefault="008A6D50" w:rsidP="008A6D50">
      <w:pPr>
        <w:adjustRightInd w:val="0"/>
        <w:jc w:val="both"/>
        <w:rPr>
          <w:sz w:val="28"/>
          <w:szCs w:val="28"/>
        </w:rPr>
      </w:pPr>
      <w:r w:rsidRPr="008A6D50">
        <w:rPr>
          <w:sz w:val="28"/>
          <w:szCs w:val="28"/>
        </w:rPr>
        <w:t>- сокращение эксплуатационных расходов на единицу продукции.</w:t>
      </w:r>
    </w:p>
    <w:p w:rsidR="008A6D50" w:rsidRPr="008A6D50" w:rsidRDefault="008A6D50" w:rsidP="008A6D50">
      <w:pPr>
        <w:adjustRightInd w:val="0"/>
        <w:jc w:val="both"/>
        <w:rPr>
          <w:sz w:val="28"/>
          <w:szCs w:val="28"/>
        </w:rPr>
      </w:pPr>
      <w:r w:rsidRPr="008A6D50">
        <w:rPr>
          <w:sz w:val="28"/>
          <w:szCs w:val="28"/>
        </w:rPr>
        <w:t>Обеспечение развития жилищного строительства:</w:t>
      </w:r>
    </w:p>
    <w:p w:rsidR="008A6D50" w:rsidRPr="008A6D50" w:rsidRDefault="008A6D50" w:rsidP="008A6D50">
      <w:pPr>
        <w:adjustRightInd w:val="0"/>
        <w:jc w:val="both"/>
        <w:rPr>
          <w:sz w:val="28"/>
          <w:szCs w:val="28"/>
        </w:rPr>
      </w:pPr>
      <w:r w:rsidRPr="008A6D50">
        <w:rPr>
          <w:sz w:val="28"/>
          <w:szCs w:val="28"/>
        </w:rPr>
        <w:t xml:space="preserve">- обеспечение развития жилищного строительства в </w:t>
      </w:r>
      <w:proofErr w:type="spellStart"/>
      <w:r w:rsidRPr="008A6D50">
        <w:rPr>
          <w:sz w:val="28"/>
          <w:szCs w:val="28"/>
        </w:rPr>
        <w:t>Усть-Заостровском</w:t>
      </w:r>
      <w:proofErr w:type="spellEnd"/>
      <w:r w:rsidRPr="008A6D50">
        <w:rPr>
          <w:sz w:val="28"/>
          <w:szCs w:val="28"/>
        </w:rPr>
        <w:t xml:space="preserve"> сельском поселении Омском муниципальном районе;</w:t>
      </w:r>
    </w:p>
    <w:p w:rsidR="008A6D50" w:rsidRPr="008A6D50" w:rsidRDefault="008A6D50" w:rsidP="008A6D50">
      <w:pPr>
        <w:adjustRightInd w:val="0"/>
        <w:jc w:val="both"/>
        <w:rPr>
          <w:sz w:val="28"/>
          <w:szCs w:val="28"/>
        </w:rPr>
      </w:pPr>
      <w:r w:rsidRPr="008A6D50">
        <w:rPr>
          <w:sz w:val="28"/>
          <w:szCs w:val="28"/>
        </w:rPr>
        <w:t>- ввод в эксплуатацию одноквартирных жилых домов в Омском муниципальном районе;</w:t>
      </w:r>
    </w:p>
    <w:p w:rsidR="008A6D50" w:rsidRPr="008A6D50" w:rsidRDefault="008A6D50" w:rsidP="008A6D50">
      <w:pPr>
        <w:adjustRightInd w:val="0"/>
        <w:jc w:val="both"/>
        <w:rPr>
          <w:sz w:val="28"/>
          <w:szCs w:val="28"/>
        </w:rPr>
      </w:pPr>
      <w:r w:rsidRPr="008A6D50">
        <w:rPr>
          <w:sz w:val="28"/>
          <w:szCs w:val="28"/>
        </w:rPr>
        <w:t>- создание благоприятных условий для жителей района.</w:t>
      </w:r>
    </w:p>
    <w:p w:rsidR="008A6D50" w:rsidRPr="008A6D50" w:rsidRDefault="008A6D50" w:rsidP="008A6D50">
      <w:pPr>
        <w:adjustRightInd w:val="0"/>
        <w:jc w:val="both"/>
        <w:rPr>
          <w:sz w:val="28"/>
          <w:szCs w:val="28"/>
        </w:rPr>
      </w:pPr>
    </w:p>
    <w:p w:rsidR="008A6D50" w:rsidRPr="008A6D50" w:rsidRDefault="008A6D50" w:rsidP="008A6D50">
      <w:pPr>
        <w:tabs>
          <w:tab w:val="left" w:pos="851"/>
        </w:tabs>
        <w:adjustRightInd w:val="0"/>
        <w:jc w:val="both"/>
        <w:rPr>
          <w:sz w:val="28"/>
          <w:szCs w:val="28"/>
        </w:rPr>
      </w:pPr>
      <w:r w:rsidRPr="008A6D50">
        <w:rPr>
          <w:sz w:val="28"/>
          <w:szCs w:val="28"/>
        </w:rPr>
        <w:t xml:space="preserve">              На основе утвержденного Главой </w:t>
      </w:r>
      <w:proofErr w:type="spellStart"/>
      <w:r w:rsidRPr="008A6D50">
        <w:rPr>
          <w:sz w:val="28"/>
          <w:szCs w:val="28"/>
        </w:rPr>
        <w:t>Усть-Заостровского</w:t>
      </w:r>
      <w:proofErr w:type="spellEnd"/>
      <w:r w:rsidRPr="008A6D50">
        <w:rPr>
          <w:sz w:val="28"/>
          <w:szCs w:val="28"/>
        </w:rPr>
        <w:t xml:space="preserve"> сельского поселения Омского муниципального района технического задания предприятиями ЖКХ будут разработаны инвестиционные программы, произведены расчеты финансовых потребностей для реализации этих программ.</w:t>
      </w:r>
    </w:p>
    <w:p w:rsidR="008A6D50" w:rsidRPr="008A6D50" w:rsidRDefault="008A6D50" w:rsidP="008A6D50">
      <w:pPr>
        <w:tabs>
          <w:tab w:val="left" w:pos="851"/>
        </w:tabs>
        <w:adjustRightInd w:val="0"/>
        <w:jc w:val="both"/>
        <w:rPr>
          <w:sz w:val="28"/>
          <w:szCs w:val="28"/>
        </w:rPr>
        <w:sectPr w:rsidR="008A6D50" w:rsidRPr="008A6D50" w:rsidSect="00F11B84">
          <w:pgSz w:w="11906" w:h="16838"/>
          <w:pgMar w:top="1134" w:right="850" w:bottom="1134" w:left="1701" w:header="708" w:footer="708" w:gutter="0"/>
          <w:cols w:space="708"/>
          <w:docGrid w:linePitch="360"/>
        </w:sectPr>
      </w:pPr>
      <w:r w:rsidRPr="008A6D50">
        <w:rPr>
          <w:sz w:val="28"/>
          <w:szCs w:val="28"/>
        </w:rPr>
        <w:t xml:space="preserve">             Программа подлежит корректировке в ходе ее выполнения.</w:t>
      </w:r>
    </w:p>
    <w:p w:rsidR="008A6D50" w:rsidRPr="008A6D50" w:rsidRDefault="008A6D50" w:rsidP="008A6D50">
      <w:pPr>
        <w:jc w:val="both"/>
      </w:pPr>
    </w:p>
    <w:p w:rsidR="008A6D50" w:rsidRPr="008A6D50" w:rsidRDefault="008A6D50" w:rsidP="00C602FA">
      <w:pPr>
        <w:tabs>
          <w:tab w:val="left" w:pos="5685"/>
        </w:tabs>
        <w:rPr>
          <w:sz w:val="28"/>
          <w:szCs w:val="28"/>
        </w:rPr>
      </w:pPr>
    </w:p>
    <w:p w:rsidR="008A6D50" w:rsidRPr="008A6D50" w:rsidRDefault="008A6D50" w:rsidP="00C602FA">
      <w:pPr>
        <w:tabs>
          <w:tab w:val="left" w:pos="5685"/>
        </w:tabs>
        <w:rPr>
          <w:sz w:val="28"/>
          <w:szCs w:val="28"/>
        </w:rPr>
      </w:pPr>
    </w:p>
    <w:p w:rsidR="00C602FA" w:rsidRPr="008A6D50" w:rsidRDefault="00C602FA" w:rsidP="00C602FA">
      <w:pPr>
        <w:pStyle w:val="ConsPlusNormal"/>
        <w:widowControl/>
        <w:ind w:firstLine="0"/>
        <w:jc w:val="right"/>
        <w:rPr>
          <w:rFonts w:ascii="Times New Roman" w:hAnsi="Times New Roman" w:cs="Times New Roman"/>
          <w:sz w:val="22"/>
          <w:szCs w:val="22"/>
        </w:rPr>
      </w:pPr>
    </w:p>
    <w:p w:rsidR="00C602FA" w:rsidRPr="008A6D50" w:rsidRDefault="00C602FA" w:rsidP="00C602FA">
      <w:pPr>
        <w:pStyle w:val="ConsPlusNormal"/>
        <w:widowControl/>
        <w:ind w:firstLine="0"/>
        <w:jc w:val="right"/>
        <w:rPr>
          <w:rFonts w:ascii="Times New Roman" w:hAnsi="Times New Roman" w:cs="Times New Roman"/>
          <w:sz w:val="22"/>
          <w:szCs w:val="22"/>
        </w:rPr>
      </w:pPr>
    </w:p>
    <w:p w:rsidR="00C602FA" w:rsidRPr="008A6D50" w:rsidRDefault="00C602FA" w:rsidP="00C602FA">
      <w:pPr>
        <w:pStyle w:val="ConsPlusNormal"/>
        <w:widowControl/>
        <w:ind w:firstLine="0"/>
        <w:rPr>
          <w:rFonts w:ascii="Times New Roman" w:hAnsi="Times New Roman" w:cs="Times New Roman"/>
          <w:sz w:val="22"/>
          <w:szCs w:val="22"/>
        </w:rPr>
      </w:pPr>
    </w:p>
    <w:p w:rsidR="00D12001" w:rsidRPr="008A6D50" w:rsidRDefault="00D12001">
      <w:bookmarkStart w:id="0" w:name="_GoBack"/>
      <w:bookmarkEnd w:id="0"/>
    </w:p>
    <w:sectPr w:rsidR="00D12001" w:rsidRPr="008A6D50" w:rsidSect="000844B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6116"/>
    <w:multiLevelType w:val="hybridMultilevel"/>
    <w:tmpl w:val="756AC736"/>
    <w:lvl w:ilvl="0" w:tplc="739CA4F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366960"/>
    <w:multiLevelType w:val="multilevel"/>
    <w:tmpl w:val="03E6E55C"/>
    <w:lvl w:ilvl="0">
      <w:start w:val="1"/>
      <w:numFmt w:val="decimal"/>
      <w:lvlText w:val="%1."/>
      <w:lvlJc w:val="left"/>
      <w:pPr>
        <w:ind w:left="1365" w:hanging="825"/>
      </w:pPr>
      <w:rPr>
        <w:rFonts w:hint="default"/>
      </w:rPr>
    </w:lvl>
    <w:lvl w:ilvl="1">
      <w:start w:val="1"/>
      <w:numFmt w:val="decimal"/>
      <w:isLgl/>
      <w:lvlText w:val="%1.%2."/>
      <w:lvlJc w:val="left"/>
      <w:pPr>
        <w:ind w:left="945" w:hanging="40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3">
    <w:nsid w:val="4F4970D4"/>
    <w:multiLevelType w:val="hybridMultilevel"/>
    <w:tmpl w:val="193A0F48"/>
    <w:lvl w:ilvl="0" w:tplc="E17E3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94085E"/>
    <w:multiLevelType w:val="hybridMultilevel"/>
    <w:tmpl w:val="2708E438"/>
    <w:lvl w:ilvl="0" w:tplc="B6EE62CC">
      <w:start w:val="1"/>
      <w:numFmt w:val="russianLower"/>
      <w:pStyle w:val="a"/>
      <w:lvlText w:val="%1)"/>
      <w:lvlJc w:val="left"/>
      <w:pPr>
        <w:tabs>
          <w:tab w:val="num" w:pos="1221"/>
        </w:tabs>
        <w:ind w:left="1221" w:hanging="681"/>
      </w:pPr>
    </w:lvl>
    <w:lvl w:ilvl="1" w:tplc="04190003">
      <w:start w:val="1"/>
      <w:numFmt w:val="decimal"/>
      <w:lvlText w:val="%2."/>
      <w:lvlJc w:val="left"/>
      <w:pPr>
        <w:tabs>
          <w:tab w:val="num" w:pos="1243"/>
        </w:tabs>
        <w:ind w:left="1243" w:hanging="360"/>
      </w:pPr>
    </w:lvl>
    <w:lvl w:ilvl="2" w:tplc="04190005">
      <w:start w:val="1"/>
      <w:numFmt w:val="decimal"/>
      <w:lvlText w:val="%3."/>
      <w:lvlJc w:val="left"/>
      <w:pPr>
        <w:tabs>
          <w:tab w:val="num" w:pos="1963"/>
        </w:tabs>
        <w:ind w:left="1963" w:hanging="360"/>
      </w:pPr>
    </w:lvl>
    <w:lvl w:ilvl="3" w:tplc="04190001">
      <w:start w:val="1"/>
      <w:numFmt w:val="decimal"/>
      <w:lvlText w:val="%4."/>
      <w:lvlJc w:val="left"/>
      <w:pPr>
        <w:tabs>
          <w:tab w:val="num" w:pos="2683"/>
        </w:tabs>
        <w:ind w:left="2683" w:hanging="360"/>
      </w:pPr>
    </w:lvl>
    <w:lvl w:ilvl="4" w:tplc="04190003">
      <w:start w:val="1"/>
      <w:numFmt w:val="decimal"/>
      <w:lvlText w:val="%5."/>
      <w:lvlJc w:val="left"/>
      <w:pPr>
        <w:tabs>
          <w:tab w:val="num" w:pos="3403"/>
        </w:tabs>
        <w:ind w:left="3403" w:hanging="360"/>
      </w:pPr>
    </w:lvl>
    <w:lvl w:ilvl="5" w:tplc="04190005">
      <w:start w:val="1"/>
      <w:numFmt w:val="decimal"/>
      <w:lvlText w:val="%6."/>
      <w:lvlJc w:val="left"/>
      <w:pPr>
        <w:tabs>
          <w:tab w:val="num" w:pos="4123"/>
        </w:tabs>
        <w:ind w:left="4123" w:hanging="360"/>
      </w:pPr>
    </w:lvl>
    <w:lvl w:ilvl="6" w:tplc="04190001">
      <w:start w:val="1"/>
      <w:numFmt w:val="decimal"/>
      <w:lvlText w:val="%7."/>
      <w:lvlJc w:val="left"/>
      <w:pPr>
        <w:tabs>
          <w:tab w:val="num" w:pos="4843"/>
        </w:tabs>
        <w:ind w:left="4843" w:hanging="360"/>
      </w:pPr>
    </w:lvl>
    <w:lvl w:ilvl="7" w:tplc="04190003">
      <w:start w:val="1"/>
      <w:numFmt w:val="decimal"/>
      <w:lvlText w:val="%8."/>
      <w:lvlJc w:val="left"/>
      <w:pPr>
        <w:tabs>
          <w:tab w:val="num" w:pos="5563"/>
        </w:tabs>
        <w:ind w:left="5563" w:hanging="360"/>
      </w:pPr>
    </w:lvl>
    <w:lvl w:ilvl="8" w:tplc="04190005">
      <w:start w:val="1"/>
      <w:numFmt w:val="decimal"/>
      <w:lvlText w:val="%9."/>
      <w:lvlJc w:val="left"/>
      <w:pPr>
        <w:tabs>
          <w:tab w:val="num" w:pos="6283"/>
        </w:tabs>
        <w:ind w:left="6283"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650F"/>
    <w:rsid w:val="000423A8"/>
    <w:rsid w:val="000844BF"/>
    <w:rsid w:val="0018779B"/>
    <w:rsid w:val="002A650F"/>
    <w:rsid w:val="00846C8C"/>
    <w:rsid w:val="008A6D50"/>
    <w:rsid w:val="00BE33B3"/>
    <w:rsid w:val="00C602FA"/>
    <w:rsid w:val="00D12001"/>
    <w:rsid w:val="00F329D7"/>
    <w:rsid w:val="00FF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02F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60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C602FA"/>
    <w:rPr>
      <w:rFonts w:ascii="Arial" w:hAnsi="Arial" w:cs="Arial"/>
    </w:rPr>
  </w:style>
  <w:style w:type="paragraph" w:customStyle="1" w:styleId="ConsNormal0">
    <w:name w:val="ConsNormal"/>
    <w:link w:val="ConsNormal"/>
    <w:rsid w:val="00C602FA"/>
    <w:pPr>
      <w:snapToGrid w:val="0"/>
      <w:spacing w:after="0" w:line="240" w:lineRule="auto"/>
      <w:ind w:firstLine="720"/>
    </w:pPr>
    <w:rPr>
      <w:rFonts w:ascii="Arial" w:hAnsi="Arial" w:cs="Arial"/>
    </w:rPr>
  </w:style>
  <w:style w:type="paragraph" w:styleId="a4">
    <w:name w:val="Balloon Text"/>
    <w:basedOn w:val="a0"/>
    <w:link w:val="a5"/>
    <w:semiHidden/>
    <w:unhideWhenUsed/>
    <w:rsid w:val="00F329D7"/>
    <w:rPr>
      <w:rFonts w:ascii="Tahoma" w:hAnsi="Tahoma" w:cs="Tahoma"/>
      <w:sz w:val="16"/>
      <w:szCs w:val="16"/>
    </w:rPr>
  </w:style>
  <w:style w:type="character" w:customStyle="1" w:styleId="a5">
    <w:name w:val="Текст выноски Знак"/>
    <w:basedOn w:val="a1"/>
    <w:link w:val="a4"/>
    <w:uiPriority w:val="99"/>
    <w:semiHidden/>
    <w:rsid w:val="00F329D7"/>
    <w:rPr>
      <w:rFonts w:ascii="Tahoma" w:eastAsia="Times New Roman" w:hAnsi="Tahoma" w:cs="Tahoma"/>
      <w:sz w:val="16"/>
      <w:szCs w:val="16"/>
      <w:lang w:eastAsia="ru-RU"/>
    </w:rPr>
  </w:style>
  <w:style w:type="paragraph" w:customStyle="1" w:styleId="ConsPlusNonformat">
    <w:name w:val="ConsPlusNonformat"/>
    <w:rsid w:val="008A6D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D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1"/>
    <w:rsid w:val="008A6D50"/>
    <w:pPr>
      <w:numPr>
        <w:numId w:val="1"/>
      </w:numPr>
      <w:autoSpaceDE/>
      <w:autoSpaceDN/>
      <w:spacing w:before="120" w:after="120"/>
      <w:ind w:left="0" w:firstLine="709"/>
    </w:pPr>
    <w:rPr>
      <w:sz w:val="24"/>
      <w:szCs w:val="24"/>
    </w:rPr>
  </w:style>
  <w:style w:type="character" w:customStyle="1" w:styleId="a6">
    <w:name w:val="Основной текст Знак"/>
    <w:basedOn w:val="a1"/>
    <w:link w:val="a"/>
    <w:uiPriority w:val="99"/>
    <w:semiHidden/>
    <w:rsid w:val="008A6D50"/>
    <w:rPr>
      <w:rFonts w:ascii="Times New Roman" w:eastAsia="Times New Roman" w:hAnsi="Times New Roman" w:cs="Times New Roman"/>
      <w:sz w:val="20"/>
      <w:szCs w:val="20"/>
      <w:lang w:eastAsia="ru-RU"/>
    </w:rPr>
  </w:style>
  <w:style w:type="character" w:customStyle="1" w:styleId="1">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
    <w:link w:val="a"/>
    <w:rsid w:val="008A6D50"/>
    <w:rPr>
      <w:rFonts w:ascii="Times New Roman" w:eastAsia="Times New Roman" w:hAnsi="Times New Roman" w:cs="Times New Roman"/>
      <w:sz w:val="24"/>
      <w:szCs w:val="24"/>
      <w:lang w:eastAsia="ru-RU"/>
    </w:rPr>
  </w:style>
  <w:style w:type="paragraph" w:customStyle="1" w:styleId="ConsPlusCell">
    <w:name w:val="ConsPlusCell"/>
    <w:rsid w:val="008A6D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0"/>
    <w:uiPriority w:val="34"/>
    <w:qFormat/>
    <w:rsid w:val="008A6D50"/>
    <w:pPr>
      <w:autoSpaceDE/>
      <w:autoSpaceDN/>
      <w:spacing w:after="200" w:line="276" w:lineRule="auto"/>
      <w:ind w:left="720"/>
      <w:contextualSpacing/>
    </w:pPr>
    <w:rPr>
      <w:rFonts w:ascii="Calibri" w:hAnsi="Calibri"/>
      <w:sz w:val="22"/>
      <w:szCs w:val="22"/>
    </w:rPr>
  </w:style>
  <w:style w:type="table" w:styleId="a8">
    <w:name w:val="Table Grid"/>
    <w:basedOn w:val="a2"/>
    <w:uiPriority w:val="59"/>
    <w:rsid w:val="008A6D5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F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C602FA"/>
    <w:rPr>
      <w:rFonts w:ascii="Arial" w:hAnsi="Arial" w:cs="Arial"/>
    </w:rPr>
  </w:style>
  <w:style w:type="paragraph" w:customStyle="1" w:styleId="ConsNormal0">
    <w:name w:val="ConsNormal"/>
    <w:link w:val="ConsNormal"/>
    <w:rsid w:val="00C602FA"/>
    <w:pPr>
      <w:snapToGri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037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 TargetMode="External"/><Relationship Id="rId3" Type="http://schemas.openxmlformats.org/officeDocument/2006/relationships/settings" Target="settings.xml"/><Relationship Id="rId7" Type="http://schemas.openxmlformats.org/officeDocument/2006/relationships/hyperlink" Target="consultantplus://offline/main?base=RLAW148;n=4747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994;fld=134" TargetMode="External"/><Relationship Id="rId11" Type="http://schemas.microsoft.com/office/2007/relationships/stylesWithEffects" Target="stylesWithEffects.xml"/><Relationship Id="rId5" Type="http://schemas.openxmlformats.org/officeDocument/2006/relationships/hyperlink" Target="consultantplus://offline/main?base=LAW;n=111900;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12730</Words>
  <Characters>72564</Characters>
  <Application>Microsoft Office Word</Application>
  <DocSecurity>0</DocSecurity>
  <Lines>604</Lines>
  <Paragraphs>170</Paragraphs>
  <ScaleCrop>false</ScaleCrop>
  <Company>DEXP</Company>
  <LinksUpToDate>false</LinksUpToDate>
  <CharactersWithSpaces>85124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Ust1</dc:creator>
  <cp:keywords/>
  <dc:description/>
  <cp:lastModifiedBy>User</cp:lastModifiedBy>
  <cp:revision>8</cp:revision>
  <cp:lastPrinted>2018-07-09T02:43:00Z</cp:lastPrinted>
  <dcterms:created xsi:type="dcterms:W3CDTF">2018-07-03T06:14:00Z</dcterms:created>
  <dcterms:modified xsi:type="dcterms:W3CDTF">2018-07-09T08:44:00Z</dcterms:modified>
</cp:coreProperties>
</file>