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28" w:rsidRPr="00CD2528" w:rsidRDefault="00CD2528" w:rsidP="00CD25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CD2528" w:rsidRPr="00CD2528" w:rsidRDefault="00CD2528" w:rsidP="00C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D25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r w:rsidR="003B5A9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Усть-Звостровского</w:t>
      </w:r>
      <w:r w:rsidRPr="00CD25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</w:t>
      </w:r>
    </w:p>
    <w:p w:rsidR="00CD2528" w:rsidRPr="00CD2528" w:rsidRDefault="00CD2528" w:rsidP="00C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D2528" w:rsidRPr="00CD2528" w:rsidTr="00770649">
        <w:trPr>
          <w:trHeight w:val="237"/>
        </w:trPr>
        <w:tc>
          <w:tcPr>
            <w:tcW w:w="9857" w:type="dxa"/>
          </w:tcPr>
          <w:p w:rsidR="00CD2528" w:rsidRPr="00CD2528" w:rsidRDefault="00CD2528" w:rsidP="00CD252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D2528" w:rsidRPr="00CD2528" w:rsidRDefault="00CD2528" w:rsidP="00C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CD252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CD2528" w:rsidRPr="00CD2528" w:rsidRDefault="00CD2528" w:rsidP="00CD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528" w:rsidRPr="00A06106" w:rsidRDefault="00F45B08" w:rsidP="00CD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6" style="position:absolute;z-index:251658240;visibility:visible;mso-width-relative:margin;mso-height-relative:margin" from="118.45pt,13.6pt" to="164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" strokecolor="black [3040]"/>
        </w:pict>
      </w:r>
      <w:r w:rsidRPr="00F45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" o:spid="_x0000_s1029" style="position:absolute;z-index:251657216;visibility:visible;mso-width-relative:margin" from="18.9pt,13.6pt" to="9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" strokecolor="black [3040]"/>
        </w:pict>
      </w:r>
      <w:r w:rsidR="006A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11.05.2016 </w:t>
      </w:r>
      <w:r w:rsidR="0062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528" w:rsidRPr="00A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A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</w:p>
    <w:p w:rsidR="00CD2528" w:rsidRDefault="00CD2528" w:rsidP="00B0604D"/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24E8B" w:rsidRPr="00833FB9">
        <w:rPr>
          <w:rFonts w:ascii="Times New Roman" w:hAnsi="Times New Roman" w:cs="Times New Roman"/>
          <w:sz w:val="28"/>
          <w:szCs w:val="28"/>
        </w:rPr>
        <w:t>порядке размещения</w:t>
      </w:r>
      <w:r w:rsidRPr="00833FB9">
        <w:rPr>
          <w:rFonts w:ascii="Times New Roman" w:hAnsi="Times New Roman" w:cs="Times New Roman"/>
          <w:sz w:val="28"/>
          <w:szCs w:val="28"/>
        </w:rPr>
        <w:t xml:space="preserve"> нестационарных торговых </w:t>
      </w:r>
      <w:r w:rsidR="00624E8B" w:rsidRPr="00833FB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24E8B">
        <w:rPr>
          <w:rFonts w:ascii="Times New Roman" w:hAnsi="Times New Roman" w:cs="Times New Roman"/>
          <w:sz w:val="28"/>
          <w:szCs w:val="28"/>
        </w:rPr>
        <w:t>на</w:t>
      </w:r>
      <w:r w:rsidRPr="00833FB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24E8B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3D313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  <w:r w:rsidR="003D31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3FB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931414">
        <w:rPr>
          <w:rFonts w:ascii="Times New Roman" w:hAnsi="Times New Roman" w:cs="Times New Roman"/>
          <w:sz w:val="28"/>
          <w:szCs w:val="28"/>
        </w:rPr>
        <w:t>еральным законом от 28.12.2009 №</w:t>
      </w:r>
      <w:r w:rsidRPr="00833FB9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Фед</w:t>
      </w:r>
      <w:r w:rsidR="00931414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833FB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624E8B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3D31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414">
        <w:rPr>
          <w:rFonts w:ascii="Times New Roman" w:hAnsi="Times New Roman" w:cs="Times New Roman"/>
          <w:sz w:val="28"/>
          <w:szCs w:val="28"/>
        </w:rPr>
        <w:t xml:space="preserve"> Омского района Омской области.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размещения нестационарных торговых объектов на территории </w:t>
      </w:r>
      <w:r w:rsidR="00624E8B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3D31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FB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0604D" w:rsidRPr="00833FB9" w:rsidRDefault="00931414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1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Усть-Заостровского сельского поселения</w:t>
      </w:r>
      <w:r w:rsidR="00B0604D" w:rsidRPr="00833FB9">
        <w:rPr>
          <w:rFonts w:ascii="Times New Roman" w:hAnsi="Times New Roman" w:cs="Times New Roman"/>
          <w:sz w:val="28"/>
          <w:szCs w:val="28"/>
        </w:rPr>
        <w:t>.</w:t>
      </w:r>
    </w:p>
    <w:p w:rsidR="00B0604D" w:rsidRPr="00833FB9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3. </w:t>
      </w:r>
      <w:r w:rsidR="00931414">
        <w:rPr>
          <w:rFonts w:ascii="Times New Roman" w:hAnsi="Times New Roman" w:cs="Times New Roman"/>
          <w:sz w:val="28"/>
          <w:szCs w:val="28"/>
        </w:rPr>
        <w:t xml:space="preserve"> </w:t>
      </w:r>
      <w:r w:rsidRPr="00833F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931414">
        <w:rPr>
          <w:rFonts w:ascii="Times New Roman" w:hAnsi="Times New Roman" w:cs="Times New Roman"/>
          <w:sz w:val="28"/>
          <w:szCs w:val="28"/>
        </w:rPr>
        <w:t>опубликования</w:t>
      </w:r>
      <w:r w:rsidRPr="00833FB9">
        <w:rPr>
          <w:rFonts w:ascii="Times New Roman" w:hAnsi="Times New Roman" w:cs="Times New Roman"/>
          <w:sz w:val="28"/>
          <w:szCs w:val="28"/>
        </w:rPr>
        <w:t>.</w:t>
      </w:r>
    </w:p>
    <w:p w:rsidR="00B0604D" w:rsidRPr="00833FB9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Default="00624E8B" w:rsidP="00624E8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ab/>
        <w:t>И. М. Лучак</w:t>
      </w:r>
    </w:p>
    <w:p w:rsidR="00624E8B" w:rsidRDefault="00624E8B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624E8B" w:rsidRPr="00833FB9" w:rsidRDefault="00624E8B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Pr="006A0B6A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25" w:rsidRPr="006A0B6A" w:rsidRDefault="00CB3C25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Pr="00B3098A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Приложение</w:t>
      </w:r>
    </w:p>
    <w:p w:rsidR="003D3139" w:rsidRPr="00B3098A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604D" w:rsidRPr="00B3098A" w:rsidRDefault="00624E8B" w:rsidP="003D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604D" w:rsidRPr="00B3098A" w:rsidRDefault="00043168" w:rsidP="003D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11.05.2016г №206</w:t>
      </w:r>
    </w:p>
    <w:p w:rsidR="00B0604D" w:rsidRPr="00B3098A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3D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ПОЛОЖЕНИЕ</w:t>
      </w:r>
    </w:p>
    <w:p w:rsidR="00B0604D" w:rsidRPr="00B3098A" w:rsidRDefault="00B0604D" w:rsidP="003D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О ПОРЯДКЕ РАЗМЕЩЕНИЯ НЕСТАЦИОНАРНЫХ ТОРГОВЫХ ОБЪЕКТОВ НА ТЕРРИТОРИИ </w:t>
      </w:r>
      <w:r w:rsidR="00624E8B" w:rsidRPr="00B3098A">
        <w:rPr>
          <w:rFonts w:ascii="Times New Roman" w:hAnsi="Times New Roman" w:cs="Times New Roman"/>
          <w:sz w:val="24"/>
          <w:szCs w:val="24"/>
        </w:rPr>
        <w:t xml:space="preserve">УСТЬ-ЗАОСТРОВСКОГО </w:t>
      </w:r>
      <w:r w:rsidRPr="00B309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</w:t>
      </w:r>
      <w:r w:rsidR="008409FF" w:rsidRPr="00B3098A">
        <w:rPr>
          <w:rFonts w:ascii="Times New Roman" w:hAnsi="Times New Roman" w:cs="Times New Roman"/>
          <w:sz w:val="24"/>
          <w:szCs w:val="24"/>
        </w:rPr>
        <w:t>льности в Российской Федерации"</w:t>
      </w:r>
      <w:r w:rsidRPr="00B309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1.2. Требования, предусмотренные настоящим Положением,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1.3. В настоящем положении используются </w:t>
      </w:r>
      <w:r w:rsidR="00DB4BD4" w:rsidRPr="00B3098A">
        <w:rPr>
          <w:rFonts w:ascii="Times New Roman" w:hAnsi="Times New Roman" w:cs="Times New Roman"/>
          <w:sz w:val="24"/>
          <w:szCs w:val="24"/>
        </w:rPr>
        <w:t>термины и определения,</w:t>
      </w:r>
      <w:r w:rsidRPr="00B3098A">
        <w:rPr>
          <w:rFonts w:ascii="Times New Roman" w:hAnsi="Times New Roman" w:cs="Times New Roman"/>
          <w:sz w:val="24"/>
          <w:szCs w:val="24"/>
        </w:rPr>
        <w:t xml:space="preserve"> установленные Налоговым кодексом Российской Федерации, Федеральным законом от 28.12.2009 N 381-ФЗ "Об основах государственного регулирования торговой деятельности в Российской Федерации" и «ГОСТ Р 51303-2013. Национальный стандарт Российской Федерации. Торговля. Термины и определения», утвержденным Приказом </w:t>
      </w:r>
      <w:proofErr w:type="spellStart"/>
      <w:r w:rsidRPr="00B3098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3098A">
        <w:rPr>
          <w:rFonts w:ascii="Times New Roman" w:hAnsi="Times New Roman" w:cs="Times New Roman"/>
          <w:sz w:val="24"/>
          <w:szCs w:val="24"/>
        </w:rPr>
        <w:t xml:space="preserve"> от 28.08.2013 N 582-ст. </w:t>
      </w:r>
    </w:p>
    <w:p w:rsidR="003D3139" w:rsidRPr="00B3098A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2. Регулирование размещения нестационарных торговых объектов на территории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2.1. Регулирование размещения объектов нестационарной торговли на территории сельского поселения осуществляет администрация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, которая: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разрабатывает и утверждает в пределах своей компетенции правовые акты в сфере торговли;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- осуществляет контроль за размещением нестационарных торговых объектов в соответствии со схемой их размещения. </w:t>
      </w:r>
    </w:p>
    <w:p w:rsidR="003D3139" w:rsidRPr="00B3098A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8A" w:rsidRDefault="00B3098A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8A" w:rsidRDefault="00B3098A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8A" w:rsidRDefault="00B3098A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lastRenderedPageBreak/>
        <w:t>3. Требования к размещению</w:t>
      </w:r>
      <w:r w:rsidR="00B3098A">
        <w:rPr>
          <w:rFonts w:ascii="Times New Roman" w:hAnsi="Times New Roman" w:cs="Times New Roman"/>
          <w:sz w:val="24"/>
          <w:szCs w:val="24"/>
        </w:rPr>
        <w:t xml:space="preserve"> </w:t>
      </w:r>
      <w:r w:rsidRPr="00B3098A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3.1.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3.4.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4. Порядок размещения нестационарных торговых объектов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допускается только на специально отведенных местах, в соответствии с утвержденной администрацией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098A">
        <w:rPr>
          <w:rFonts w:ascii="Times New Roman" w:hAnsi="Times New Roman" w:cs="Times New Roman"/>
          <w:sz w:val="24"/>
          <w:szCs w:val="24"/>
        </w:rPr>
        <w:t xml:space="preserve">схемой размещения нестационарных торговых объектов на территории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 и при соблюдении требований настоящего Положения.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Отведенным (установленным) для осуществления торговли местом является участок территории, включенный в схему размещения нестационарных торговых объектов на территории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4.2. Документом, подтверждающим право на размещение нестационарных торговых объектов на территории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, является Договор о предоставлении торгового места для размещения нестационарного торгового объекта, по форме согласно приложению № 1 к настоящему Положению.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4.3. Субъекты торговли, желающее осуществлять торговую деятельность через объект нестационарной торговли, подают в администрацию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или индивидуального предпринимателя;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описание объекта нестационарной торговой сети;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информацию о виде деятельности и виде продукции, планируемой к реализации;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информацию о режиме работы нестационарного торгового объекта;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- копия документа удостоверяющего личность.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4.4. Администрация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098A">
        <w:rPr>
          <w:rFonts w:ascii="Times New Roman" w:hAnsi="Times New Roman" w:cs="Times New Roman"/>
          <w:sz w:val="24"/>
          <w:szCs w:val="24"/>
        </w:rPr>
        <w:t>в течение 30 дней, со дня подачи заявления, рассматривает поступившее заявление и принимает соответствующее решение.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4.5. В случае положительного решения, с субъектом торговли заключается договор о предоставлении торгового места для размещения нестационарного торгового объекта (далее - договор) в двух экземплярах. Договор подлежит регистрации в администрации сельского поселения и один его экземпляр выдается субъекту торговли.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4.6. Действие договора распространяется только на объект нестационарной торговли, указанный в договоре.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4.7. Если субъекту торговли принадлежит несколько объектов нестационарной торговой сети, договоры заключаются на каждый объект в отдельности.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4.8. Договор заключается сроком до 1 года.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5. Порядок досрочного прекращения действия договора о предоставлении торгового места для размещения нестационарного торгового объекта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5.1. Действие Договора прекращается администрацией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 xml:space="preserve"> досрочно в одностороннем порядке в следующих случаях: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г) иных предусмотренных действующим законодательством случаях.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5.2. Договор о предоставлении торгового места для размещения нестационарного торгового объекта может быть в любое время расторгнут по соглашению сторон.</w:t>
      </w:r>
    </w:p>
    <w:p w:rsidR="003D3139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5.3. В случае досрочного прекращения действия Договора по инициативе администрации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поселения, последняя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6. Порядок демонтажа нестационарных торговых объектов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6.1. В случае досрочного прекращения действия договора о предоставлении торгового места для размещения нестационарного торгового объекта по инициативе администрации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6.2.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6.3.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098A">
        <w:rPr>
          <w:rFonts w:ascii="Times New Roman" w:hAnsi="Times New Roman" w:cs="Times New Roman"/>
          <w:sz w:val="24"/>
          <w:szCs w:val="24"/>
        </w:rPr>
        <w:t>осуществляется принудительный демонтаж по месту фактического нахождения нестационарного торгового объекта.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6.4. Администрация </w:t>
      </w:r>
      <w:r w:rsidR="00550BEC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098A">
        <w:rPr>
          <w:rFonts w:ascii="Times New Roman" w:hAnsi="Times New Roman" w:cs="Times New Roman"/>
          <w:sz w:val="24"/>
          <w:szCs w:val="24"/>
        </w:rPr>
        <w:t>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6.5.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</w:t>
      </w:r>
      <w:r w:rsidR="00302042" w:rsidRPr="00B3098A">
        <w:rPr>
          <w:rFonts w:ascii="Times New Roman" w:hAnsi="Times New Roman" w:cs="Times New Roman"/>
          <w:sz w:val="24"/>
          <w:szCs w:val="24"/>
        </w:rPr>
        <w:t>демонтажем</w:t>
      </w:r>
      <w:r w:rsidRPr="00B3098A">
        <w:rPr>
          <w:rFonts w:ascii="Times New Roman" w:hAnsi="Times New Roman" w:cs="Times New Roman"/>
          <w:sz w:val="24"/>
          <w:szCs w:val="24"/>
        </w:rPr>
        <w:t xml:space="preserve"> и последующим хранением.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6.6. Вскрытие демонтируемых нестационарных торговых объектов, опись находившегося в них имущества и последующая их сдача на хранение оформляются актом администрации </w:t>
      </w:r>
      <w:r w:rsidR="00302042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lastRenderedPageBreak/>
        <w:t>7. Порядок взимания платы за предоставление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 </w:t>
      </w:r>
      <w:r w:rsidRPr="00B3098A">
        <w:rPr>
          <w:rFonts w:ascii="Times New Roman" w:hAnsi="Times New Roman" w:cs="Times New Roman"/>
          <w:sz w:val="24"/>
          <w:szCs w:val="24"/>
        </w:rPr>
        <w:t>торгового места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7.1. Предоставление торгового места осуществляется на платной основе.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7.2.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 w:rsidR="00302042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6106" w:rsidRPr="00B3098A">
        <w:rPr>
          <w:rFonts w:ascii="Times New Roman" w:hAnsi="Times New Roman" w:cs="Times New Roman"/>
          <w:sz w:val="24"/>
          <w:szCs w:val="24"/>
        </w:rPr>
        <w:t xml:space="preserve"> </w:t>
      </w:r>
      <w:r w:rsidRPr="00B3098A">
        <w:rPr>
          <w:rFonts w:ascii="Times New Roman" w:hAnsi="Times New Roman" w:cs="Times New Roman"/>
          <w:sz w:val="24"/>
          <w:szCs w:val="24"/>
        </w:rPr>
        <w:t>согласно приложению № 2 к настоящему Положению.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7.3. Денежные средства, полученные от юридических и физических лиц за предоставление торгового места, поступают в бюджет </w:t>
      </w:r>
      <w:r w:rsidR="00302042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.</w:t>
      </w:r>
    </w:p>
    <w:p w:rsidR="003D3139" w:rsidRPr="00B3098A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8. Ответственность за нарушение настоящего Положения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8.1. За нарушение настоящего Положения, хозяйствующие субъекты, осуществляющие розничную торговлю через объекты нестационарной торговли на территории </w:t>
      </w:r>
      <w:r w:rsidR="00302042" w:rsidRPr="00B3098A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098A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</w:t>
      </w:r>
      <w:r w:rsidR="003D3139" w:rsidRPr="00B3098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0604D" w:rsidRPr="00B3098A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>8.2. Осуществление торговли в местах, не предусмотренных схемой размещения нестационарных торговых объектов, а также без Договора считается несанкционированной, и лица, ее осуществляющие, привлекаются к ответственности в соответствии с действующим законодательством.</w:t>
      </w:r>
    </w:p>
    <w:p w:rsidR="00B0604D" w:rsidRPr="00B3098A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4D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139" w:rsidRDefault="003D3139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8A" w:rsidRPr="00043168" w:rsidRDefault="00B3098A" w:rsidP="00CB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CB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C25" w:rsidRPr="00043168" w:rsidRDefault="00CB3C25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3139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 порядке размещения </w:t>
      </w:r>
    </w:p>
    <w:p w:rsidR="003D3139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302042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2042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3D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4D" w:rsidRPr="00833FB9" w:rsidRDefault="003D3139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604D" w:rsidRPr="00833FB9" w:rsidRDefault="00B0604D" w:rsidP="003D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4D" w:rsidRPr="001869D2" w:rsidRDefault="00B0604D" w:rsidP="003D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B0604D" w:rsidRPr="001869D2" w:rsidRDefault="00B0604D" w:rsidP="003D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О ПРЕДОСТАВЛЕНИИ ТОРГОВОГО МЕСТА ДЛЯ РАЗМЕЩЕНИЯ НЕСТАЦИОНАРНОГО ТОРГОВОГО ОБЪЕКТА</w:t>
      </w:r>
    </w:p>
    <w:p w:rsidR="00B0604D" w:rsidRPr="00833FB9" w:rsidRDefault="00B0604D" w:rsidP="003D3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1869D2" w:rsidP="001869D2">
      <w:pPr>
        <w:tabs>
          <w:tab w:val="left" w:pos="7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604D" w:rsidRPr="001869D2" w:rsidRDefault="00302042" w:rsidP="0030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с. Усть-Заостровка                                                </w:t>
      </w:r>
      <w:r w:rsidR="00B0604D" w:rsidRPr="001869D2">
        <w:rPr>
          <w:rFonts w:ascii="Times New Roman" w:hAnsi="Times New Roman" w:cs="Times New Roman"/>
          <w:sz w:val="24"/>
          <w:szCs w:val="24"/>
        </w:rPr>
        <w:t>___» _____________ 20__ года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2042" w:rsidRPr="001869D2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3D3139" w:rsidRPr="001869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869D2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302042" w:rsidRPr="001869D2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1869D2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_________________, действующего на основании Устава, именуемая в дальнейшем "Администрация", с одной стороны, и _________________________, в лице ______________________, действующего на основании ____________, именуемое в дальнейшем "Предприятие" (индивидуальный предприниматель) с другой стороны, заключили настоящий договор о нижеследующем: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1. Предмет и условия договора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1.1. Администрация предоставляет, а предприятие (индивидуальный предприниматель) использует торговое место площадью __________________ кв.м, расположенное по адресу: _____________________________ в соответствии с утвержденной схемой размещения нестационарных торговых объектов.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1.2. Предприятие (индивидуальный предприниматель) использует торговое место для осуществления продажи ________________________________.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1.3. При предоставлении торгового места его состояние оценивается в присутствии представителей сторон.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1.4. Другие условия: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2. Срок действия договора и плата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2.1. Размер платы по настоящему договору составляет ____________ рублей и вносится предприятием (индивидуал</w:t>
      </w:r>
      <w:r w:rsidR="00B02866" w:rsidRPr="001869D2">
        <w:rPr>
          <w:rFonts w:ascii="Times New Roman" w:hAnsi="Times New Roman" w:cs="Times New Roman"/>
          <w:sz w:val="24"/>
          <w:szCs w:val="24"/>
        </w:rPr>
        <w:t>ьным предпринимателем) в течение</w:t>
      </w:r>
      <w:r w:rsidRPr="001869D2">
        <w:rPr>
          <w:rFonts w:ascii="Times New Roman" w:hAnsi="Times New Roman" w:cs="Times New Roman"/>
          <w:sz w:val="24"/>
          <w:szCs w:val="24"/>
        </w:rPr>
        <w:t xml:space="preserve"> месяца с момента заключения настоящего договора за весь период срока его действия.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2.2. Размер платы устанавливается договором в соответствии с методикой расчета платы за размещение нестационарного торгового объекта на территории </w:t>
      </w:r>
      <w:r w:rsidR="00302042" w:rsidRPr="001869D2"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B02866" w:rsidRPr="001869D2">
        <w:rPr>
          <w:rFonts w:ascii="Times New Roman" w:hAnsi="Times New Roman" w:cs="Times New Roman"/>
          <w:sz w:val="24"/>
          <w:szCs w:val="24"/>
        </w:rPr>
        <w:t xml:space="preserve"> </w:t>
      </w:r>
      <w:r w:rsidRPr="001869D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2.3. Настоящий договор действует с "__" ________ 20_ г. по "__" __________ 20_ г.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3.1. Администрация сельского поселения обязуется: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3.1.1. предоставить торговое место в соответствии с настоящим договором;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lastRenderedPageBreak/>
        <w:t>3.1.2.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3.2. Администрация имеет право: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3.2.1. осуществлять в соответствии со своей компетенцией контроль за соблюдением действующих Правил благоустройства территории сельского поселения, а также за выполнением принятых обязательств по настоящему договору;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3.2.2. досрочно расторгнуть договор, в случаях предусмотренных п. 7.1 настоящего договора.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 Права и обязанности предприятия</w:t>
      </w:r>
      <w:r w:rsidR="00B02866" w:rsidRPr="001869D2">
        <w:rPr>
          <w:rFonts w:ascii="Times New Roman" w:hAnsi="Times New Roman" w:cs="Times New Roman"/>
          <w:sz w:val="24"/>
          <w:szCs w:val="24"/>
        </w:rPr>
        <w:t xml:space="preserve"> </w:t>
      </w:r>
      <w:r w:rsidRPr="001869D2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4.1. Предприятие (индивидуальный предприниматель) имеет право: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4.1.2.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4.2. Предприятие (индивидуальный предприниматель) обязуется: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4.2.1. внести в установленный срок плату по настоящему договору;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4.2.2. использовать торговое место в соответствии с пунктом 1.2. настоящего договора;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4.2.3. обеспечить уборку торгового места от мусора, коробок, ящиков;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4.2.4. соблюдать действующие правила благоустройства территории </w:t>
      </w:r>
      <w:r w:rsidR="00302042" w:rsidRPr="001869D2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1869D2">
        <w:rPr>
          <w:rFonts w:ascii="Times New Roman" w:hAnsi="Times New Roman" w:cs="Times New Roman"/>
          <w:sz w:val="24"/>
          <w:szCs w:val="24"/>
        </w:rPr>
        <w:t xml:space="preserve"> сельского поселения, порядок обращения с отходами и другие санитарные, экологические нормы и правила;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4.2.5. прекратить торговлю, освободить занимаемое место и  демонтировать нестационарный торговый объект в течение 10 дней с момента: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а) окончания срока действия настоящего договора;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б) расторжения договора по соглашению сторон; 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в) получения уведомления о досрочном расторжении договора по инициативе администрации </w:t>
      </w:r>
      <w:r w:rsidR="00302042" w:rsidRPr="001869D2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1869D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7. Расторжение договора.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lastRenderedPageBreak/>
        <w:t>7.1. Администрацией сельского поселения досрочно в одностороннем порядке расторгает настоящий договор в следующих случаях: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г) иных предусмотренных действующим законодательством случаях.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7.2. Договор о предоставлении торгового места для размещения нестационарного торгового объекта может быть в любое время досрочно расторгнут по соглашению сторон.</w:t>
      </w: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1869D2" w:rsidRDefault="00B0604D" w:rsidP="0083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B0604D" w:rsidRPr="001869D2" w:rsidRDefault="00B0604D" w:rsidP="0093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9D2">
        <w:rPr>
          <w:sz w:val="24"/>
          <w:szCs w:val="24"/>
        </w:rPr>
        <w:t xml:space="preserve"> </w:t>
      </w:r>
      <w:r w:rsidRPr="001869D2">
        <w:rPr>
          <w:rFonts w:ascii="Times New Roman" w:hAnsi="Times New Roman" w:cs="Times New Roman"/>
          <w:sz w:val="24"/>
          <w:szCs w:val="24"/>
        </w:rPr>
        <w:t>9. Адреса, реквизиты и подписи сторон:</w:t>
      </w:r>
    </w:p>
    <w:p w:rsidR="003B2499" w:rsidRPr="001869D2" w:rsidRDefault="003B2499" w:rsidP="0083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499" w:rsidRPr="001869D2" w:rsidTr="003B2499">
        <w:tc>
          <w:tcPr>
            <w:tcW w:w="4785" w:type="dxa"/>
          </w:tcPr>
          <w:p w:rsidR="003B2499" w:rsidRPr="001869D2" w:rsidRDefault="00D102DC" w:rsidP="003B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644552, Омская область, Омский район</w:t>
            </w:r>
          </w:p>
          <w:p w:rsidR="003B2499" w:rsidRPr="001869D2" w:rsidRDefault="00302042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с. Усть-Заостровка</w:t>
            </w:r>
            <w:r w:rsidR="003B2499" w:rsidRPr="001869D2">
              <w:rPr>
                <w:sz w:val="24"/>
                <w:szCs w:val="24"/>
              </w:rPr>
              <w:t xml:space="preserve">, ул. </w:t>
            </w:r>
            <w:r w:rsidR="001869D2" w:rsidRPr="001869D2">
              <w:rPr>
                <w:sz w:val="24"/>
                <w:szCs w:val="24"/>
              </w:rPr>
              <w:t>Заозерная, 13А</w:t>
            </w:r>
          </w:p>
          <w:p w:rsidR="003B2499" w:rsidRPr="001869D2" w:rsidRDefault="00752ECE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т</w:t>
            </w:r>
            <w:r w:rsidR="003B2499" w:rsidRPr="001869D2">
              <w:rPr>
                <w:sz w:val="24"/>
                <w:szCs w:val="24"/>
              </w:rPr>
              <w:t>ел</w:t>
            </w:r>
            <w:r w:rsidR="001869D2" w:rsidRPr="001869D2">
              <w:rPr>
                <w:sz w:val="24"/>
                <w:szCs w:val="24"/>
              </w:rPr>
              <w:t>.997-129</w:t>
            </w:r>
          </w:p>
          <w:p w:rsidR="003B2499" w:rsidRPr="00DC78F1" w:rsidRDefault="00D102DC" w:rsidP="003B2499">
            <w:pPr>
              <w:rPr>
                <w:sz w:val="24"/>
                <w:szCs w:val="24"/>
              </w:rPr>
            </w:pPr>
            <w:r w:rsidRPr="00DC78F1">
              <w:rPr>
                <w:sz w:val="24"/>
                <w:szCs w:val="24"/>
              </w:rPr>
              <w:t>ИНН 5528025027</w:t>
            </w:r>
          </w:p>
          <w:p w:rsidR="003B2499" w:rsidRPr="00DC78F1" w:rsidRDefault="00D102DC" w:rsidP="003B2499">
            <w:pPr>
              <w:rPr>
                <w:sz w:val="24"/>
                <w:szCs w:val="24"/>
              </w:rPr>
            </w:pPr>
            <w:r w:rsidRPr="00DC78F1">
              <w:rPr>
                <w:sz w:val="24"/>
                <w:szCs w:val="24"/>
              </w:rPr>
              <w:t>КПП 552801001</w:t>
            </w:r>
          </w:p>
          <w:p w:rsidR="003B2499" w:rsidRPr="00DC78F1" w:rsidRDefault="00D102DC" w:rsidP="003B2499">
            <w:pPr>
              <w:rPr>
                <w:sz w:val="24"/>
                <w:szCs w:val="24"/>
              </w:rPr>
            </w:pPr>
            <w:r w:rsidRPr="00DC78F1">
              <w:rPr>
                <w:sz w:val="24"/>
                <w:szCs w:val="24"/>
              </w:rPr>
              <w:t>ОКТМО 52644455</w:t>
            </w:r>
          </w:p>
          <w:p w:rsidR="003B2499" w:rsidRPr="00DC78F1" w:rsidRDefault="00D102DC" w:rsidP="003B2499">
            <w:pPr>
              <w:rPr>
                <w:sz w:val="24"/>
                <w:szCs w:val="24"/>
              </w:rPr>
            </w:pPr>
            <w:r w:rsidRPr="00DC78F1">
              <w:rPr>
                <w:sz w:val="24"/>
                <w:szCs w:val="24"/>
              </w:rPr>
              <w:t>Номер лицевого счета 623010011</w:t>
            </w:r>
          </w:p>
          <w:p w:rsidR="003B2499" w:rsidRPr="001869D2" w:rsidRDefault="00D102DC" w:rsidP="003B2499">
            <w:pPr>
              <w:rPr>
                <w:sz w:val="24"/>
                <w:szCs w:val="24"/>
              </w:rPr>
            </w:pPr>
            <w:r w:rsidRPr="00DC78F1">
              <w:rPr>
                <w:sz w:val="24"/>
                <w:szCs w:val="24"/>
              </w:rPr>
              <w:t>ОКПО 39196216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1869D2" w:rsidRPr="001869D2" w:rsidRDefault="001869D2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Исполняющий обязанности</w:t>
            </w:r>
          </w:p>
          <w:p w:rsidR="003B2499" w:rsidRPr="001869D2" w:rsidRDefault="001869D2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Главы сельского поселения</w:t>
            </w:r>
            <w:r w:rsidR="003B2499" w:rsidRPr="001869D2">
              <w:rPr>
                <w:sz w:val="24"/>
                <w:szCs w:val="24"/>
              </w:rPr>
              <w:t xml:space="preserve">    __________</w:t>
            </w:r>
          </w:p>
          <w:p w:rsidR="003B2499" w:rsidRPr="001869D2" w:rsidRDefault="003B2499" w:rsidP="00833FB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Представитель предприятия (индивидуальный предприниматель)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_____________________________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____________________________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____________________________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юридический адрес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регистрационные данные: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ИНН_______________________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ОГРН______________________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____________________________</w:t>
            </w: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</w:p>
          <w:p w:rsidR="003B2499" w:rsidRPr="001869D2" w:rsidRDefault="003B2499" w:rsidP="003B2499">
            <w:pPr>
              <w:rPr>
                <w:sz w:val="24"/>
                <w:szCs w:val="24"/>
              </w:rPr>
            </w:pPr>
            <w:r w:rsidRPr="001869D2">
              <w:rPr>
                <w:sz w:val="24"/>
                <w:szCs w:val="24"/>
              </w:rPr>
              <w:t>Подпись_____________________</w:t>
            </w:r>
          </w:p>
          <w:p w:rsidR="003B2499" w:rsidRPr="001869D2" w:rsidRDefault="003B2499" w:rsidP="00833FB9">
            <w:pPr>
              <w:rPr>
                <w:sz w:val="24"/>
                <w:szCs w:val="24"/>
              </w:rPr>
            </w:pPr>
          </w:p>
        </w:tc>
      </w:tr>
    </w:tbl>
    <w:p w:rsidR="003B2499" w:rsidRPr="001869D2" w:rsidRDefault="003B2499" w:rsidP="0083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4D" w:rsidRPr="001869D2" w:rsidRDefault="00B0604D" w:rsidP="0083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2">
        <w:rPr>
          <w:rFonts w:ascii="Times New Roman" w:hAnsi="Times New Roman" w:cs="Times New Roman"/>
          <w:sz w:val="24"/>
          <w:szCs w:val="24"/>
        </w:rPr>
        <w:t>М.П.</w:t>
      </w:r>
      <w:r w:rsidRPr="001869D2">
        <w:rPr>
          <w:rFonts w:ascii="Times New Roman" w:hAnsi="Times New Roman" w:cs="Times New Roman"/>
          <w:sz w:val="24"/>
          <w:szCs w:val="24"/>
        </w:rPr>
        <w:tab/>
      </w:r>
      <w:r w:rsidR="00752ECE" w:rsidRPr="00186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М.П.</w:t>
      </w:r>
    </w:p>
    <w:p w:rsidR="00AA4B68" w:rsidRDefault="00AA4B68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68" w:rsidRDefault="00AA4B68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68" w:rsidRDefault="00AA4B68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4D" w:rsidRPr="00833FB9" w:rsidRDefault="00B0604D" w:rsidP="0083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68" w:rsidRPr="00DC78F1" w:rsidRDefault="00B0604D" w:rsidP="00DC78F1">
      <w:r>
        <w:t xml:space="preserve"> </w:t>
      </w:r>
    </w:p>
    <w:p w:rsidR="00B0604D" w:rsidRPr="00DC78F1" w:rsidRDefault="00B0604D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B5CFE" w:rsidRPr="00DC78F1" w:rsidRDefault="00B0604D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нестационарных </w:t>
      </w:r>
    </w:p>
    <w:p w:rsidR="00FB5CFE" w:rsidRPr="00DC78F1" w:rsidRDefault="00B0604D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B0604D" w:rsidRPr="00DC78F1" w:rsidRDefault="00DC78F1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Усть-Заостровского</w:t>
      </w:r>
      <w:r w:rsidR="00FB5CFE"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="00B0604D" w:rsidRPr="00DC78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604D" w:rsidRPr="00DC78F1" w:rsidRDefault="00B0604D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DC78F1" w:rsidRDefault="00B0604D" w:rsidP="00FB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4E6" w:rsidRPr="00DC78F1" w:rsidRDefault="00F024E6" w:rsidP="00F0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E6" w:rsidRPr="00DC78F1" w:rsidRDefault="00F024E6" w:rsidP="00F0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E6" w:rsidRPr="00DC78F1" w:rsidRDefault="00F024E6" w:rsidP="00F0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E6" w:rsidRPr="00DC78F1" w:rsidRDefault="00F024E6" w:rsidP="00F0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Методика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</w:t>
      </w:r>
      <w:r w:rsidR="00DC78F1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DC78F1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 земельных участках, государственная собственность на которые не разграничена</w:t>
      </w:r>
    </w:p>
    <w:p w:rsidR="00F024E6" w:rsidRPr="00DC78F1" w:rsidRDefault="00F024E6" w:rsidP="00F0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E6" w:rsidRPr="00DC78F1" w:rsidRDefault="00F024E6" w:rsidP="00F024E6">
      <w:pPr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ab/>
      </w:r>
    </w:p>
    <w:p w:rsidR="00B0604D" w:rsidRPr="00DC78F1" w:rsidRDefault="00B0604D" w:rsidP="00AA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4D" w:rsidRPr="00DC78F1" w:rsidRDefault="00B0604D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1. Настоящая методика определяет порядок расчета оплаты за размещение нестационарного торгового объекта на территории </w:t>
      </w:r>
      <w:r w:rsidR="00DC78F1">
        <w:rPr>
          <w:rFonts w:ascii="Times New Roman" w:hAnsi="Times New Roman" w:cs="Times New Roman"/>
          <w:sz w:val="24"/>
          <w:szCs w:val="24"/>
        </w:rPr>
        <w:t>Усть-Заостровского</w:t>
      </w:r>
      <w:r w:rsidRPr="00DC78F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604D" w:rsidRPr="00DC78F1" w:rsidRDefault="00B0604D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>2. Настоящая методика разработана в соответствии с действующим законодательством Российской Федерации.</w:t>
      </w:r>
    </w:p>
    <w:p w:rsidR="00B0604D" w:rsidRPr="00DC78F1" w:rsidRDefault="00B0604D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>3. Плата за размещение нестационарного торгового объекта рассчитывается по формуле:</w:t>
      </w:r>
    </w:p>
    <w:p w:rsidR="00827BFF" w:rsidRPr="00DC78F1" w:rsidRDefault="00827BFF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99" w:rsidRPr="00DC78F1" w:rsidRDefault="000E69E1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78F1">
        <w:rPr>
          <w:rFonts w:ascii="Times New Roman" w:hAnsi="Times New Roman" w:cs="Times New Roman"/>
          <w:sz w:val="24"/>
          <w:szCs w:val="24"/>
        </w:rPr>
        <w:t>=</w:t>
      </w:r>
      <w:r w:rsidR="00752ECE"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Pr="00DC78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2866" w:rsidRPr="00DC78F1">
        <w:rPr>
          <w:rFonts w:ascii="Times New Roman" w:hAnsi="Times New Roman" w:cs="Times New Roman"/>
          <w:sz w:val="24"/>
          <w:szCs w:val="24"/>
        </w:rPr>
        <w:t xml:space="preserve"> х К</w:t>
      </w:r>
      <w:r w:rsidR="003537CC" w:rsidRPr="00DC78F1">
        <w:rPr>
          <w:rFonts w:ascii="Times New Roman" w:hAnsi="Times New Roman" w:cs="Times New Roman"/>
          <w:sz w:val="24"/>
          <w:szCs w:val="24"/>
        </w:rPr>
        <w:t>1</w:t>
      </w:r>
      <w:r w:rsidRPr="00DC78F1">
        <w:rPr>
          <w:rFonts w:ascii="Times New Roman" w:hAnsi="Times New Roman" w:cs="Times New Roman"/>
          <w:sz w:val="24"/>
          <w:szCs w:val="24"/>
        </w:rPr>
        <w:t xml:space="preserve">. х </w:t>
      </w:r>
      <w:r w:rsidR="002C4E7E" w:rsidRPr="00DC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78F1">
        <w:rPr>
          <w:rFonts w:ascii="Times New Roman" w:hAnsi="Times New Roman" w:cs="Times New Roman"/>
          <w:sz w:val="24"/>
          <w:szCs w:val="24"/>
        </w:rPr>
        <w:t xml:space="preserve">, </w:t>
      </w:r>
      <w:r w:rsidR="00B0604D" w:rsidRPr="00DC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4D" w:rsidRPr="00DC78F1" w:rsidRDefault="00B0604D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>где</w:t>
      </w:r>
      <w:r w:rsidR="00EB42FB" w:rsidRPr="00DC78F1">
        <w:rPr>
          <w:rFonts w:ascii="Times New Roman" w:hAnsi="Times New Roman" w:cs="Times New Roman"/>
          <w:sz w:val="24"/>
          <w:szCs w:val="24"/>
        </w:rPr>
        <w:t>:</w:t>
      </w:r>
    </w:p>
    <w:p w:rsidR="00B0604D" w:rsidRPr="00DC78F1" w:rsidRDefault="00B0604D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4D" w:rsidRPr="00DC78F1" w:rsidRDefault="000E69E1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604D" w:rsidRPr="00DC78F1">
        <w:rPr>
          <w:rFonts w:ascii="Times New Roman" w:hAnsi="Times New Roman" w:cs="Times New Roman"/>
          <w:sz w:val="24"/>
          <w:szCs w:val="24"/>
        </w:rPr>
        <w:t>-</w:t>
      </w:r>
      <w:r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="00DC78F1" w:rsidRPr="00DC78F1">
        <w:rPr>
          <w:rFonts w:ascii="Times New Roman" w:hAnsi="Times New Roman" w:cs="Times New Roman"/>
          <w:sz w:val="24"/>
          <w:szCs w:val="24"/>
        </w:rPr>
        <w:t>Размер</w:t>
      </w:r>
      <w:r w:rsidRPr="00DC78F1">
        <w:rPr>
          <w:rFonts w:ascii="Times New Roman" w:hAnsi="Times New Roman" w:cs="Times New Roman"/>
          <w:sz w:val="24"/>
          <w:szCs w:val="24"/>
        </w:rPr>
        <w:t xml:space="preserve"> платы по договору на право размещения нестационарного торгового объекта стартовый (руб</w:t>
      </w:r>
      <w:proofErr w:type="gramStart"/>
      <w:r w:rsidRPr="00DC78F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C78F1">
        <w:rPr>
          <w:rFonts w:ascii="Times New Roman" w:hAnsi="Times New Roman" w:cs="Times New Roman"/>
          <w:sz w:val="24"/>
          <w:szCs w:val="24"/>
        </w:rPr>
        <w:t xml:space="preserve">место) за </w:t>
      </w:r>
      <w:r w:rsidR="00B02866" w:rsidRPr="00DC78F1">
        <w:rPr>
          <w:rFonts w:ascii="Times New Roman" w:hAnsi="Times New Roman" w:cs="Times New Roman"/>
          <w:sz w:val="24"/>
          <w:szCs w:val="24"/>
        </w:rPr>
        <w:t>год</w:t>
      </w:r>
      <w:r w:rsidR="00B0604D" w:rsidRPr="00DC78F1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2C4E7E" w:rsidRPr="00DC78F1" w:rsidRDefault="000E69E1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8F1">
        <w:rPr>
          <w:rFonts w:ascii="Times New Roman" w:hAnsi="Times New Roman" w:cs="Times New Roman"/>
          <w:sz w:val="24"/>
          <w:szCs w:val="24"/>
        </w:rPr>
        <w:t xml:space="preserve">- </w:t>
      </w:r>
      <w:r w:rsidR="00DC78F1" w:rsidRPr="00DC78F1">
        <w:rPr>
          <w:rFonts w:ascii="Times New Roman" w:hAnsi="Times New Roman" w:cs="Times New Roman"/>
          <w:sz w:val="24"/>
          <w:szCs w:val="24"/>
        </w:rPr>
        <w:t>За</w:t>
      </w:r>
      <w:r w:rsidR="003537CC" w:rsidRPr="00DC78F1">
        <w:rPr>
          <w:rFonts w:ascii="Times New Roman" w:hAnsi="Times New Roman" w:cs="Times New Roman"/>
          <w:sz w:val="24"/>
          <w:szCs w:val="24"/>
        </w:rPr>
        <w:t xml:space="preserve"> основу расчёта величины базовой ставки принимается </w:t>
      </w:r>
      <w:r w:rsidR="002C4E7E" w:rsidRPr="00DC78F1">
        <w:rPr>
          <w:rFonts w:ascii="Times New Roman" w:hAnsi="Times New Roman" w:cs="Times New Roman"/>
          <w:sz w:val="24"/>
          <w:szCs w:val="24"/>
        </w:rPr>
        <w:t>кадастровая стоимость</w:t>
      </w:r>
      <w:r w:rsidR="003537CC" w:rsidRPr="00DC78F1">
        <w:rPr>
          <w:rFonts w:ascii="Times New Roman" w:hAnsi="Times New Roman" w:cs="Times New Roman"/>
          <w:sz w:val="24"/>
          <w:szCs w:val="24"/>
        </w:rPr>
        <w:t xml:space="preserve"> одного квадратного метра земельного участка </w:t>
      </w:r>
      <w:r w:rsidR="002C4E7E" w:rsidRPr="00DC78F1">
        <w:rPr>
          <w:rFonts w:ascii="Times New Roman" w:hAnsi="Times New Roman" w:cs="Times New Roman"/>
          <w:sz w:val="24"/>
          <w:szCs w:val="24"/>
        </w:rPr>
        <w:t>для размещения объектов торговли, общественного питания и бытового обслуживания -544.39 руб.</w:t>
      </w:r>
    </w:p>
    <w:p w:rsidR="00B0604D" w:rsidRPr="00DC78F1" w:rsidRDefault="000E69E1" w:rsidP="00F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604D" w:rsidRPr="00DC78F1">
        <w:rPr>
          <w:rFonts w:ascii="Times New Roman" w:hAnsi="Times New Roman" w:cs="Times New Roman"/>
          <w:sz w:val="24"/>
          <w:szCs w:val="24"/>
        </w:rPr>
        <w:t xml:space="preserve">- </w:t>
      </w:r>
      <w:r w:rsidR="00DC78F1" w:rsidRPr="00DC78F1">
        <w:rPr>
          <w:rFonts w:ascii="Times New Roman" w:hAnsi="Times New Roman" w:cs="Times New Roman"/>
          <w:sz w:val="24"/>
          <w:szCs w:val="24"/>
        </w:rPr>
        <w:t>Общая</w:t>
      </w:r>
      <w:r w:rsidR="00B0604D"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="00DC78F1" w:rsidRPr="00DC78F1">
        <w:rPr>
          <w:rFonts w:ascii="Times New Roman" w:hAnsi="Times New Roman" w:cs="Times New Roman"/>
          <w:sz w:val="24"/>
          <w:szCs w:val="24"/>
        </w:rPr>
        <w:t>площадь нестационарного</w:t>
      </w:r>
      <w:r w:rsidR="00B0604D" w:rsidRPr="00DC78F1"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  <w:r w:rsidR="00DC78F1" w:rsidRPr="00DC78F1">
        <w:rPr>
          <w:rFonts w:ascii="Times New Roman" w:hAnsi="Times New Roman" w:cs="Times New Roman"/>
          <w:sz w:val="24"/>
          <w:szCs w:val="24"/>
        </w:rPr>
        <w:t>, (</w:t>
      </w:r>
      <w:r w:rsidR="00B0604D" w:rsidRPr="00DC78F1">
        <w:rPr>
          <w:rFonts w:ascii="Times New Roman" w:hAnsi="Times New Roman" w:cs="Times New Roman"/>
          <w:sz w:val="24"/>
          <w:szCs w:val="24"/>
        </w:rPr>
        <w:t>кв. м);</w:t>
      </w:r>
    </w:p>
    <w:p w:rsidR="008C1624" w:rsidRPr="00DC78F1" w:rsidRDefault="00B0604D" w:rsidP="00B0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>К</w:t>
      </w:r>
      <w:r w:rsidR="00EB42FB"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="003537CC" w:rsidRPr="00DC78F1">
        <w:rPr>
          <w:rFonts w:ascii="Times New Roman" w:hAnsi="Times New Roman" w:cs="Times New Roman"/>
          <w:sz w:val="24"/>
          <w:szCs w:val="24"/>
        </w:rPr>
        <w:t>1</w:t>
      </w:r>
      <w:r w:rsidRPr="00DC78F1">
        <w:rPr>
          <w:rFonts w:ascii="Times New Roman" w:hAnsi="Times New Roman" w:cs="Times New Roman"/>
          <w:sz w:val="24"/>
          <w:szCs w:val="24"/>
        </w:rPr>
        <w:t xml:space="preserve"> - коэффициент </w:t>
      </w:r>
      <w:r w:rsidR="00DC78F1">
        <w:rPr>
          <w:rFonts w:ascii="Times New Roman" w:hAnsi="Times New Roman" w:cs="Times New Roman"/>
          <w:sz w:val="24"/>
          <w:szCs w:val="24"/>
        </w:rPr>
        <w:t>типов</w:t>
      </w:r>
      <w:r w:rsidR="003B2499" w:rsidRPr="00DC78F1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Pr="00DC78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866" w:rsidRPr="00DC78F1" w:rsidRDefault="00B02866" w:rsidP="00B0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66" w:rsidRPr="00DC78F1" w:rsidRDefault="00B02866" w:rsidP="00B0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t xml:space="preserve">При исчислении периода в </w:t>
      </w:r>
      <w:r w:rsidR="00DC78F1" w:rsidRPr="00DC78F1">
        <w:rPr>
          <w:rFonts w:ascii="Times New Roman" w:hAnsi="Times New Roman" w:cs="Times New Roman"/>
          <w:sz w:val="24"/>
          <w:szCs w:val="24"/>
        </w:rPr>
        <w:t>днях исчисление</w:t>
      </w:r>
      <w:r w:rsidRPr="00DC78F1">
        <w:rPr>
          <w:rFonts w:ascii="Times New Roman" w:hAnsi="Times New Roman" w:cs="Times New Roman"/>
          <w:sz w:val="24"/>
          <w:szCs w:val="24"/>
        </w:rPr>
        <w:t xml:space="preserve"> </w:t>
      </w:r>
      <w:r w:rsidR="00DC78F1" w:rsidRPr="00DC78F1">
        <w:rPr>
          <w:rFonts w:ascii="Times New Roman" w:hAnsi="Times New Roman" w:cs="Times New Roman"/>
          <w:sz w:val="24"/>
          <w:szCs w:val="24"/>
        </w:rPr>
        <w:t>ведется как</w:t>
      </w:r>
      <w:r w:rsidRPr="00DC78F1">
        <w:rPr>
          <w:rFonts w:ascii="Times New Roman" w:hAnsi="Times New Roman" w:cs="Times New Roman"/>
          <w:sz w:val="24"/>
          <w:szCs w:val="24"/>
        </w:rPr>
        <w:t xml:space="preserve"> 1/</w:t>
      </w:r>
      <w:r w:rsidR="00DC78F1" w:rsidRPr="00DC78F1">
        <w:rPr>
          <w:rFonts w:ascii="Times New Roman" w:hAnsi="Times New Roman" w:cs="Times New Roman"/>
          <w:sz w:val="24"/>
          <w:szCs w:val="24"/>
        </w:rPr>
        <w:t>365 от</w:t>
      </w:r>
      <w:r w:rsidRPr="00DC78F1">
        <w:rPr>
          <w:rFonts w:ascii="Times New Roman" w:hAnsi="Times New Roman" w:cs="Times New Roman"/>
          <w:sz w:val="24"/>
          <w:szCs w:val="24"/>
        </w:rPr>
        <w:t xml:space="preserve"> базовой ставки на количество дней</w:t>
      </w:r>
    </w:p>
    <w:p w:rsidR="003B2499" w:rsidRPr="00DC78F1" w:rsidRDefault="003B2499" w:rsidP="00EB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99" w:rsidRPr="00DC78F1" w:rsidRDefault="003B2499" w:rsidP="00EB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866" w:rsidRPr="00DC78F1" w:rsidRDefault="00B02866" w:rsidP="00EB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866" w:rsidRPr="00DC78F1" w:rsidRDefault="00B02866" w:rsidP="00EB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99" w:rsidRPr="00DC78F1" w:rsidRDefault="003B2499" w:rsidP="00EB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25" w:rsidRPr="00043168" w:rsidRDefault="00CB3C25" w:rsidP="00353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7CC" w:rsidRPr="00DC78F1" w:rsidRDefault="003537CC" w:rsidP="00353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8F1">
        <w:rPr>
          <w:rFonts w:ascii="Times New Roman" w:hAnsi="Times New Roman" w:cs="Times New Roman"/>
          <w:sz w:val="24"/>
          <w:szCs w:val="24"/>
        </w:rPr>
        <w:lastRenderedPageBreak/>
        <w:t>Значение коэффициента типов нестационарных торговых объектов</w:t>
      </w:r>
    </w:p>
    <w:tbl>
      <w:tblPr>
        <w:tblStyle w:val="1"/>
        <w:tblpPr w:leftFromText="180" w:rightFromText="180" w:vertAnchor="text" w:horzAnchor="margin" w:tblpY="281"/>
        <w:tblW w:w="0" w:type="auto"/>
        <w:tblLook w:val="04A0"/>
      </w:tblPr>
      <w:tblGrid>
        <w:gridCol w:w="848"/>
        <w:gridCol w:w="5585"/>
        <w:gridCol w:w="3138"/>
      </w:tblGrid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К1</w:t>
            </w: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Автолавка (реализация продовольственных товаров)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Бойлер, </w:t>
            </w:r>
            <w:proofErr w:type="spellStart"/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кеговая</w:t>
            </w:r>
            <w:proofErr w:type="spellEnd"/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(реализация кваса)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Лоток, холодильное оборудование (реализация мороженого, прохладительных безалкогольных напитков) 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537CC" w:rsidRPr="00DC78F1" w:rsidTr="00CB054F">
        <w:trPr>
          <w:trHeight w:val="965"/>
        </w:trPr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Палатка, площадка (реализация плодоовощной продукции)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Площадка (оказание досуговых услуг)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бахчевых культур)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дачного инвентаря, саженцев и декоративных растений)</w:t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37CC" w:rsidRPr="00DC78F1" w:rsidTr="00CB054F">
        <w:trPr>
          <w:trHeight w:val="704"/>
        </w:trPr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хвойных деревьев)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537CC" w:rsidRPr="00DC78F1" w:rsidTr="00CB054F">
        <w:tc>
          <w:tcPr>
            <w:tcW w:w="848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5" w:type="dxa"/>
          </w:tcPr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 xml:space="preserve">Киоск  (оказание услуг быстрого питания) </w:t>
            </w: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37CC" w:rsidRPr="00DC78F1" w:rsidRDefault="003537CC" w:rsidP="00CB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537CC" w:rsidRPr="00DC78F1" w:rsidRDefault="003537CC" w:rsidP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0C7D" w:rsidRPr="00DC7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537CC" w:rsidRPr="00F024E6" w:rsidRDefault="003537CC" w:rsidP="003537CC">
      <w:pPr>
        <w:rPr>
          <w:rFonts w:ascii="Times New Roman" w:hAnsi="Times New Roman" w:cs="Times New Roman"/>
          <w:sz w:val="28"/>
          <w:szCs w:val="28"/>
        </w:rPr>
      </w:pPr>
    </w:p>
    <w:p w:rsidR="003537CC" w:rsidRPr="00F024E6" w:rsidRDefault="003537CC" w:rsidP="003537CC">
      <w:pPr>
        <w:rPr>
          <w:rFonts w:ascii="Times New Roman" w:hAnsi="Times New Roman" w:cs="Times New Roman"/>
          <w:sz w:val="28"/>
          <w:szCs w:val="28"/>
        </w:rPr>
      </w:pPr>
    </w:p>
    <w:p w:rsidR="00EB42FB" w:rsidRPr="00AA4B68" w:rsidRDefault="00EB42FB" w:rsidP="00EB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42FB" w:rsidRPr="00AA4B68" w:rsidSect="0079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1FD"/>
    <w:rsid w:val="000001C2"/>
    <w:rsid w:val="00013121"/>
    <w:rsid w:val="0001688A"/>
    <w:rsid w:val="000248A9"/>
    <w:rsid w:val="000342BE"/>
    <w:rsid w:val="00043168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69E1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869D2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4E7E"/>
    <w:rsid w:val="002C6E03"/>
    <w:rsid w:val="002D5776"/>
    <w:rsid w:val="002D67E5"/>
    <w:rsid w:val="002D7A4B"/>
    <w:rsid w:val="002F58A8"/>
    <w:rsid w:val="00302042"/>
    <w:rsid w:val="00315F4C"/>
    <w:rsid w:val="00316D3C"/>
    <w:rsid w:val="00317BDD"/>
    <w:rsid w:val="00331F27"/>
    <w:rsid w:val="00335ED0"/>
    <w:rsid w:val="003431EB"/>
    <w:rsid w:val="00346713"/>
    <w:rsid w:val="003537CC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B2499"/>
    <w:rsid w:val="003B5A99"/>
    <w:rsid w:val="003C755A"/>
    <w:rsid w:val="003D3139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2DEB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04CD4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BEC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4E8B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0B6A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31FD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2ECE"/>
    <w:rsid w:val="00756C83"/>
    <w:rsid w:val="00764579"/>
    <w:rsid w:val="00775824"/>
    <w:rsid w:val="00782AA4"/>
    <w:rsid w:val="007845DA"/>
    <w:rsid w:val="0079193E"/>
    <w:rsid w:val="00792C8B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BFF"/>
    <w:rsid w:val="00827EF6"/>
    <w:rsid w:val="00833FB9"/>
    <w:rsid w:val="00834DDA"/>
    <w:rsid w:val="0083650C"/>
    <w:rsid w:val="0084055B"/>
    <w:rsid w:val="008409FF"/>
    <w:rsid w:val="00841C79"/>
    <w:rsid w:val="008430BE"/>
    <w:rsid w:val="008604B6"/>
    <w:rsid w:val="0086084D"/>
    <w:rsid w:val="00862222"/>
    <w:rsid w:val="0086560B"/>
    <w:rsid w:val="00866D1A"/>
    <w:rsid w:val="00881C25"/>
    <w:rsid w:val="00887726"/>
    <w:rsid w:val="008920CD"/>
    <w:rsid w:val="008A08B0"/>
    <w:rsid w:val="008A1307"/>
    <w:rsid w:val="008A7AAE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1414"/>
    <w:rsid w:val="00934849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594E"/>
    <w:rsid w:val="009D6B25"/>
    <w:rsid w:val="009D70DA"/>
    <w:rsid w:val="009F5D83"/>
    <w:rsid w:val="00A015A4"/>
    <w:rsid w:val="00A06106"/>
    <w:rsid w:val="00A07F84"/>
    <w:rsid w:val="00A10AF7"/>
    <w:rsid w:val="00A24029"/>
    <w:rsid w:val="00A3286F"/>
    <w:rsid w:val="00A378DE"/>
    <w:rsid w:val="00A50C7D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A4B68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2866"/>
    <w:rsid w:val="00B04561"/>
    <w:rsid w:val="00B04C13"/>
    <w:rsid w:val="00B05D00"/>
    <w:rsid w:val="00B0604D"/>
    <w:rsid w:val="00B17EB9"/>
    <w:rsid w:val="00B20009"/>
    <w:rsid w:val="00B3098A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3C25"/>
    <w:rsid w:val="00CB4858"/>
    <w:rsid w:val="00CB6061"/>
    <w:rsid w:val="00CC4D8A"/>
    <w:rsid w:val="00CC4DCB"/>
    <w:rsid w:val="00CD2528"/>
    <w:rsid w:val="00CD5ED2"/>
    <w:rsid w:val="00CF0EEC"/>
    <w:rsid w:val="00D00F94"/>
    <w:rsid w:val="00D0776B"/>
    <w:rsid w:val="00D102DC"/>
    <w:rsid w:val="00D10FDF"/>
    <w:rsid w:val="00D11F09"/>
    <w:rsid w:val="00D14CCF"/>
    <w:rsid w:val="00D3231C"/>
    <w:rsid w:val="00D34D32"/>
    <w:rsid w:val="00D4187C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B4BD4"/>
    <w:rsid w:val="00DC2DCC"/>
    <w:rsid w:val="00DC78F1"/>
    <w:rsid w:val="00DD3F29"/>
    <w:rsid w:val="00DD4B85"/>
    <w:rsid w:val="00DE0CD8"/>
    <w:rsid w:val="00DE1115"/>
    <w:rsid w:val="00DF1650"/>
    <w:rsid w:val="00DF349B"/>
    <w:rsid w:val="00DF3FD6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B42FB"/>
    <w:rsid w:val="00EC77EF"/>
    <w:rsid w:val="00ED02C2"/>
    <w:rsid w:val="00ED15EC"/>
    <w:rsid w:val="00ED4A5E"/>
    <w:rsid w:val="00EE0466"/>
    <w:rsid w:val="00EF3940"/>
    <w:rsid w:val="00F01D9C"/>
    <w:rsid w:val="00F024E6"/>
    <w:rsid w:val="00F0726E"/>
    <w:rsid w:val="00F073A3"/>
    <w:rsid w:val="00F07A59"/>
    <w:rsid w:val="00F2076E"/>
    <w:rsid w:val="00F32553"/>
    <w:rsid w:val="00F42B2F"/>
    <w:rsid w:val="00F4429A"/>
    <w:rsid w:val="00F45B08"/>
    <w:rsid w:val="00F54077"/>
    <w:rsid w:val="00F55BE7"/>
    <w:rsid w:val="00F5677F"/>
    <w:rsid w:val="00F56997"/>
    <w:rsid w:val="00F65AB0"/>
    <w:rsid w:val="00F65E9C"/>
    <w:rsid w:val="00F707D5"/>
    <w:rsid w:val="00F76DFA"/>
    <w:rsid w:val="00F8574E"/>
    <w:rsid w:val="00F91B1E"/>
    <w:rsid w:val="00FB2DC8"/>
    <w:rsid w:val="00FB54A7"/>
    <w:rsid w:val="00FB5CFE"/>
    <w:rsid w:val="00FB66DB"/>
    <w:rsid w:val="00FC19DC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28</cp:revision>
  <cp:lastPrinted>2016-05-11T11:08:00Z</cp:lastPrinted>
  <dcterms:created xsi:type="dcterms:W3CDTF">2015-08-26T06:13:00Z</dcterms:created>
  <dcterms:modified xsi:type="dcterms:W3CDTF">2016-06-03T03:31:00Z</dcterms:modified>
</cp:coreProperties>
</file>