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5B" w:rsidRDefault="00B02B5B" w:rsidP="00B02B5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2B5B" w:rsidRPr="00DB3E83" w:rsidRDefault="00B02B5B" w:rsidP="00B02B5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B3E83">
        <w:rPr>
          <w:b/>
          <w:color w:val="000000"/>
          <w:sz w:val="28"/>
          <w:szCs w:val="28"/>
        </w:rPr>
        <w:t>ОМСКИЙ МУНИЦИПАЛЬНЫЙ РАЙОН ОМСКОЙ ОБЛАСТИ</w:t>
      </w:r>
    </w:p>
    <w:p w:rsidR="00B02B5B" w:rsidRDefault="00B02B5B" w:rsidP="00B02B5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B3E83">
        <w:rPr>
          <w:b/>
          <w:color w:val="000000"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Усть-Заостровского</w:t>
      </w:r>
      <w:r w:rsidRPr="00DB3E83">
        <w:rPr>
          <w:b/>
          <w:color w:val="000000"/>
          <w:sz w:val="40"/>
          <w:szCs w:val="40"/>
        </w:rPr>
        <w:t xml:space="preserve"> </w:t>
      </w:r>
      <w:proofErr w:type="gramStart"/>
      <w:r w:rsidRPr="00DB3E83">
        <w:rPr>
          <w:b/>
          <w:color w:val="000000"/>
          <w:sz w:val="40"/>
          <w:szCs w:val="40"/>
        </w:rPr>
        <w:t>сельского</w:t>
      </w:r>
      <w:proofErr w:type="gramEnd"/>
      <w:r w:rsidRPr="00DB3E83">
        <w:rPr>
          <w:b/>
          <w:color w:val="000000"/>
          <w:sz w:val="40"/>
          <w:szCs w:val="40"/>
        </w:rPr>
        <w:t xml:space="preserve"> </w:t>
      </w:r>
    </w:p>
    <w:p w:rsidR="00B02B5B" w:rsidRPr="00DB3E83" w:rsidRDefault="00B02B5B" w:rsidP="00B02B5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B3E83">
        <w:rPr>
          <w:b/>
          <w:color w:val="000000"/>
          <w:sz w:val="40"/>
          <w:szCs w:val="40"/>
        </w:rPr>
        <w:t xml:space="preserve">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02B5B" w:rsidRPr="00C93304" w:rsidTr="004F4C0A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B5B" w:rsidRPr="00C93304" w:rsidRDefault="00B02B5B" w:rsidP="004F4C0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02B5B" w:rsidRPr="00F941C5" w:rsidRDefault="00B02B5B" w:rsidP="00B02B5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F941C5">
        <w:rPr>
          <w:b/>
          <w:color w:val="000000"/>
          <w:spacing w:val="38"/>
          <w:sz w:val="36"/>
          <w:szCs w:val="36"/>
        </w:rPr>
        <w:t>ПОСТАНОВЛЕНИЕ</w:t>
      </w:r>
    </w:p>
    <w:p w:rsidR="00B02B5B" w:rsidRDefault="00B02B5B" w:rsidP="00B02B5B">
      <w:pPr>
        <w:shd w:val="clear" w:color="auto" w:fill="FFFFFF"/>
        <w:rPr>
          <w:color w:val="000000"/>
          <w:szCs w:val="24"/>
        </w:rPr>
      </w:pPr>
    </w:p>
    <w:p w:rsidR="00B02B5B" w:rsidRDefault="00B02B5B" w:rsidP="00B02B5B">
      <w:pPr>
        <w:shd w:val="clear" w:color="auto" w:fill="FFFFFF"/>
        <w:rPr>
          <w:color w:val="000000"/>
          <w:sz w:val="16"/>
          <w:szCs w:val="16"/>
        </w:rPr>
      </w:pPr>
    </w:p>
    <w:p w:rsidR="00B02B5B" w:rsidRPr="00E45B3B" w:rsidRDefault="00B02B5B" w:rsidP="00B02B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B1202">
        <w:rPr>
          <w:color w:val="000000"/>
          <w:sz w:val="28"/>
          <w:szCs w:val="28"/>
        </w:rPr>
        <w:t>31.03.2017</w:t>
      </w:r>
      <w:r>
        <w:rPr>
          <w:color w:val="000000"/>
          <w:sz w:val="28"/>
          <w:szCs w:val="28"/>
        </w:rPr>
        <w:t xml:space="preserve">    </w:t>
      </w:r>
      <w:r w:rsidRPr="000A6BF0">
        <w:rPr>
          <w:color w:val="000000"/>
          <w:sz w:val="28"/>
          <w:szCs w:val="28"/>
        </w:rPr>
        <w:t xml:space="preserve"> № </w:t>
      </w:r>
      <w:r w:rsidR="00FB1202">
        <w:rPr>
          <w:color w:val="000000"/>
          <w:sz w:val="28"/>
          <w:szCs w:val="28"/>
        </w:rPr>
        <w:t>80</w:t>
      </w:r>
    </w:p>
    <w:p w:rsidR="00B02B5B" w:rsidRPr="00CE1DB3" w:rsidRDefault="00B02B5B" w:rsidP="00B02B5B">
      <w:pPr>
        <w:rPr>
          <w:sz w:val="28"/>
          <w:szCs w:val="28"/>
        </w:rPr>
      </w:pPr>
    </w:p>
    <w:tbl>
      <w:tblPr>
        <w:tblW w:w="106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988"/>
      </w:tblGrid>
      <w:tr w:rsidR="00B02B5B" w:rsidRPr="00CE1DB3" w:rsidTr="004F4C0A">
        <w:trPr>
          <w:tblCellSpacing w:w="0" w:type="dxa"/>
        </w:trPr>
        <w:tc>
          <w:tcPr>
            <w:tcW w:w="9639" w:type="dxa"/>
            <w:vAlign w:val="center"/>
          </w:tcPr>
          <w:p w:rsidR="00B02B5B" w:rsidRPr="00CE1DB3" w:rsidRDefault="00B02B5B" w:rsidP="00B02B5B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от 20.12.2016 </w:t>
            </w:r>
            <w:proofErr w:type="spellStart"/>
            <w:r>
              <w:rPr>
                <w:color w:val="000000"/>
                <w:sz w:val="28"/>
                <w:szCs w:val="28"/>
              </w:rPr>
              <w:t>г.№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596 «</w:t>
            </w:r>
            <w:r w:rsidRPr="002E4ACB">
              <w:rPr>
                <w:color w:val="000000"/>
                <w:sz w:val="28"/>
                <w:szCs w:val="28"/>
              </w:rPr>
      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</w:t>
            </w:r>
            <w:r>
              <w:rPr>
                <w:color w:val="000000"/>
                <w:sz w:val="28"/>
                <w:szCs w:val="28"/>
              </w:rPr>
              <w:t xml:space="preserve">Усть-Заостровского сельского </w:t>
            </w:r>
            <w:r w:rsidRPr="002E4ACB">
              <w:rPr>
                <w:color w:val="000000"/>
                <w:sz w:val="28"/>
                <w:szCs w:val="28"/>
              </w:rPr>
              <w:t>поселения Омского муниципального района Омской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88" w:type="dxa"/>
            <w:vAlign w:val="center"/>
          </w:tcPr>
          <w:p w:rsidR="00B02B5B" w:rsidRPr="00CE1DB3" w:rsidRDefault="00B02B5B" w:rsidP="004F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B02B5B" w:rsidRDefault="00B02B5B" w:rsidP="00B02B5B">
      <w:pPr>
        <w:ind w:firstLine="720"/>
        <w:jc w:val="both"/>
        <w:rPr>
          <w:sz w:val="28"/>
          <w:szCs w:val="28"/>
        </w:rPr>
      </w:pPr>
    </w:p>
    <w:p w:rsidR="00B02B5B" w:rsidRPr="006D24A8" w:rsidRDefault="00A53BBC" w:rsidP="00B02B5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приведения нормативно-правовой базы Усть-Заостровского сельского поселения в соответствие с действующим законодательством,</w:t>
      </w:r>
      <w:r w:rsidR="00975823">
        <w:rPr>
          <w:color w:val="000000"/>
          <w:sz w:val="28"/>
          <w:szCs w:val="28"/>
        </w:rPr>
        <w:t xml:space="preserve"> на основании протеста Прокуратуры Омского района от 28.02.2017 г. № 7-13-2017/2055,</w:t>
      </w:r>
      <w:r w:rsidR="00B02B5B" w:rsidRPr="006D2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B02B5B" w:rsidRPr="006D24A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B02B5B" w:rsidRPr="006D24A8">
        <w:rPr>
          <w:sz w:val="28"/>
          <w:szCs w:val="28"/>
        </w:rPr>
        <w:t xml:space="preserve"> акты Российской Федерации», Приказом Минтранса РФ от 27.08.2009 № 150 «О порядке проведения оценки технического состояния автомобильных дорог»</w:t>
      </w:r>
    </w:p>
    <w:p w:rsidR="00B02B5B" w:rsidRDefault="00B02B5B" w:rsidP="00B02B5B">
      <w:pPr>
        <w:pStyle w:val="ConsPlusNormal"/>
        <w:spacing w:line="240" w:lineRule="exact"/>
        <w:jc w:val="both"/>
      </w:pPr>
    </w:p>
    <w:p w:rsidR="00B02B5B" w:rsidRDefault="00B02B5B" w:rsidP="00B02B5B">
      <w:pPr>
        <w:ind w:firstLine="709"/>
        <w:jc w:val="both"/>
        <w:rPr>
          <w:sz w:val="28"/>
          <w:szCs w:val="28"/>
        </w:rPr>
      </w:pPr>
    </w:p>
    <w:p w:rsidR="00B02B5B" w:rsidRDefault="00B02B5B" w:rsidP="00B02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02B5B" w:rsidRDefault="00B02B5B" w:rsidP="00B02B5B">
      <w:pPr>
        <w:ind w:firstLine="708"/>
        <w:jc w:val="both"/>
        <w:rPr>
          <w:color w:val="000000"/>
          <w:sz w:val="28"/>
          <w:szCs w:val="28"/>
        </w:rPr>
      </w:pPr>
    </w:p>
    <w:p w:rsidR="00B02B5B" w:rsidRDefault="00B02B5B" w:rsidP="00B02B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следующие изменения в Постановление Администрации Усть-Заостровского сельского поселения Омского муниципального района Омской области от 20.12.2016 г. № 596 «</w:t>
      </w:r>
      <w:r w:rsidRPr="002E4ACB">
        <w:rPr>
          <w:color w:val="000000"/>
          <w:sz w:val="28"/>
          <w:szCs w:val="28"/>
        </w:rPr>
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</w:t>
      </w:r>
      <w:r>
        <w:rPr>
          <w:color w:val="000000"/>
          <w:sz w:val="28"/>
          <w:szCs w:val="28"/>
        </w:rPr>
        <w:t xml:space="preserve">Усть-Заостровского сельского </w:t>
      </w:r>
      <w:r w:rsidRPr="002E4ACB">
        <w:rPr>
          <w:color w:val="000000"/>
          <w:sz w:val="28"/>
          <w:szCs w:val="28"/>
        </w:rPr>
        <w:t>поселения Омского муниципального района Омской област</w:t>
      </w:r>
      <w:r>
        <w:rPr>
          <w:color w:val="000000"/>
          <w:sz w:val="28"/>
          <w:szCs w:val="28"/>
        </w:rPr>
        <w:t>и:</w:t>
      </w:r>
    </w:p>
    <w:p w:rsidR="00B02B5B" w:rsidRDefault="00B02B5B" w:rsidP="00B02B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п.2.4.</w:t>
      </w:r>
      <w:r w:rsidR="00A53BBC">
        <w:rPr>
          <w:color w:val="000000"/>
          <w:sz w:val="28"/>
          <w:szCs w:val="28"/>
        </w:rPr>
        <w:t>дополнить пунктом «Г)», следующего содержания:</w:t>
      </w:r>
    </w:p>
    <w:p w:rsidR="00A53BBC" w:rsidRPr="0062053C" w:rsidRDefault="00A53BBC" w:rsidP="0062053C">
      <w:pPr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53BBC">
        <w:rPr>
          <w:color w:val="000000"/>
          <w:sz w:val="28"/>
          <w:szCs w:val="28"/>
        </w:rPr>
        <w:t>«Г) специализированная диагностика - д</w:t>
      </w:r>
      <w:r w:rsidRPr="00A53BBC">
        <w:rPr>
          <w:bCs/>
          <w:color w:val="000000"/>
          <w:sz w:val="28"/>
          <w:szCs w:val="28"/>
          <w:shd w:val="clear" w:color="auto" w:fill="FFFFFF"/>
        </w:rPr>
        <w:t xml:space="preserve">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</w:t>
      </w:r>
      <w:proofErr w:type="gramStart"/>
      <w:r w:rsidRPr="00A53BBC">
        <w:rPr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A53BBC">
        <w:rPr>
          <w:bCs/>
          <w:color w:val="000000"/>
          <w:sz w:val="28"/>
          <w:szCs w:val="28"/>
          <w:shd w:val="clear" w:color="auto" w:fill="FFFFFF"/>
        </w:rPr>
        <w:t xml:space="preserve"> использованием элементов изыскательских работ)</w:t>
      </w:r>
      <w:r>
        <w:rPr>
          <w:bCs/>
          <w:color w:val="000000"/>
          <w:sz w:val="28"/>
          <w:szCs w:val="28"/>
          <w:shd w:val="clear" w:color="auto" w:fill="FFFFFF"/>
        </w:rPr>
        <w:t>, проводится</w:t>
      </w:r>
      <w:r w:rsidRPr="00A53BB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A53BBC">
        <w:rPr>
          <w:bCs/>
          <w:color w:val="000000"/>
          <w:sz w:val="28"/>
          <w:szCs w:val="28"/>
          <w:shd w:val="clear" w:color="auto" w:fill="FFFFFF"/>
        </w:rPr>
        <w:t xml:space="preserve">ри определении возможности движения транспортного средства, осуществляющего перевозки тяжеловесных и (или) крупногабаритных грузов </w:t>
      </w:r>
      <w:r w:rsidRPr="00A53BBC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по автомобильной дороге, а также в иных случаях, когда необходимо выявление причин снижения параметров и характеристик </w:t>
      </w:r>
      <w:proofErr w:type="gramStart"/>
      <w:r w:rsidRPr="00A53BBC">
        <w:rPr>
          <w:bCs/>
          <w:color w:val="000000"/>
          <w:sz w:val="28"/>
          <w:szCs w:val="28"/>
          <w:shd w:val="clear" w:color="auto" w:fill="FFFFFF"/>
        </w:rPr>
        <w:t>элементов</w:t>
      </w:r>
      <w:proofErr w:type="gramEnd"/>
      <w:r w:rsidRPr="00A53BBC">
        <w:rPr>
          <w:bCs/>
          <w:color w:val="000000"/>
          <w:sz w:val="28"/>
          <w:szCs w:val="28"/>
          <w:shd w:val="clear" w:color="auto" w:fill="FFFFFF"/>
        </w:rPr>
        <w:t xml:space="preserve"> автомобильных дорог</w:t>
      </w:r>
      <w:r>
        <w:rPr>
          <w:bCs/>
          <w:color w:val="000000"/>
          <w:sz w:val="28"/>
          <w:szCs w:val="28"/>
          <w:shd w:val="clear" w:color="auto" w:fill="FFFFFF"/>
        </w:rPr>
        <w:t>.»</w:t>
      </w:r>
    </w:p>
    <w:p w:rsidR="00B02B5B" w:rsidRDefault="00B02B5B" w:rsidP="00B02B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B02B5B" w:rsidRDefault="00B02B5B" w:rsidP="00B02B5B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 w:rsidR="00A53BBC">
        <w:rPr>
          <w:rFonts w:eastAsia="Calibri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B02B5B" w:rsidRDefault="00B02B5B" w:rsidP="00B02B5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 w:rsidR="00A53BBC">
        <w:rPr>
          <w:sz w:val="28"/>
          <w:szCs w:val="28"/>
        </w:rPr>
        <w:t>оставляю за собой.</w:t>
      </w:r>
    </w:p>
    <w:p w:rsidR="0062053C" w:rsidRDefault="0062053C" w:rsidP="00B02B5B">
      <w:pPr>
        <w:ind w:firstLine="720"/>
        <w:jc w:val="both"/>
        <w:rPr>
          <w:sz w:val="28"/>
          <w:szCs w:val="28"/>
        </w:rPr>
      </w:pPr>
    </w:p>
    <w:p w:rsidR="0062053C" w:rsidRPr="00D514AB" w:rsidRDefault="0062053C" w:rsidP="00B02B5B">
      <w:pPr>
        <w:ind w:firstLine="720"/>
        <w:jc w:val="both"/>
        <w:rPr>
          <w:sz w:val="28"/>
          <w:szCs w:val="28"/>
        </w:rPr>
      </w:pPr>
    </w:p>
    <w:p w:rsidR="0062053C" w:rsidRPr="0062053C" w:rsidRDefault="0062053C" w:rsidP="0062053C">
      <w:pPr>
        <w:jc w:val="both"/>
        <w:rPr>
          <w:sz w:val="28"/>
          <w:szCs w:val="28"/>
        </w:rPr>
      </w:pPr>
      <w:proofErr w:type="gramStart"/>
      <w:r w:rsidRPr="0062053C">
        <w:rPr>
          <w:sz w:val="28"/>
          <w:szCs w:val="28"/>
        </w:rPr>
        <w:t>Исполняющий</w:t>
      </w:r>
      <w:proofErr w:type="gramEnd"/>
      <w:r w:rsidRPr="0062053C">
        <w:rPr>
          <w:sz w:val="28"/>
          <w:szCs w:val="28"/>
        </w:rPr>
        <w:t xml:space="preserve"> обязанности </w:t>
      </w:r>
    </w:p>
    <w:p w:rsidR="0062053C" w:rsidRPr="0062053C" w:rsidRDefault="0062053C" w:rsidP="0062053C">
      <w:pPr>
        <w:jc w:val="both"/>
        <w:rPr>
          <w:sz w:val="28"/>
          <w:szCs w:val="28"/>
        </w:rPr>
      </w:pPr>
      <w:r w:rsidRPr="0062053C">
        <w:rPr>
          <w:sz w:val="28"/>
          <w:szCs w:val="28"/>
        </w:rPr>
        <w:t>Главы сельского поселения</w:t>
      </w:r>
    </w:p>
    <w:p w:rsidR="0062053C" w:rsidRPr="0062053C" w:rsidRDefault="0062053C" w:rsidP="0062053C">
      <w:pPr>
        <w:jc w:val="both"/>
        <w:rPr>
          <w:sz w:val="28"/>
          <w:szCs w:val="28"/>
        </w:rPr>
      </w:pPr>
      <w:r w:rsidRPr="0062053C">
        <w:rPr>
          <w:sz w:val="28"/>
          <w:szCs w:val="28"/>
        </w:rPr>
        <w:t xml:space="preserve">Заместитель Главы сельского поселения                                          </w:t>
      </w:r>
      <w:proofErr w:type="spellStart"/>
      <w:r w:rsidRPr="0062053C">
        <w:rPr>
          <w:sz w:val="28"/>
          <w:szCs w:val="28"/>
        </w:rPr>
        <w:t>И.М.Лучак</w:t>
      </w:r>
      <w:proofErr w:type="spellEnd"/>
    </w:p>
    <w:p w:rsidR="00B02B5B" w:rsidRPr="0062053C" w:rsidRDefault="00B02B5B" w:rsidP="00B02B5B">
      <w:pPr>
        <w:ind w:firstLine="708"/>
        <w:jc w:val="both"/>
        <w:rPr>
          <w:color w:val="000000"/>
          <w:sz w:val="28"/>
          <w:szCs w:val="28"/>
        </w:rPr>
      </w:pPr>
    </w:p>
    <w:p w:rsidR="00B02B5B" w:rsidRDefault="00B02B5B" w:rsidP="00B02B5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9505B6" w:rsidRDefault="00B02B5B" w:rsidP="00B02B5B">
      <w:r>
        <w:rPr>
          <w:color w:val="000000"/>
          <w:sz w:val="28"/>
          <w:szCs w:val="28"/>
        </w:rPr>
        <w:tab/>
      </w:r>
    </w:p>
    <w:sectPr w:rsidR="009505B6" w:rsidSect="0095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2B5B"/>
    <w:rsid w:val="001003BF"/>
    <w:rsid w:val="0062053C"/>
    <w:rsid w:val="009505B6"/>
    <w:rsid w:val="00975823"/>
    <w:rsid w:val="00A53BBC"/>
    <w:rsid w:val="00B02B5B"/>
    <w:rsid w:val="00D2102B"/>
    <w:rsid w:val="00E349C2"/>
    <w:rsid w:val="00FB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02B5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B0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B02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02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A53BBC"/>
  </w:style>
  <w:style w:type="character" w:styleId="a5">
    <w:name w:val="Hyperlink"/>
    <w:basedOn w:val="a0"/>
    <w:uiPriority w:val="99"/>
    <w:semiHidden/>
    <w:unhideWhenUsed/>
    <w:rsid w:val="00A5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2017-04-04T03:40:00Z</cp:lastPrinted>
  <dcterms:created xsi:type="dcterms:W3CDTF">2017-04-03T09:18:00Z</dcterms:created>
  <dcterms:modified xsi:type="dcterms:W3CDTF">2017-04-04T08:55:00Z</dcterms:modified>
</cp:coreProperties>
</file>