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8" w:rsidRPr="00EA1098" w:rsidRDefault="00EA1098" w:rsidP="008133D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9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B7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EA1098">
        <w:rPr>
          <w:rFonts w:ascii="Times New Roman" w:hAnsi="Times New Roman" w:cs="Times New Roman"/>
          <w:b/>
          <w:sz w:val="28"/>
          <w:szCs w:val="28"/>
        </w:rPr>
        <w:t xml:space="preserve"> УСТЬ-ЗАОСТРОВСКОГО </w:t>
      </w:r>
      <w:proofErr w:type="gramStart"/>
      <w:r w:rsidRPr="00EA109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A1098" w:rsidRPr="00EA1098" w:rsidRDefault="00EA1098" w:rsidP="008133D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98">
        <w:rPr>
          <w:rFonts w:ascii="Times New Roman" w:hAnsi="Times New Roman" w:cs="Times New Roman"/>
          <w:b/>
          <w:sz w:val="28"/>
          <w:szCs w:val="28"/>
        </w:rPr>
        <w:t>ПОСЕЛЕНИЯ ОМСКОГО МУНИЦИПАЛЬНОГО РАЙОНА                      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EA1098" w:rsidRPr="00EA1098" w:rsidTr="00F97FB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1098" w:rsidRPr="00EA1098" w:rsidRDefault="00EA1098" w:rsidP="00EA1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EA1098" w:rsidRPr="00EA1098" w:rsidRDefault="00EA1098" w:rsidP="00EA10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A1098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EA1098" w:rsidRDefault="00EA1098" w:rsidP="00EA1098">
      <w:pPr>
        <w:pStyle w:val="ConsPlusNonformat"/>
        <w:widowControl/>
      </w:pPr>
    </w:p>
    <w:p w:rsidR="00EA1098" w:rsidRPr="002B7EE0" w:rsidRDefault="00EA1098" w:rsidP="00EA109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_________________________</w:t>
      </w:r>
    </w:p>
    <w:p w:rsidR="00EA1098" w:rsidRDefault="00EA1098" w:rsidP="009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098" w:rsidRDefault="00EA1098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20.10.2010 № 85 «Об утверждении Положения о п</w:t>
      </w:r>
      <w:r w:rsidR="001D2A01">
        <w:rPr>
          <w:rFonts w:ascii="Times New Roman" w:hAnsi="Times New Roman" w:cs="Times New Roman"/>
          <w:sz w:val="28"/>
          <w:szCs w:val="28"/>
        </w:rPr>
        <w:t xml:space="preserve">роверке достоверности и полноты </w:t>
      </w:r>
      <w:r>
        <w:rPr>
          <w:rFonts w:ascii="Times New Roman" w:hAnsi="Times New Roman" w:cs="Times New Roman"/>
          <w:sz w:val="28"/>
          <w:szCs w:val="28"/>
        </w:rPr>
        <w:t>сведений,</w:t>
      </w:r>
      <w:r w:rsidR="001D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гражданами, претендующими на замещение должностей муниципальной службы и муниципальными служащими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1D2A01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  <w:proofErr w:type="gramEnd"/>
    </w:p>
    <w:p w:rsidR="001D2A01" w:rsidRDefault="001D2A01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01" w:rsidRPr="001D2A01" w:rsidRDefault="001D2A01" w:rsidP="001D2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1D2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казом Губернатора Омской области от 24.10.2019 №155,</w:t>
      </w:r>
      <w:r w:rsidRPr="001D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Протестом Прокуратуры Омского района Омской области от 25.06.2021</w:t>
      </w:r>
      <w:r w:rsidR="007C46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6B77" w:rsidRPr="00506B77">
        <w:rPr>
          <w:rFonts w:ascii="Times New Roman" w:hAnsi="Times New Roman" w:cs="Times New Roman"/>
          <w:sz w:val="28"/>
          <w:szCs w:val="28"/>
        </w:rPr>
        <w:t xml:space="preserve"> </w:t>
      </w:r>
      <w:r w:rsidR="00506B77">
        <w:rPr>
          <w:rFonts w:ascii="Times New Roman" w:hAnsi="Times New Roman" w:cs="Times New Roman"/>
          <w:sz w:val="28"/>
          <w:szCs w:val="28"/>
        </w:rPr>
        <w:t>№7-13-2021/271-21-20520029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542A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D2A01" w:rsidRDefault="001D2A01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A01" w:rsidRDefault="001D2A01" w:rsidP="001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20.10.2010 № 85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542A68" w:rsidRPr="00542A68">
        <w:rPr>
          <w:rFonts w:ascii="Times New Roman" w:hAnsi="Times New Roman" w:cs="Times New Roman"/>
          <w:sz w:val="28"/>
          <w:szCs w:val="28"/>
        </w:rPr>
        <w:t xml:space="preserve"> </w:t>
      </w:r>
      <w:r w:rsidR="00542A6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55CCB" w:rsidRPr="00955295" w:rsidRDefault="00506B77" w:rsidP="009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295" w:rsidRPr="00955295">
        <w:rPr>
          <w:rFonts w:ascii="Times New Roman" w:hAnsi="Times New Roman" w:cs="Times New Roman"/>
          <w:sz w:val="28"/>
          <w:szCs w:val="28"/>
        </w:rPr>
        <w:t>1.</w:t>
      </w:r>
      <w:r w:rsidR="00B2267C" w:rsidRPr="00955295">
        <w:rPr>
          <w:rFonts w:ascii="Times New Roman" w:hAnsi="Times New Roman" w:cs="Times New Roman"/>
          <w:sz w:val="28"/>
          <w:szCs w:val="28"/>
        </w:rPr>
        <w:t>Пункт 6 изложить в следующей редакции</w:t>
      </w:r>
    </w:p>
    <w:p w:rsidR="00955295" w:rsidRPr="00955295" w:rsidRDefault="00B2267C" w:rsidP="0095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«6.Информация</w:t>
      </w:r>
      <w:proofErr w:type="gramStart"/>
      <w:r w:rsidRPr="0095529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55295">
        <w:rPr>
          <w:rFonts w:ascii="Times New Roman" w:hAnsi="Times New Roman" w:cs="Times New Roman"/>
          <w:sz w:val="28"/>
          <w:szCs w:val="28"/>
        </w:rPr>
        <w:t>редусмотренная пунктом 5 настоящего Положения может быть представлена: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2) начальником управления Губернатора Омской области по профилактике коррупционных и иных правонарушений;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3) подразделениями органов местного самоуправления Омской области, аппарата избирательной комиссии муниципального образования Омской области, ответственными за работу по профилактике коррупционных и иных правонарушений, либо должностными лицами органов местного самоуправления Омской области, аппарата избирательной комиссии </w:t>
      </w:r>
      <w:r w:rsidRPr="0095529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Омской области, ответственными за работу по профилактике коррупционных и иных правонарушений;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5) Общественной палатой Российской Федерации;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6) Общественной палатой Омской области;</w:t>
      </w:r>
    </w:p>
    <w:p w:rsidR="00955295" w:rsidRPr="00955295" w:rsidRDefault="00B2267C" w:rsidP="00955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7) общественной палатой (советом) муниципального образования Омской области;</w:t>
      </w:r>
    </w:p>
    <w:p w:rsidR="002B14EC" w:rsidRDefault="00B2267C" w:rsidP="002B14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8) средствами массовой информации.</w:t>
      </w:r>
    </w:p>
    <w:p w:rsidR="00955295" w:rsidRPr="00955295" w:rsidRDefault="00955295" w:rsidP="002B14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2.</w:t>
      </w:r>
      <w:r w:rsidR="00B2267C" w:rsidRPr="00955295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955295" w:rsidRPr="00955295" w:rsidRDefault="00B2267C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«8.Проверка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осуществлении, на основании письменного ходатайства лица, осуществляющего проверку, представленного не </w:t>
      </w:r>
      <w:proofErr w:type="gramStart"/>
      <w:r w:rsidRPr="009552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5295">
        <w:rPr>
          <w:rFonts w:ascii="Times New Roman" w:hAnsi="Times New Roman" w:cs="Times New Roman"/>
          <w:sz w:val="28"/>
          <w:szCs w:val="28"/>
        </w:rPr>
        <w:t xml:space="preserve"> чем за 3 дня до его окончания»</w:t>
      </w:r>
    </w:p>
    <w:p w:rsidR="00955295" w:rsidRPr="00955295" w:rsidRDefault="00955295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3.</w:t>
      </w:r>
      <w:r w:rsidR="006E3640" w:rsidRPr="009552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F7E91" w:rsidRPr="00955295">
        <w:rPr>
          <w:rFonts w:ascii="Times New Roman" w:hAnsi="Times New Roman" w:cs="Times New Roman"/>
          <w:sz w:val="28"/>
          <w:szCs w:val="28"/>
        </w:rPr>
        <w:t>9</w:t>
      </w:r>
      <w:r w:rsidR="006E3640"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="00EF7E91" w:rsidRPr="009552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5295" w:rsidRPr="00955295" w:rsidRDefault="00EF7E91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«</w:t>
      </w:r>
      <w:r w:rsidR="00955295" w:rsidRPr="00955295">
        <w:rPr>
          <w:rFonts w:ascii="Times New Roman" w:hAnsi="Times New Roman" w:cs="Times New Roman"/>
          <w:sz w:val="28"/>
          <w:szCs w:val="28"/>
        </w:rPr>
        <w:t>9.</w:t>
      </w:r>
      <w:r w:rsidRPr="00955295">
        <w:rPr>
          <w:rFonts w:ascii="Times New Roman" w:hAnsi="Times New Roman" w:cs="Times New Roman"/>
          <w:sz w:val="28"/>
          <w:szCs w:val="28"/>
        </w:rPr>
        <w:t>Проверка осуществляется лицом,</w:t>
      </w:r>
      <w:r w:rsidR="004E3CDA"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осуществляющим проверку:</w:t>
      </w:r>
    </w:p>
    <w:p w:rsidR="00955295" w:rsidRPr="00955295" w:rsidRDefault="00EF7E91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1)самостоятельно</w:t>
      </w:r>
    </w:p>
    <w:p w:rsidR="00EF7E91" w:rsidRPr="00955295" w:rsidRDefault="00EF7E91" w:rsidP="0095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2)путем подготовки для направления в установленном порядке запроса в государственные органы,</w:t>
      </w:r>
      <w:r w:rsidR="004E3CDA"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уполномоченны</w:t>
      </w:r>
      <w:r w:rsidR="00955295" w:rsidRPr="00955295">
        <w:rPr>
          <w:rFonts w:ascii="Times New Roman" w:hAnsi="Times New Roman" w:cs="Times New Roman"/>
          <w:sz w:val="28"/>
          <w:szCs w:val="28"/>
        </w:rPr>
        <w:t>е на осуществление оперативно-р</w:t>
      </w:r>
      <w:r w:rsidR="00542A68">
        <w:rPr>
          <w:rFonts w:ascii="Times New Roman" w:hAnsi="Times New Roman" w:cs="Times New Roman"/>
          <w:sz w:val="28"/>
          <w:szCs w:val="28"/>
        </w:rPr>
        <w:t>о</w:t>
      </w:r>
      <w:r w:rsidRPr="00955295">
        <w:rPr>
          <w:rFonts w:ascii="Times New Roman" w:hAnsi="Times New Roman" w:cs="Times New Roman"/>
          <w:sz w:val="28"/>
          <w:szCs w:val="28"/>
        </w:rPr>
        <w:t>зыскной деятельности,</w:t>
      </w:r>
      <w:r w:rsidR="00542A68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sz w:val="28"/>
          <w:szCs w:val="28"/>
        </w:rPr>
        <w:t>в соответствии частью третьей статьи 7 Федерального закона «Об оперативно-р</w:t>
      </w:r>
      <w:r w:rsidR="00955295" w:rsidRPr="00955295">
        <w:rPr>
          <w:rFonts w:ascii="Times New Roman" w:hAnsi="Times New Roman" w:cs="Times New Roman"/>
          <w:sz w:val="28"/>
          <w:szCs w:val="28"/>
        </w:rPr>
        <w:t>о</w:t>
      </w:r>
      <w:r w:rsidRPr="00955295">
        <w:rPr>
          <w:rFonts w:ascii="Times New Roman" w:hAnsi="Times New Roman" w:cs="Times New Roman"/>
          <w:sz w:val="28"/>
          <w:szCs w:val="28"/>
        </w:rPr>
        <w:t>зыскной деятельности».</w:t>
      </w:r>
    </w:p>
    <w:p w:rsidR="00955295" w:rsidRPr="00955295" w:rsidRDefault="004E3CDA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3) Проекты запросов, предусмотренных </w:t>
      </w:r>
      <w:hyperlink r:id="rId5" w:history="1">
        <w:r w:rsidRPr="0095529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Указ</w:t>
      </w:r>
      <w:r w:rsidR="00955295" w:rsidRPr="00955295">
        <w:rPr>
          <w:rFonts w:ascii="Times New Roman" w:hAnsi="Times New Roman" w:cs="Times New Roman"/>
          <w:sz w:val="28"/>
          <w:szCs w:val="28"/>
        </w:rPr>
        <w:t>а</w:t>
      </w:r>
      <w:r w:rsidRPr="00955295">
        <w:rPr>
          <w:rFonts w:ascii="Times New Roman" w:hAnsi="Times New Roman" w:cs="Times New Roman"/>
          <w:sz w:val="28"/>
          <w:szCs w:val="28"/>
        </w:rPr>
        <w:t xml:space="preserve"> Губернатора Омской области от 24.10.2019 N 155, подготавливаются лицом, осуществляющим проверку, в соответствии с </w:t>
      </w:r>
      <w:hyperlink r:id="rId6" w:history="1">
        <w:r w:rsidRPr="0095529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по делопроизводству в Правительстве Омской области, утвержденной Указом Губернатора Омской области от 2 августа 2013 года N 113.</w:t>
      </w:r>
      <w:bookmarkStart w:id="0" w:name="Par1"/>
      <w:bookmarkEnd w:id="0"/>
    </w:p>
    <w:p w:rsidR="00955295" w:rsidRPr="00955295" w:rsidRDefault="004E3CDA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Проекты запросов, предусмотренных </w:t>
      </w:r>
      <w:hyperlink r:id="rId7" w:history="1">
        <w:r w:rsidRPr="0095529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Губернатору Омской области сопроводительным письмом за подписью лица, принявшего решение об осуществлении проверки, на бумажном носителе и на съемном машинном носителе информации в одном из следующих форматов: .DOC, .DOCX, .RTF, .XLS, .XLSX.</w:t>
      </w:r>
    </w:p>
    <w:p w:rsidR="00955295" w:rsidRPr="00955295" w:rsidRDefault="004E3CDA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 xml:space="preserve">К сопроводительному письму, указанному в </w:t>
      </w:r>
      <w:hyperlink w:anchor="Par1" w:history="1">
        <w:r w:rsidRPr="0095529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955295">
        <w:rPr>
          <w:rFonts w:ascii="Times New Roman" w:hAnsi="Times New Roman" w:cs="Times New Roman"/>
          <w:sz w:val="28"/>
          <w:szCs w:val="28"/>
        </w:rPr>
        <w:t xml:space="preserve"> настоящего пункта, прилагается заверенная копия решения о проверке, предусмотренного </w:t>
      </w:r>
      <w:hyperlink r:id="rId8" w:history="1">
        <w:r w:rsidRPr="0095529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955295" w:rsidRPr="00955295">
        <w:rPr>
          <w:rFonts w:ascii="Times New Roman" w:hAnsi="Times New Roman" w:cs="Times New Roman"/>
          <w:sz w:val="28"/>
          <w:szCs w:val="28"/>
        </w:rPr>
        <w:t xml:space="preserve"> Указа Губернатора Омской области от 24.10.2019 N 155 </w:t>
      </w:r>
      <w:r w:rsidRPr="00955295">
        <w:rPr>
          <w:rFonts w:ascii="Times New Roman" w:hAnsi="Times New Roman" w:cs="Times New Roman"/>
          <w:sz w:val="28"/>
          <w:szCs w:val="28"/>
        </w:rPr>
        <w:t>.</w:t>
      </w:r>
    </w:p>
    <w:p w:rsidR="00955295" w:rsidRPr="00955295" w:rsidRDefault="00955295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4.</w:t>
      </w:r>
      <w:r w:rsidR="006E3640" w:rsidRPr="00955295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506B77" w:rsidRDefault="006E3640" w:rsidP="0095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95">
        <w:rPr>
          <w:rFonts w:ascii="Times New Roman" w:hAnsi="Times New Roman" w:cs="Times New Roman"/>
          <w:sz w:val="28"/>
          <w:szCs w:val="28"/>
        </w:rPr>
        <w:t xml:space="preserve">«17.Сведения о результатах проверки предоставляются лицом, принявшим решение о ее проведении, с одновременным уведомлением об этом гражданина или муниципального служащего, в отношении которых осуществлялась проверка, правоохранительным и налоговым органам, начальнику управления Губернатора Омской области по профилактике коррупционных и иных правонарушений, постоянно действующим руководящим органам политических партий и зарегистрированных в </w:t>
      </w:r>
      <w:r w:rsidRPr="0095529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законом иных объединений, не являющихся политическими партиями, Общественной</w:t>
      </w:r>
      <w:proofErr w:type="gramEnd"/>
      <w:r w:rsidRPr="00955295">
        <w:rPr>
          <w:rFonts w:ascii="Times New Roman" w:hAnsi="Times New Roman" w:cs="Times New Roman"/>
          <w:sz w:val="28"/>
          <w:szCs w:val="28"/>
        </w:rPr>
        <w:t xml:space="preserve"> палате Российской Федерации, Общественной палате Омской области, общественной палате (совету) муниципального образования Омской области, предоставившим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</w:t>
      </w:r>
      <w:proofErr w:type="gramStart"/>
      <w:r w:rsidRPr="0095529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2267C" w:rsidRDefault="00506B77" w:rsidP="0050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06B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6B77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«Омский муниципальный вестник» и на</w:t>
      </w:r>
      <w:r w:rsidRPr="00506B77">
        <w:rPr>
          <w:rFonts w:ascii="Times New Roman" w:hAnsi="Times New Roman" w:cs="Times New Roman"/>
          <w:kern w:val="1"/>
          <w:sz w:val="28"/>
          <w:szCs w:val="28"/>
        </w:rPr>
        <w:t xml:space="preserve"> официальном сайте </w:t>
      </w:r>
      <w:proofErr w:type="spellStart"/>
      <w:r w:rsidRPr="00506B77">
        <w:rPr>
          <w:rFonts w:ascii="Times New Roman" w:hAnsi="Times New Roman" w:cs="Times New Roman"/>
          <w:kern w:val="1"/>
          <w:sz w:val="28"/>
          <w:szCs w:val="28"/>
        </w:rPr>
        <w:t>Усть-Заостровского</w:t>
      </w:r>
      <w:proofErr w:type="spellEnd"/>
      <w:r w:rsidRPr="00506B7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Омского муниципального района Омской </w:t>
      </w:r>
      <w:proofErr w:type="gramStart"/>
      <w:r w:rsidRPr="00506B77">
        <w:rPr>
          <w:rFonts w:ascii="Times New Roman" w:hAnsi="Times New Roman" w:cs="Times New Roman"/>
          <w:kern w:val="1"/>
          <w:sz w:val="28"/>
          <w:szCs w:val="28"/>
        </w:rPr>
        <w:t>области  в</w:t>
      </w:r>
      <w:proofErr w:type="gramEnd"/>
      <w:r w:rsidRPr="00506B77">
        <w:rPr>
          <w:rFonts w:ascii="Times New Roman" w:hAnsi="Times New Roman" w:cs="Times New Roman"/>
          <w:kern w:val="1"/>
          <w:sz w:val="28"/>
          <w:szCs w:val="28"/>
        </w:rPr>
        <w:t xml:space="preserve"> сети «Интернет».</w:t>
      </w:r>
    </w:p>
    <w:p w:rsidR="00506B77" w:rsidRDefault="00506B77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06B77" w:rsidRDefault="00506B77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06B77" w:rsidRPr="00506B77" w:rsidRDefault="00506B77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 сельского поселения                                                            А.В.Гречко</w:t>
      </w:r>
    </w:p>
    <w:sectPr w:rsidR="00506B77" w:rsidRPr="00506B77" w:rsidSect="001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7C"/>
    <w:rsid w:val="00051ECE"/>
    <w:rsid w:val="000B7322"/>
    <w:rsid w:val="001471FD"/>
    <w:rsid w:val="00155CCB"/>
    <w:rsid w:val="001D2A01"/>
    <w:rsid w:val="002B14EC"/>
    <w:rsid w:val="004E3CDA"/>
    <w:rsid w:val="00506B77"/>
    <w:rsid w:val="00542A68"/>
    <w:rsid w:val="00692CF4"/>
    <w:rsid w:val="006E3640"/>
    <w:rsid w:val="007A2615"/>
    <w:rsid w:val="007C4664"/>
    <w:rsid w:val="008133DE"/>
    <w:rsid w:val="00955295"/>
    <w:rsid w:val="00B2267C"/>
    <w:rsid w:val="00D118FC"/>
    <w:rsid w:val="00E75D9B"/>
    <w:rsid w:val="00E9439E"/>
    <w:rsid w:val="00EA1098"/>
    <w:rsid w:val="00E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A5B1C859C2084041462BCFA7120F3C2885AAE6B759B2B00DF14E4BFA0F903754486D1DFB757AD9D12F05C0C07799D5883066660F78EF852F89A4KAv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1A5B1C859C2084041462BCFA7120F3C2885AAE6B759B2B00DF14E4BFA0F903754486D1DFB757AD9D12F00CBC07799D5883066660F78EF852F89A4KAv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1A5B1C859C2084041462BCFA7120F3C2885AAE6B752B6B60DF14E4BFA0F903754486D1DFB757AD9D12F05CBC07799D5883066660F78EF852F89A4KAv8C" TargetMode="External"/><Relationship Id="rId5" Type="http://schemas.openxmlformats.org/officeDocument/2006/relationships/hyperlink" Target="consultantplus://offline/ref=AC81A5B1C859C2084041462BCFA7120F3C2885AAE6B759B2B00DF14E4BFA0F903754486D1DFB757AD9D12F00CBC07799D5883066660F78EF852F89A4KAv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ED62-E806-43A7-82AF-E605E320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2021-07-13T10:41:00Z</dcterms:created>
  <dcterms:modified xsi:type="dcterms:W3CDTF">2021-07-16T05:42:00Z</dcterms:modified>
</cp:coreProperties>
</file>