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0908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29.07.2022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297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</w:t>
      </w:r>
      <w:r w:rsidR="009F32A9">
        <w:rPr>
          <w:rFonts w:ascii="Times New Roman" w:hAnsi="Times New Roman" w:cs="Times New Roman"/>
          <w:color w:val="000000" w:themeColor="text1"/>
          <w:sz w:val="28"/>
          <w:szCs w:val="28"/>
        </w:rPr>
        <w:t>25.04.2012   № 57</w:t>
      </w:r>
      <w:r w:rsidR="00712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32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F32A9" w:rsidRPr="009F32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"Выдача разрешений на строительство, реконструкцию, капитальный ремонт объектов капитального строительства, на продление срока действия разрешения на строительство на территории Усть-Заостровского сельского поселения Омского муниципального района Омской области"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законами </w:t>
      </w:r>
      <w:r w:rsidR="00503A50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№ 131-ФЗ</w:t>
      </w:r>
      <w:r w:rsidR="00503A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03A50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от 27.07.2010 «Об организации предоставления государственных и муниципальных услуг», частью 18 статьи 14.1 Федерального закона от 27 июля 2006 года № 149-ФЗ «Об информации, информационных тех</w:t>
      </w:r>
      <w:r w:rsidR="00D0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нологиях и о защите информации», </w:t>
      </w:r>
      <w:r w:rsidR="00D00D49" w:rsidRPr="00D00D4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№ 603 от 06.04.2022</w:t>
      </w:r>
      <w:r w:rsidR="00D00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12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712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2B62" w:rsidRPr="00712B62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  <w:r w:rsidR="00025871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1594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E21594" w:rsidRPr="00E21594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Администрации Усть-Заостровского сельского поселения Омского муниципального района Омской области</w:t>
      </w:r>
      <w:r w:rsidR="00E21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94" w:rsidRPr="00E21594">
        <w:rPr>
          <w:rFonts w:ascii="Times New Roman" w:hAnsi="Times New Roman" w:cs="Times New Roman"/>
          <w:color w:val="000000" w:themeColor="text1"/>
          <w:sz w:val="28"/>
          <w:szCs w:val="28"/>
        </w:rPr>
        <w:t>от 25.04.2012   № 57 «Об утверждении административного регламента по предоставлению муниципальной услуги "Выдача разрешений на строительство, реконструкцию, капитальный ремонт объектов капитального строительства, на продление срока действия разрешения на строительство на территории Усть-Заостровского сельского поселения Омского муниципального района Омской области"</w:t>
      </w:r>
      <w:r w:rsidR="00E21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594" w:rsidRPr="00E21594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изменения.</w:t>
      </w:r>
    </w:p>
    <w:p w:rsidR="00B74D3F" w:rsidRDefault="00E21594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0B7F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7.1.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подпунктом 4) 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B7F2C" w:rsidRPr="00B74D3F" w:rsidRDefault="00B10870" w:rsidP="000B7F2C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F5A8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B7F2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B7F2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B7F2C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личности заявителей</w:t>
      </w:r>
      <w:r w:rsidR="000B7F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7F2C" w:rsidRPr="006D7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F2C">
        <w:rPr>
          <w:rFonts w:ascii="Times New Roman" w:hAnsi="Times New Roman" w:cs="Times New Roman"/>
          <w:color w:val="000000" w:themeColor="text1"/>
          <w:sz w:val="28"/>
          <w:szCs w:val="28"/>
        </w:rPr>
        <w:t>а также представителя заявителей</w:t>
      </w:r>
      <w:r w:rsidR="000B7F2C" w:rsidRPr="006D74FB">
        <w:rPr>
          <w:rFonts w:ascii="Times New Roman" w:hAnsi="Times New Roman" w:cs="Times New Roman"/>
          <w:color w:val="000000" w:themeColor="text1"/>
          <w:sz w:val="28"/>
          <w:szCs w:val="28"/>
        </w:rPr>
        <w:t>, действующего от имени физического лица либо от имени юридического лица</w:t>
      </w:r>
      <w:r w:rsidR="000B7F2C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</w:t>
      </w:r>
      <w:r w:rsidR="000B7F2C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предусмотренных частью 18 статьи 14.1 Федерального закона от 27 июля 2006 года № 149-ФЗ «Об информации, информационных технологиях и о защите информации».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D00D49" w:rsidRDefault="00D00D49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Главу 2 дополнить пунктом 7.1.1. следующего содержания:</w:t>
      </w:r>
    </w:p>
    <w:p w:rsidR="00D00D49" w:rsidRPr="00D00D49" w:rsidRDefault="00D00D49" w:rsidP="00D00D4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 7.1.1.</w:t>
      </w:r>
      <w:r w:rsidRPr="00D0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заявлению о выдаче разрешения на строительство объектов</w:t>
      </w:r>
    </w:p>
    <w:p w:rsidR="00D00D49" w:rsidRDefault="00D00D49" w:rsidP="00D00D4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D4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капитального строительства, не являющихся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линейными объектами, на двух и </w:t>
      </w:r>
      <w:r w:rsidRPr="00D00D49">
        <w:rPr>
          <w:rFonts w:ascii="Times New Roman" w:hAnsi="Times New Roman" w:cs="Times New Roman"/>
          <w:color w:val="000000" w:themeColor="text1"/>
          <w:sz w:val="28"/>
          <w:szCs w:val="28"/>
        </w:rPr>
        <w:t>более земельных участках допо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лнительно прилагаются следующие </w:t>
      </w:r>
      <w:r w:rsidRPr="00D00D4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документы:</w:t>
      </w:r>
    </w:p>
    <w:p w:rsidR="00D00D49" w:rsidRPr="00D00D49" w:rsidRDefault="00D00D49" w:rsidP="00D00D4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D49">
        <w:rPr>
          <w:rFonts w:ascii="Times New Roman" w:hAnsi="Times New Roman" w:cs="Times New Roman"/>
          <w:color w:val="000000" w:themeColor="text1"/>
          <w:sz w:val="28"/>
          <w:szCs w:val="28"/>
        </w:rPr>
        <w:t>1) правоустанавливающие документы на смежные земельные участки;</w:t>
      </w:r>
    </w:p>
    <w:p w:rsidR="00D00D49" w:rsidRDefault="00D00D49" w:rsidP="00D00D49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0D49">
        <w:rPr>
          <w:rFonts w:ascii="Times New Roman" w:hAnsi="Times New Roman" w:cs="Times New Roman"/>
          <w:color w:val="000000" w:themeColor="text1"/>
          <w:sz w:val="28"/>
          <w:szCs w:val="28"/>
        </w:rPr>
        <w:t>2) градостроительный план земельного участка в соответствии с пунктом 5 Правил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участков, утвержденных постановлением Правительства Российской Федерации от 6 апреля 2022 года № 603 "О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участков".».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му опубликованию,</w:t>
      </w:r>
      <w:r w:rsidR="00D00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0D0" w:rsidRPr="00A020D0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размещению на сайте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после его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0889"/>
    <w:rsid w:val="00097786"/>
    <w:rsid w:val="000B2F33"/>
    <w:rsid w:val="000B7F2C"/>
    <w:rsid w:val="00116029"/>
    <w:rsid w:val="0013386B"/>
    <w:rsid w:val="00150A89"/>
    <w:rsid w:val="001D1DF3"/>
    <w:rsid w:val="00321230"/>
    <w:rsid w:val="00362483"/>
    <w:rsid w:val="0036670D"/>
    <w:rsid w:val="0037018A"/>
    <w:rsid w:val="00421075"/>
    <w:rsid w:val="00425ED6"/>
    <w:rsid w:val="0045042D"/>
    <w:rsid w:val="00466FC8"/>
    <w:rsid w:val="004F5A8C"/>
    <w:rsid w:val="004F6573"/>
    <w:rsid w:val="00503A50"/>
    <w:rsid w:val="00534E41"/>
    <w:rsid w:val="00544DB4"/>
    <w:rsid w:val="00571814"/>
    <w:rsid w:val="005A751B"/>
    <w:rsid w:val="006848AB"/>
    <w:rsid w:val="006D23B2"/>
    <w:rsid w:val="006D2C45"/>
    <w:rsid w:val="006D78A8"/>
    <w:rsid w:val="006E34EE"/>
    <w:rsid w:val="006F7089"/>
    <w:rsid w:val="007003DD"/>
    <w:rsid w:val="00712B62"/>
    <w:rsid w:val="00730E7E"/>
    <w:rsid w:val="00734998"/>
    <w:rsid w:val="007A63CC"/>
    <w:rsid w:val="007B58D5"/>
    <w:rsid w:val="00896550"/>
    <w:rsid w:val="008E1EE5"/>
    <w:rsid w:val="009B1F9A"/>
    <w:rsid w:val="009F32A9"/>
    <w:rsid w:val="00A020D0"/>
    <w:rsid w:val="00A731A0"/>
    <w:rsid w:val="00A868C7"/>
    <w:rsid w:val="00AF4717"/>
    <w:rsid w:val="00B10870"/>
    <w:rsid w:val="00B217AB"/>
    <w:rsid w:val="00B53C9B"/>
    <w:rsid w:val="00B63182"/>
    <w:rsid w:val="00B74D3F"/>
    <w:rsid w:val="00BB5B37"/>
    <w:rsid w:val="00BC4B15"/>
    <w:rsid w:val="00BD1533"/>
    <w:rsid w:val="00C106A5"/>
    <w:rsid w:val="00C9525F"/>
    <w:rsid w:val="00CC4D0A"/>
    <w:rsid w:val="00CC6082"/>
    <w:rsid w:val="00CE4DA2"/>
    <w:rsid w:val="00D00D49"/>
    <w:rsid w:val="00E21594"/>
    <w:rsid w:val="00E322B9"/>
    <w:rsid w:val="00EC7510"/>
    <w:rsid w:val="00ED7513"/>
    <w:rsid w:val="00F23006"/>
    <w:rsid w:val="00FC655D"/>
    <w:rsid w:val="00FD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42</cp:revision>
  <dcterms:created xsi:type="dcterms:W3CDTF">2021-06-03T04:34:00Z</dcterms:created>
  <dcterms:modified xsi:type="dcterms:W3CDTF">2022-08-01T08:23:00Z</dcterms:modified>
</cp:coreProperties>
</file>