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E63">
        <w:rPr>
          <w:rFonts w:ascii="Times New Roman" w:hAnsi="Times New Roman" w:cs="Times New Roman"/>
          <w:color w:val="000000" w:themeColor="text1"/>
          <w:sz w:val="28"/>
          <w:szCs w:val="28"/>
        </w:rPr>
        <w:t>09.11.2022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E63">
        <w:rPr>
          <w:rFonts w:ascii="Times New Roman" w:hAnsi="Times New Roman" w:cs="Times New Roman"/>
          <w:color w:val="000000" w:themeColor="text1"/>
          <w:sz w:val="28"/>
          <w:szCs w:val="28"/>
        </w:rPr>
        <w:t>491</w:t>
      </w:r>
    </w:p>
    <w:p w:rsidR="00C11434" w:rsidRDefault="00C62301" w:rsidP="00C62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301">
        <w:rPr>
          <w:rFonts w:ascii="Times New Roman" w:hAnsi="Times New Roman" w:cs="Times New Roman"/>
          <w:sz w:val="28"/>
          <w:szCs w:val="28"/>
        </w:rPr>
        <w:t>Об утверждении порядка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рования, ведения, обязательного </w:t>
      </w:r>
      <w:r w:rsidRPr="00C62301">
        <w:rPr>
          <w:rFonts w:ascii="Times New Roman" w:hAnsi="Times New Roman" w:cs="Times New Roman"/>
          <w:sz w:val="28"/>
          <w:szCs w:val="28"/>
        </w:rPr>
        <w:t>опубликования перечня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имущества, свободного от прав </w:t>
      </w:r>
      <w:r w:rsidRPr="00C62301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96825" w:rsidRDefault="00396825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825" w:rsidRPr="00396825" w:rsidRDefault="00C62301" w:rsidP="00C6230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поселения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6825"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>Уставом Усть-Заостровского сельского поселения Омского муниципального района Омской области,</w:t>
      </w:r>
      <w:r w:rsidR="0039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</w:t>
      </w:r>
      <w:r w:rsidR="00396825"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825" w:rsidRPr="00396825" w:rsidRDefault="00396825" w:rsidP="00396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C62301"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</w:t>
      </w:r>
      <w:r w:rsid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доход») согласно приложению </w:t>
      </w:r>
      <w:r w:rsidR="00C62301"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  <w:proofErr w:type="gramEnd"/>
    </w:p>
    <w:p w:rsidR="00C62301" w:rsidRDefault="00396825" w:rsidP="00396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62301"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</w:t>
      </w:r>
    </w:p>
    <w:p w:rsidR="00396825" w:rsidRPr="00396825" w:rsidRDefault="00396825" w:rsidP="0039682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AB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t>Гречко</w:t>
      </w: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6825" w:rsidRPr="00396825" w:rsidSect="005F70AF">
          <w:pgSz w:w="11910" w:h="16840"/>
          <w:pgMar w:top="1134" w:right="850" w:bottom="284" w:left="1701" w:header="720" w:footer="720" w:gutter="0"/>
          <w:cols w:space="720"/>
          <w:docGrid w:linePitch="299"/>
        </w:sectPr>
      </w:pPr>
    </w:p>
    <w:p w:rsidR="00396825" w:rsidRPr="00396825" w:rsidRDefault="00396825" w:rsidP="00F25AC9">
      <w:pPr>
        <w:pStyle w:val="a3"/>
        <w:ind w:left="63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25AC9" w:rsidRDefault="00F25AC9" w:rsidP="00F25AC9">
      <w:pPr>
        <w:pStyle w:val="a3"/>
        <w:ind w:left="63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C9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D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поселения </w:t>
      </w:r>
      <w:r w:rsidRPr="00F2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муниципального района Омской области </w:t>
      </w:r>
    </w:p>
    <w:p w:rsidR="00F25AC9" w:rsidRPr="00F25AC9" w:rsidRDefault="00F25AC9" w:rsidP="00F25AC9">
      <w:pPr>
        <w:pStyle w:val="a3"/>
        <w:ind w:left="63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09.11.2022  </w:t>
      </w:r>
      <w:bookmarkStart w:id="0" w:name="_GoBack"/>
      <w:bookmarkEnd w:id="0"/>
      <w:r w:rsidRPr="00F25A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37E63">
        <w:rPr>
          <w:rFonts w:ascii="Times New Roman" w:hAnsi="Times New Roman" w:cs="Times New Roman"/>
          <w:color w:val="000000" w:themeColor="text1"/>
          <w:sz w:val="28"/>
          <w:szCs w:val="28"/>
        </w:rPr>
        <w:t>491</w:t>
      </w: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301" w:rsidRPr="00C62301" w:rsidRDefault="00C62301" w:rsidP="00C6230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96825" w:rsidRPr="00396825" w:rsidRDefault="00C62301" w:rsidP="00C6230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96825" w:rsidRPr="00396825" w:rsidRDefault="00396825" w:rsidP="003968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301" w:rsidRPr="00C62301" w:rsidRDefault="00C62301" w:rsidP="00C6230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регулирует вопросы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 (далее - Перечень), подлежащего предоставлению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субъекты).</w:t>
      </w:r>
    </w:p>
    <w:p w:rsidR="00C62301" w:rsidRPr="00C62301" w:rsidRDefault="00C62301" w:rsidP="00C6230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Формирование, ведение Перечня, а также предоставление муниципального имущества, включенного в Перечень, во владение и (или) пользование субъектам осуществляет</w:t>
      </w:r>
      <w:r w:rsidR="00D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района Омской области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301" w:rsidRPr="00C62301" w:rsidRDefault="00C62301" w:rsidP="00C6230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Перечень утверждается </w:t>
      </w:r>
      <w:r w:rsidR="00DC3A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Омской области (далее - Администрация</w:t>
      </w:r>
      <w:r w:rsidR="00D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форме, согласно приложению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C62301" w:rsidRPr="00C62301" w:rsidRDefault="00C62301" w:rsidP="00C6230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4. Включению в Перечень подлежит имущество, находящееся в собственности</w:t>
      </w:r>
      <w:r w:rsidR="0044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поселения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области, которое может использоваться только в целях предоставления его во владение и (или) пользование на долгосрочной основе субъектам (далее - имущество), соответствующее следующим критериям: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муниципальное имущество находится в казне </w:t>
      </w:r>
      <w:r w:rsidR="0024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поселения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 и свободно от прав третьих лиц;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муниципальное имущество не является объектом незавершенного строительства;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муниципальное имущество не включено в прогнозный план (программу) приватизации имущества в текущем году;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4) имущество пригодно для осуществления предпринимательской деятельности.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Внесение сведений о муниципальном имуществе в Перечень (в том числе его ежегодное дополнение), а также исключение сведений о муниципальном имуществе из Перечня осуществ</w:t>
      </w:r>
      <w:r w:rsidR="00440617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постановления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внесении изменений в Перечень на основе предложений </w:t>
      </w:r>
      <w:r w:rsidR="001A5C9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организаций, образующих инфраструктуру поддержки субъектов. 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5.1.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Администрации, может быть включено в Перечень, в целях предоставления такого имущества во владение и(или) в пользование субъектам.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Рассмотрение предложений, указанных в пункте 5, 5.1 Порядка, осуществляет </w:t>
      </w:r>
      <w:r w:rsidR="001A5C9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40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Усть-Заостровского сельского поселения Омского муниципального района Омской области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календарных дней с даты поступления таких предложений, по результатам которого выносится одно из следующих решений: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1) включении сведений о муниципальном имуществе, в отношении которого поступило предложение, в Перечень с учетом критериев, предусмотренных пунктом 4 настоящего Порядка;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8 настоящего Порядка;</w:t>
      </w:r>
    </w:p>
    <w:p w:rsidR="00C62301" w:rsidRPr="00C62301" w:rsidRDefault="00440617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62301"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учете предложения.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принятия решения об отказе в учете предложения, указанного в пункте 5, 5.1 настоящего Порядка, Администрация в течении 14 календарных дней с момента принятия решения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="001A5C9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5327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исключает сведения о муниципальном имуществе из Перечня в следующих случаях: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1) право муниципальной собственности на имущество прекращено по решению суда или в ином установленном законом порядке;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муниципального имущества в установленном законом порядке принято решение о его использовании для муниципальных нужд;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двух лет со дня включения сведений о муниципальном имуществе в Перечень в отношении такого имущества от субъектов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(конкурса);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муниципальное имущество не соответствует критериям, установленным пунктом 4 настоящего Порядка. 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9. Исключение из Перечня муниципального имущества не допускается до прекращения действия договора, на основании которого имущество предоставлено во владение и (или) в пользование субъектам.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 Перечня осуществляется по форме согласно приложению к настоящему Порядку, в электронной форме.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11. Перечень и внесенные в него изменения подлежат:</w:t>
      </w:r>
    </w:p>
    <w:p w:rsidR="00C62301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1) обязательному опубликованию в газете «</w:t>
      </w:r>
      <w:r w:rsidR="00242675" w:rsidRPr="00242675">
        <w:rPr>
          <w:rFonts w:ascii="Times New Roman" w:hAnsi="Times New Roman" w:cs="Times New Roman"/>
          <w:color w:val="000000" w:themeColor="text1"/>
          <w:sz w:val="28"/>
          <w:szCs w:val="28"/>
        </w:rPr>
        <w:t>Омский муниципальный вестник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>» - в течение 10 рабочих дней со дня утверждения;</w:t>
      </w:r>
    </w:p>
    <w:p w:rsidR="007D3A07" w:rsidRPr="00C62301" w:rsidRDefault="00C62301" w:rsidP="002426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размещению на официальном сайте </w:t>
      </w:r>
      <w:r w:rsidR="0024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Усть-Заостровского сельского поселения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муниципального района Омской области в информационно-телекоммуникационной сети «Интернет» </w:t>
      </w:r>
      <w:hyperlink r:id="rId7" w:history="1">
        <w:r w:rsidR="00242675" w:rsidRPr="00FB2E76">
          <w:rPr>
            <w:rStyle w:val="ad"/>
            <w:rFonts w:ascii="Times New Roman" w:hAnsi="Times New Roman" w:cs="Times New Roman"/>
            <w:sz w:val="28"/>
            <w:szCs w:val="28"/>
          </w:rPr>
          <w:t>https://ustzaostrovka.ru/</w:t>
        </w:r>
      </w:hyperlink>
      <w:r w:rsidR="0024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3 рабочих дней со дня утверждения.</w:t>
      </w:r>
    </w:p>
    <w:sectPr w:rsidR="007D3A07" w:rsidRPr="00C62301" w:rsidSect="00C86A6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80"/>
    <w:multiLevelType w:val="hybridMultilevel"/>
    <w:tmpl w:val="35FEE196"/>
    <w:lvl w:ilvl="0" w:tplc="C23AD7E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4539A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91B07EB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6ECC076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23E8F1DA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D338C242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EECCA6A2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4816EEBC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29146D10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1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2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3">
    <w:nsid w:val="0579115D"/>
    <w:multiLevelType w:val="hybridMultilevel"/>
    <w:tmpl w:val="C3E6D820"/>
    <w:lvl w:ilvl="0" w:tplc="E57A1B34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6F02C">
      <w:numFmt w:val="bullet"/>
      <w:lvlText w:val="•"/>
      <w:lvlJc w:val="left"/>
      <w:pPr>
        <w:ind w:left="1968" w:hanging="305"/>
      </w:pPr>
      <w:rPr>
        <w:rFonts w:hint="default"/>
        <w:lang w:val="ru-RU" w:eastAsia="en-US" w:bidi="ar-SA"/>
      </w:rPr>
    </w:lvl>
    <w:lvl w:ilvl="2" w:tplc="589A9A46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F64C61A4">
      <w:numFmt w:val="bullet"/>
      <w:lvlText w:val="•"/>
      <w:lvlJc w:val="left"/>
      <w:pPr>
        <w:ind w:left="3665" w:hanging="305"/>
      </w:pPr>
      <w:rPr>
        <w:rFonts w:hint="default"/>
        <w:lang w:val="ru-RU" w:eastAsia="en-US" w:bidi="ar-SA"/>
      </w:rPr>
    </w:lvl>
    <w:lvl w:ilvl="4" w:tplc="4164F776">
      <w:numFmt w:val="bullet"/>
      <w:lvlText w:val="•"/>
      <w:lvlJc w:val="left"/>
      <w:pPr>
        <w:ind w:left="4514" w:hanging="305"/>
      </w:pPr>
      <w:rPr>
        <w:rFonts w:hint="default"/>
        <w:lang w:val="ru-RU" w:eastAsia="en-US" w:bidi="ar-SA"/>
      </w:rPr>
    </w:lvl>
    <w:lvl w:ilvl="5" w:tplc="081C6E96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D980A19C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54A52A8">
      <w:numFmt w:val="bullet"/>
      <w:lvlText w:val="•"/>
      <w:lvlJc w:val="left"/>
      <w:pPr>
        <w:ind w:left="7060" w:hanging="305"/>
      </w:pPr>
      <w:rPr>
        <w:rFonts w:hint="default"/>
        <w:lang w:val="ru-RU" w:eastAsia="en-US" w:bidi="ar-SA"/>
      </w:rPr>
    </w:lvl>
    <w:lvl w:ilvl="8" w:tplc="60C2614A">
      <w:numFmt w:val="bullet"/>
      <w:lvlText w:val="•"/>
      <w:lvlJc w:val="left"/>
      <w:pPr>
        <w:ind w:left="7909" w:hanging="305"/>
      </w:pPr>
      <w:rPr>
        <w:rFonts w:hint="default"/>
        <w:lang w:val="ru-RU" w:eastAsia="en-US" w:bidi="ar-SA"/>
      </w:rPr>
    </w:lvl>
  </w:abstractNum>
  <w:abstractNum w:abstractNumId="4">
    <w:nsid w:val="07E1050C"/>
    <w:multiLevelType w:val="hybridMultilevel"/>
    <w:tmpl w:val="ABB26DF8"/>
    <w:lvl w:ilvl="0" w:tplc="258A8B5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4DA94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17C09CB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1786D61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C8504C92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E4CE57FC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E812B236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5926962E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F62A60F4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5">
    <w:nsid w:val="1621378C"/>
    <w:multiLevelType w:val="hybridMultilevel"/>
    <w:tmpl w:val="49C0B862"/>
    <w:lvl w:ilvl="0" w:tplc="2B24628C">
      <w:start w:val="1"/>
      <w:numFmt w:val="decimal"/>
      <w:lvlText w:val="%1)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8E77BA">
      <w:numFmt w:val="bullet"/>
      <w:lvlText w:val="•"/>
      <w:lvlJc w:val="left"/>
      <w:pPr>
        <w:ind w:left="1050" w:hanging="439"/>
      </w:pPr>
      <w:rPr>
        <w:rFonts w:hint="default"/>
        <w:lang w:val="ru-RU" w:eastAsia="en-US" w:bidi="ar-SA"/>
      </w:rPr>
    </w:lvl>
    <w:lvl w:ilvl="2" w:tplc="99DE5134">
      <w:numFmt w:val="bullet"/>
      <w:lvlText w:val="•"/>
      <w:lvlJc w:val="left"/>
      <w:pPr>
        <w:ind w:left="2001" w:hanging="439"/>
      </w:pPr>
      <w:rPr>
        <w:rFonts w:hint="default"/>
        <w:lang w:val="ru-RU" w:eastAsia="en-US" w:bidi="ar-SA"/>
      </w:rPr>
    </w:lvl>
    <w:lvl w:ilvl="3" w:tplc="C7628DC4">
      <w:numFmt w:val="bullet"/>
      <w:lvlText w:val="•"/>
      <w:lvlJc w:val="left"/>
      <w:pPr>
        <w:ind w:left="2951" w:hanging="439"/>
      </w:pPr>
      <w:rPr>
        <w:rFonts w:hint="default"/>
        <w:lang w:val="ru-RU" w:eastAsia="en-US" w:bidi="ar-SA"/>
      </w:rPr>
    </w:lvl>
    <w:lvl w:ilvl="4" w:tplc="327C45EE">
      <w:numFmt w:val="bullet"/>
      <w:lvlText w:val="•"/>
      <w:lvlJc w:val="left"/>
      <w:pPr>
        <w:ind w:left="3902" w:hanging="439"/>
      </w:pPr>
      <w:rPr>
        <w:rFonts w:hint="default"/>
        <w:lang w:val="ru-RU" w:eastAsia="en-US" w:bidi="ar-SA"/>
      </w:rPr>
    </w:lvl>
    <w:lvl w:ilvl="5" w:tplc="29C4CB62">
      <w:numFmt w:val="bullet"/>
      <w:lvlText w:val="•"/>
      <w:lvlJc w:val="left"/>
      <w:pPr>
        <w:ind w:left="4853" w:hanging="439"/>
      </w:pPr>
      <w:rPr>
        <w:rFonts w:hint="default"/>
        <w:lang w:val="ru-RU" w:eastAsia="en-US" w:bidi="ar-SA"/>
      </w:rPr>
    </w:lvl>
    <w:lvl w:ilvl="6" w:tplc="F95CEDA6">
      <w:numFmt w:val="bullet"/>
      <w:lvlText w:val="•"/>
      <w:lvlJc w:val="left"/>
      <w:pPr>
        <w:ind w:left="5803" w:hanging="439"/>
      </w:pPr>
      <w:rPr>
        <w:rFonts w:hint="default"/>
        <w:lang w:val="ru-RU" w:eastAsia="en-US" w:bidi="ar-SA"/>
      </w:rPr>
    </w:lvl>
    <w:lvl w:ilvl="7" w:tplc="BF74717C">
      <w:numFmt w:val="bullet"/>
      <w:lvlText w:val="•"/>
      <w:lvlJc w:val="left"/>
      <w:pPr>
        <w:ind w:left="6754" w:hanging="439"/>
      </w:pPr>
      <w:rPr>
        <w:rFonts w:hint="default"/>
        <w:lang w:val="ru-RU" w:eastAsia="en-US" w:bidi="ar-SA"/>
      </w:rPr>
    </w:lvl>
    <w:lvl w:ilvl="8" w:tplc="0276D658">
      <w:numFmt w:val="bullet"/>
      <w:lvlText w:val="•"/>
      <w:lvlJc w:val="left"/>
      <w:pPr>
        <w:ind w:left="7705" w:hanging="439"/>
      </w:pPr>
      <w:rPr>
        <w:rFonts w:hint="default"/>
        <w:lang w:val="ru-RU" w:eastAsia="en-US" w:bidi="ar-SA"/>
      </w:rPr>
    </w:lvl>
  </w:abstractNum>
  <w:abstractNum w:abstractNumId="6">
    <w:nsid w:val="18522941"/>
    <w:multiLevelType w:val="hybridMultilevel"/>
    <w:tmpl w:val="DF4AC50C"/>
    <w:lvl w:ilvl="0" w:tplc="FC828EC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A801E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93FCD80E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C3AEC22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663200F4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10CA767E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5896D550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FB360888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BFE68D7A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7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8">
    <w:nsid w:val="296C53F9"/>
    <w:multiLevelType w:val="hybridMultilevel"/>
    <w:tmpl w:val="866EB63E"/>
    <w:lvl w:ilvl="0" w:tplc="F40C055A">
      <w:start w:val="1"/>
      <w:numFmt w:val="decimal"/>
      <w:lvlText w:val="%1)"/>
      <w:lvlJc w:val="left"/>
      <w:pPr>
        <w:ind w:left="1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2DD30">
      <w:numFmt w:val="bullet"/>
      <w:lvlText w:val="•"/>
      <w:lvlJc w:val="left"/>
      <w:pPr>
        <w:ind w:left="1050" w:hanging="446"/>
      </w:pPr>
      <w:rPr>
        <w:rFonts w:hint="default"/>
        <w:lang w:val="ru-RU" w:eastAsia="en-US" w:bidi="ar-SA"/>
      </w:rPr>
    </w:lvl>
    <w:lvl w:ilvl="2" w:tplc="F996952A">
      <w:numFmt w:val="bullet"/>
      <w:lvlText w:val="•"/>
      <w:lvlJc w:val="left"/>
      <w:pPr>
        <w:ind w:left="2001" w:hanging="446"/>
      </w:pPr>
      <w:rPr>
        <w:rFonts w:hint="default"/>
        <w:lang w:val="ru-RU" w:eastAsia="en-US" w:bidi="ar-SA"/>
      </w:rPr>
    </w:lvl>
    <w:lvl w:ilvl="3" w:tplc="D5F0DC0C">
      <w:numFmt w:val="bullet"/>
      <w:lvlText w:val="•"/>
      <w:lvlJc w:val="left"/>
      <w:pPr>
        <w:ind w:left="2951" w:hanging="446"/>
      </w:pPr>
      <w:rPr>
        <w:rFonts w:hint="default"/>
        <w:lang w:val="ru-RU" w:eastAsia="en-US" w:bidi="ar-SA"/>
      </w:rPr>
    </w:lvl>
    <w:lvl w:ilvl="4" w:tplc="7BCE221A">
      <w:numFmt w:val="bullet"/>
      <w:lvlText w:val="•"/>
      <w:lvlJc w:val="left"/>
      <w:pPr>
        <w:ind w:left="3902" w:hanging="446"/>
      </w:pPr>
      <w:rPr>
        <w:rFonts w:hint="default"/>
        <w:lang w:val="ru-RU" w:eastAsia="en-US" w:bidi="ar-SA"/>
      </w:rPr>
    </w:lvl>
    <w:lvl w:ilvl="5" w:tplc="8B9C4B16">
      <w:numFmt w:val="bullet"/>
      <w:lvlText w:val="•"/>
      <w:lvlJc w:val="left"/>
      <w:pPr>
        <w:ind w:left="4853" w:hanging="446"/>
      </w:pPr>
      <w:rPr>
        <w:rFonts w:hint="default"/>
        <w:lang w:val="ru-RU" w:eastAsia="en-US" w:bidi="ar-SA"/>
      </w:rPr>
    </w:lvl>
    <w:lvl w:ilvl="6" w:tplc="00983644">
      <w:numFmt w:val="bullet"/>
      <w:lvlText w:val="•"/>
      <w:lvlJc w:val="left"/>
      <w:pPr>
        <w:ind w:left="5803" w:hanging="446"/>
      </w:pPr>
      <w:rPr>
        <w:rFonts w:hint="default"/>
        <w:lang w:val="ru-RU" w:eastAsia="en-US" w:bidi="ar-SA"/>
      </w:rPr>
    </w:lvl>
    <w:lvl w:ilvl="7" w:tplc="4378CF86">
      <w:numFmt w:val="bullet"/>
      <w:lvlText w:val="•"/>
      <w:lvlJc w:val="left"/>
      <w:pPr>
        <w:ind w:left="6754" w:hanging="446"/>
      </w:pPr>
      <w:rPr>
        <w:rFonts w:hint="default"/>
        <w:lang w:val="ru-RU" w:eastAsia="en-US" w:bidi="ar-SA"/>
      </w:rPr>
    </w:lvl>
    <w:lvl w:ilvl="8" w:tplc="C9E6149E">
      <w:numFmt w:val="bullet"/>
      <w:lvlText w:val="•"/>
      <w:lvlJc w:val="left"/>
      <w:pPr>
        <w:ind w:left="7705" w:hanging="446"/>
      </w:pPr>
      <w:rPr>
        <w:rFonts w:hint="default"/>
        <w:lang w:val="ru-RU" w:eastAsia="en-US" w:bidi="ar-SA"/>
      </w:rPr>
    </w:lvl>
  </w:abstractNum>
  <w:abstractNum w:abstractNumId="9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1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11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12">
    <w:nsid w:val="36B91055"/>
    <w:multiLevelType w:val="hybridMultilevel"/>
    <w:tmpl w:val="A04E5BFE"/>
    <w:lvl w:ilvl="0" w:tplc="7AEC2A6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7C0A12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BE487F1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3829CD6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2546451E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F6828D88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18EC5F76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883E4D3E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A0F45A88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13">
    <w:nsid w:val="38734CBC"/>
    <w:multiLevelType w:val="hybridMultilevel"/>
    <w:tmpl w:val="268C2448"/>
    <w:lvl w:ilvl="0" w:tplc="33D85AA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E8CF6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5E78BFE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E6A27CB0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F334CE0A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109C701C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4C0492A2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E44A90F4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6D468BF8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abstractNum w:abstractNumId="14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15">
    <w:nsid w:val="50201E7C"/>
    <w:multiLevelType w:val="hybridMultilevel"/>
    <w:tmpl w:val="52560100"/>
    <w:lvl w:ilvl="0" w:tplc="BA58396A">
      <w:start w:val="1"/>
      <w:numFmt w:val="decimal"/>
      <w:lvlText w:val="%1)"/>
      <w:lvlJc w:val="left"/>
      <w:pPr>
        <w:ind w:left="10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7E2B92">
      <w:numFmt w:val="bullet"/>
      <w:lvlText w:val="•"/>
      <w:lvlJc w:val="left"/>
      <w:pPr>
        <w:ind w:left="1050" w:hanging="408"/>
      </w:pPr>
      <w:rPr>
        <w:rFonts w:hint="default"/>
        <w:lang w:val="ru-RU" w:eastAsia="en-US" w:bidi="ar-SA"/>
      </w:rPr>
    </w:lvl>
    <w:lvl w:ilvl="2" w:tplc="D0443A9A">
      <w:numFmt w:val="bullet"/>
      <w:lvlText w:val="•"/>
      <w:lvlJc w:val="left"/>
      <w:pPr>
        <w:ind w:left="2001" w:hanging="408"/>
      </w:pPr>
      <w:rPr>
        <w:rFonts w:hint="default"/>
        <w:lang w:val="ru-RU" w:eastAsia="en-US" w:bidi="ar-SA"/>
      </w:rPr>
    </w:lvl>
    <w:lvl w:ilvl="3" w:tplc="779C3F82">
      <w:numFmt w:val="bullet"/>
      <w:lvlText w:val="•"/>
      <w:lvlJc w:val="left"/>
      <w:pPr>
        <w:ind w:left="2951" w:hanging="408"/>
      </w:pPr>
      <w:rPr>
        <w:rFonts w:hint="default"/>
        <w:lang w:val="ru-RU" w:eastAsia="en-US" w:bidi="ar-SA"/>
      </w:rPr>
    </w:lvl>
    <w:lvl w:ilvl="4" w:tplc="C10804BE">
      <w:numFmt w:val="bullet"/>
      <w:lvlText w:val="•"/>
      <w:lvlJc w:val="left"/>
      <w:pPr>
        <w:ind w:left="3902" w:hanging="408"/>
      </w:pPr>
      <w:rPr>
        <w:rFonts w:hint="default"/>
        <w:lang w:val="ru-RU" w:eastAsia="en-US" w:bidi="ar-SA"/>
      </w:rPr>
    </w:lvl>
    <w:lvl w:ilvl="5" w:tplc="2C145326">
      <w:numFmt w:val="bullet"/>
      <w:lvlText w:val="•"/>
      <w:lvlJc w:val="left"/>
      <w:pPr>
        <w:ind w:left="4853" w:hanging="408"/>
      </w:pPr>
      <w:rPr>
        <w:rFonts w:hint="default"/>
        <w:lang w:val="ru-RU" w:eastAsia="en-US" w:bidi="ar-SA"/>
      </w:rPr>
    </w:lvl>
    <w:lvl w:ilvl="6" w:tplc="643CAAC2">
      <w:numFmt w:val="bullet"/>
      <w:lvlText w:val="•"/>
      <w:lvlJc w:val="left"/>
      <w:pPr>
        <w:ind w:left="5803" w:hanging="408"/>
      </w:pPr>
      <w:rPr>
        <w:rFonts w:hint="default"/>
        <w:lang w:val="ru-RU" w:eastAsia="en-US" w:bidi="ar-SA"/>
      </w:rPr>
    </w:lvl>
    <w:lvl w:ilvl="7" w:tplc="617A096E">
      <w:numFmt w:val="bullet"/>
      <w:lvlText w:val="•"/>
      <w:lvlJc w:val="left"/>
      <w:pPr>
        <w:ind w:left="6754" w:hanging="408"/>
      </w:pPr>
      <w:rPr>
        <w:rFonts w:hint="default"/>
        <w:lang w:val="ru-RU" w:eastAsia="en-US" w:bidi="ar-SA"/>
      </w:rPr>
    </w:lvl>
    <w:lvl w:ilvl="8" w:tplc="42CA9008">
      <w:numFmt w:val="bullet"/>
      <w:lvlText w:val="•"/>
      <w:lvlJc w:val="left"/>
      <w:pPr>
        <w:ind w:left="7705" w:hanging="408"/>
      </w:pPr>
      <w:rPr>
        <w:rFonts w:hint="default"/>
        <w:lang w:val="ru-RU" w:eastAsia="en-US" w:bidi="ar-SA"/>
      </w:rPr>
    </w:lvl>
  </w:abstractNum>
  <w:abstractNum w:abstractNumId="16">
    <w:nsid w:val="58724C5A"/>
    <w:multiLevelType w:val="hybridMultilevel"/>
    <w:tmpl w:val="9986377E"/>
    <w:lvl w:ilvl="0" w:tplc="554A53E8">
      <w:start w:val="1"/>
      <w:numFmt w:val="decimal"/>
      <w:lvlText w:val="%1)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A52E6">
      <w:numFmt w:val="bullet"/>
      <w:lvlText w:val="•"/>
      <w:lvlJc w:val="left"/>
      <w:pPr>
        <w:ind w:left="1050" w:hanging="545"/>
      </w:pPr>
      <w:rPr>
        <w:rFonts w:hint="default"/>
        <w:lang w:val="ru-RU" w:eastAsia="en-US" w:bidi="ar-SA"/>
      </w:rPr>
    </w:lvl>
    <w:lvl w:ilvl="2" w:tplc="9B8CC1AC">
      <w:numFmt w:val="bullet"/>
      <w:lvlText w:val="•"/>
      <w:lvlJc w:val="left"/>
      <w:pPr>
        <w:ind w:left="2001" w:hanging="545"/>
      </w:pPr>
      <w:rPr>
        <w:rFonts w:hint="default"/>
        <w:lang w:val="ru-RU" w:eastAsia="en-US" w:bidi="ar-SA"/>
      </w:rPr>
    </w:lvl>
    <w:lvl w:ilvl="3" w:tplc="99189F1C">
      <w:numFmt w:val="bullet"/>
      <w:lvlText w:val="•"/>
      <w:lvlJc w:val="left"/>
      <w:pPr>
        <w:ind w:left="2951" w:hanging="545"/>
      </w:pPr>
      <w:rPr>
        <w:rFonts w:hint="default"/>
        <w:lang w:val="ru-RU" w:eastAsia="en-US" w:bidi="ar-SA"/>
      </w:rPr>
    </w:lvl>
    <w:lvl w:ilvl="4" w:tplc="6960F874">
      <w:numFmt w:val="bullet"/>
      <w:lvlText w:val="•"/>
      <w:lvlJc w:val="left"/>
      <w:pPr>
        <w:ind w:left="3902" w:hanging="545"/>
      </w:pPr>
      <w:rPr>
        <w:rFonts w:hint="default"/>
        <w:lang w:val="ru-RU" w:eastAsia="en-US" w:bidi="ar-SA"/>
      </w:rPr>
    </w:lvl>
    <w:lvl w:ilvl="5" w:tplc="2BCC97CE">
      <w:numFmt w:val="bullet"/>
      <w:lvlText w:val="•"/>
      <w:lvlJc w:val="left"/>
      <w:pPr>
        <w:ind w:left="4853" w:hanging="545"/>
      </w:pPr>
      <w:rPr>
        <w:rFonts w:hint="default"/>
        <w:lang w:val="ru-RU" w:eastAsia="en-US" w:bidi="ar-SA"/>
      </w:rPr>
    </w:lvl>
    <w:lvl w:ilvl="6" w:tplc="354AD018">
      <w:numFmt w:val="bullet"/>
      <w:lvlText w:val="•"/>
      <w:lvlJc w:val="left"/>
      <w:pPr>
        <w:ind w:left="5803" w:hanging="545"/>
      </w:pPr>
      <w:rPr>
        <w:rFonts w:hint="default"/>
        <w:lang w:val="ru-RU" w:eastAsia="en-US" w:bidi="ar-SA"/>
      </w:rPr>
    </w:lvl>
    <w:lvl w:ilvl="7" w:tplc="D8CE12E8">
      <w:numFmt w:val="bullet"/>
      <w:lvlText w:val="•"/>
      <w:lvlJc w:val="left"/>
      <w:pPr>
        <w:ind w:left="6754" w:hanging="545"/>
      </w:pPr>
      <w:rPr>
        <w:rFonts w:hint="default"/>
        <w:lang w:val="ru-RU" w:eastAsia="en-US" w:bidi="ar-SA"/>
      </w:rPr>
    </w:lvl>
    <w:lvl w:ilvl="8" w:tplc="C0783642">
      <w:numFmt w:val="bullet"/>
      <w:lvlText w:val="•"/>
      <w:lvlJc w:val="left"/>
      <w:pPr>
        <w:ind w:left="7705" w:hanging="545"/>
      </w:pPr>
      <w:rPr>
        <w:rFonts w:hint="default"/>
        <w:lang w:val="ru-RU" w:eastAsia="en-US" w:bidi="ar-SA"/>
      </w:rPr>
    </w:lvl>
  </w:abstractNum>
  <w:abstractNum w:abstractNumId="17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18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19">
    <w:nsid w:val="603A495E"/>
    <w:multiLevelType w:val="multilevel"/>
    <w:tmpl w:val="073CE7F0"/>
    <w:lvl w:ilvl="0">
      <w:start w:val="1"/>
      <w:numFmt w:val="decimal"/>
      <w:lvlText w:val="%1.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844"/>
      </w:pPr>
      <w:rPr>
        <w:rFonts w:hint="default"/>
        <w:lang w:val="ru-RU" w:eastAsia="en-US" w:bidi="ar-SA"/>
      </w:rPr>
    </w:lvl>
  </w:abstractNum>
  <w:abstractNum w:abstractNumId="20">
    <w:nsid w:val="644462A4"/>
    <w:multiLevelType w:val="hybridMultilevel"/>
    <w:tmpl w:val="E07E06C4"/>
    <w:lvl w:ilvl="0" w:tplc="D4DCB956">
      <w:start w:val="1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20EF4">
      <w:start w:val="1"/>
      <w:numFmt w:val="upperRoman"/>
      <w:lvlText w:val="%2."/>
      <w:lvlJc w:val="left"/>
      <w:pPr>
        <w:ind w:left="37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2401EE">
      <w:numFmt w:val="bullet"/>
      <w:lvlText w:val="•"/>
      <w:lvlJc w:val="left"/>
      <w:pPr>
        <w:ind w:left="4427" w:hanging="233"/>
      </w:pPr>
      <w:rPr>
        <w:rFonts w:hint="default"/>
        <w:lang w:val="ru-RU" w:eastAsia="en-US" w:bidi="ar-SA"/>
      </w:rPr>
    </w:lvl>
    <w:lvl w:ilvl="3" w:tplc="3F448ED2">
      <w:numFmt w:val="bullet"/>
      <w:lvlText w:val="•"/>
      <w:lvlJc w:val="left"/>
      <w:pPr>
        <w:ind w:left="5074" w:hanging="233"/>
      </w:pPr>
      <w:rPr>
        <w:rFonts w:hint="default"/>
        <w:lang w:val="ru-RU" w:eastAsia="en-US" w:bidi="ar-SA"/>
      </w:rPr>
    </w:lvl>
    <w:lvl w:ilvl="4" w:tplc="BAC807DE">
      <w:numFmt w:val="bullet"/>
      <w:lvlText w:val="•"/>
      <w:lvlJc w:val="left"/>
      <w:pPr>
        <w:ind w:left="5722" w:hanging="233"/>
      </w:pPr>
      <w:rPr>
        <w:rFonts w:hint="default"/>
        <w:lang w:val="ru-RU" w:eastAsia="en-US" w:bidi="ar-SA"/>
      </w:rPr>
    </w:lvl>
    <w:lvl w:ilvl="5" w:tplc="0CE028B4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6" w:tplc="0EC27830">
      <w:numFmt w:val="bullet"/>
      <w:lvlText w:val="•"/>
      <w:lvlJc w:val="left"/>
      <w:pPr>
        <w:ind w:left="7016" w:hanging="233"/>
      </w:pPr>
      <w:rPr>
        <w:rFonts w:hint="default"/>
        <w:lang w:val="ru-RU" w:eastAsia="en-US" w:bidi="ar-SA"/>
      </w:rPr>
    </w:lvl>
    <w:lvl w:ilvl="7" w:tplc="59383516">
      <w:numFmt w:val="bullet"/>
      <w:lvlText w:val="•"/>
      <w:lvlJc w:val="left"/>
      <w:pPr>
        <w:ind w:left="7664" w:hanging="233"/>
      </w:pPr>
      <w:rPr>
        <w:rFonts w:hint="default"/>
        <w:lang w:val="ru-RU" w:eastAsia="en-US" w:bidi="ar-SA"/>
      </w:rPr>
    </w:lvl>
    <w:lvl w:ilvl="8" w:tplc="F0CED98C">
      <w:numFmt w:val="bullet"/>
      <w:lvlText w:val="•"/>
      <w:lvlJc w:val="left"/>
      <w:pPr>
        <w:ind w:left="8311" w:hanging="233"/>
      </w:pPr>
      <w:rPr>
        <w:rFonts w:hint="default"/>
        <w:lang w:val="ru-RU" w:eastAsia="en-US" w:bidi="ar-SA"/>
      </w:rPr>
    </w:lvl>
  </w:abstractNum>
  <w:abstractNum w:abstractNumId="21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22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23">
    <w:nsid w:val="7ADB0787"/>
    <w:multiLevelType w:val="hybridMultilevel"/>
    <w:tmpl w:val="0CB84430"/>
    <w:lvl w:ilvl="0" w:tplc="3B5A5CA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A01F4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33F82B4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7649EE4">
      <w:numFmt w:val="bullet"/>
      <w:lvlText w:val="•"/>
      <w:lvlJc w:val="left"/>
      <w:pPr>
        <w:ind w:left="3161" w:hanging="305"/>
      </w:pPr>
      <w:rPr>
        <w:rFonts w:hint="default"/>
        <w:lang w:val="ru-RU" w:eastAsia="en-US" w:bidi="ar-SA"/>
      </w:rPr>
    </w:lvl>
    <w:lvl w:ilvl="4" w:tplc="0BDE89B0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CA025E80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D47E92BE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20B4E3BE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9BFC901E">
      <w:numFmt w:val="bullet"/>
      <w:lvlText w:val="•"/>
      <w:lvlJc w:val="left"/>
      <w:pPr>
        <w:ind w:left="7765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18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23"/>
  </w:num>
  <w:num w:numId="17">
    <w:abstractNumId w:val="8"/>
  </w:num>
  <w:num w:numId="18">
    <w:abstractNumId w:val="12"/>
  </w:num>
  <w:num w:numId="19">
    <w:abstractNumId w:val="16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18DA"/>
    <w:rsid w:val="00097786"/>
    <w:rsid w:val="000A79DF"/>
    <w:rsid w:val="000C3676"/>
    <w:rsid w:val="000D3035"/>
    <w:rsid w:val="0013386B"/>
    <w:rsid w:val="0015327F"/>
    <w:rsid w:val="0018465D"/>
    <w:rsid w:val="001A5C96"/>
    <w:rsid w:val="001B0CF4"/>
    <w:rsid w:val="001D1DF3"/>
    <w:rsid w:val="00242675"/>
    <w:rsid w:val="002614B4"/>
    <w:rsid w:val="002C6028"/>
    <w:rsid w:val="00321230"/>
    <w:rsid w:val="00362483"/>
    <w:rsid w:val="0036670D"/>
    <w:rsid w:val="0037018A"/>
    <w:rsid w:val="00396825"/>
    <w:rsid w:val="003C42FF"/>
    <w:rsid w:val="00416DFD"/>
    <w:rsid w:val="00421075"/>
    <w:rsid w:val="00425ED6"/>
    <w:rsid w:val="00440617"/>
    <w:rsid w:val="0045042D"/>
    <w:rsid w:val="00466FC8"/>
    <w:rsid w:val="00481BCE"/>
    <w:rsid w:val="004F6573"/>
    <w:rsid w:val="00534E41"/>
    <w:rsid w:val="005365E2"/>
    <w:rsid w:val="00544DB4"/>
    <w:rsid w:val="00560B98"/>
    <w:rsid w:val="005743AC"/>
    <w:rsid w:val="005A751B"/>
    <w:rsid w:val="005F70AF"/>
    <w:rsid w:val="00675C03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37E63"/>
    <w:rsid w:val="007A1593"/>
    <w:rsid w:val="007A63CC"/>
    <w:rsid w:val="007B58D5"/>
    <w:rsid w:val="007C1992"/>
    <w:rsid w:val="007D3A07"/>
    <w:rsid w:val="00832239"/>
    <w:rsid w:val="00883654"/>
    <w:rsid w:val="00896550"/>
    <w:rsid w:val="008E1EE5"/>
    <w:rsid w:val="009817BB"/>
    <w:rsid w:val="00A03B2E"/>
    <w:rsid w:val="00A51E53"/>
    <w:rsid w:val="00A52527"/>
    <w:rsid w:val="00A72859"/>
    <w:rsid w:val="00A731A0"/>
    <w:rsid w:val="00A868C7"/>
    <w:rsid w:val="00AB7F04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62301"/>
    <w:rsid w:val="00C737FF"/>
    <w:rsid w:val="00C86A65"/>
    <w:rsid w:val="00C9010C"/>
    <w:rsid w:val="00C9525F"/>
    <w:rsid w:val="00CC6082"/>
    <w:rsid w:val="00D01775"/>
    <w:rsid w:val="00DC3A66"/>
    <w:rsid w:val="00DF0E1C"/>
    <w:rsid w:val="00DF37E3"/>
    <w:rsid w:val="00E322B9"/>
    <w:rsid w:val="00EC7510"/>
    <w:rsid w:val="00ED7513"/>
    <w:rsid w:val="00F23006"/>
    <w:rsid w:val="00F25AC9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tzaostr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199D-876E-4578-B4AF-765FA76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53</cp:revision>
  <cp:lastPrinted>2022-11-08T10:18:00Z</cp:lastPrinted>
  <dcterms:created xsi:type="dcterms:W3CDTF">2021-06-03T04:34:00Z</dcterms:created>
  <dcterms:modified xsi:type="dcterms:W3CDTF">2022-11-09T05:20:00Z</dcterms:modified>
</cp:coreProperties>
</file>