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82F2" w14:textId="77777777" w:rsidR="006D23B2" w:rsidRPr="005F6860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softHyphen/>
        <w:t>АДМИНИСТРАЦИЯ УСТЬ-ЗАОСТРОВСКОГО СЕЛЬСКОГО</w:t>
      </w:r>
    </w:p>
    <w:p w14:paraId="37FC64A4" w14:textId="77777777" w:rsidR="006D23B2" w:rsidRPr="005F6860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ПОСЕЛЕНИЯ ОМСКОГО МУНИЦИПАЛЬНОГО РАЙОНА                       </w:t>
      </w:r>
    </w:p>
    <w:p w14:paraId="68ADC29D" w14:textId="77777777" w:rsidR="00321230" w:rsidRPr="005F6860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5F6860" w14:paraId="18490724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6D0FF579" w14:textId="77777777" w:rsidR="00321230" w:rsidRPr="005F6860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14:paraId="44A39E02" w14:textId="77777777" w:rsidR="00321230" w:rsidRPr="005F6860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ПОСТАНОВЛЕНИЕ</w:t>
      </w:r>
    </w:p>
    <w:p w14:paraId="53F199D4" w14:textId="11A52851" w:rsidR="00321230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5">
        <w:rPr>
          <w:rFonts w:ascii="Times New Roman" w:hAnsi="Times New Roman" w:cs="Times New Roman"/>
          <w:color w:val="000000" w:themeColor="text1"/>
          <w:sz w:val="28"/>
          <w:szCs w:val="28"/>
        </w:rPr>
        <w:t>27.03.2023</w:t>
      </w:r>
      <w:r w:rsid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22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C9525F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5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</w:p>
    <w:p w14:paraId="76A73174" w14:textId="77777777" w:rsidR="004A5007" w:rsidRPr="003B4C8E" w:rsidRDefault="004A5007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12E5F" w14:textId="77777777" w:rsidR="001D1DF3" w:rsidRPr="003B4C8E" w:rsidRDefault="000C05B6" w:rsidP="00F33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от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27552A">
        <w:rPr>
          <w:rFonts w:ascii="Times New Roman" w:hAnsi="Times New Roman" w:cs="Times New Roman"/>
          <w:sz w:val="28"/>
          <w:szCs w:val="28"/>
        </w:rPr>
        <w:t>26.02.2021</w:t>
      </w:r>
      <w:r w:rsidRPr="003B4C8E">
        <w:rPr>
          <w:rFonts w:ascii="Times New Roman" w:hAnsi="Times New Roman" w:cs="Times New Roman"/>
          <w:sz w:val="28"/>
          <w:szCs w:val="28"/>
        </w:rPr>
        <w:t xml:space="preserve"> №</w:t>
      </w:r>
      <w:r w:rsidR="0027552A">
        <w:rPr>
          <w:rFonts w:ascii="Times New Roman" w:hAnsi="Times New Roman" w:cs="Times New Roman"/>
          <w:sz w:val="28"/>
          <w:szCs w:val="28"/>
        </w:rPr>
        <w:t xml:space="preserve"> 41</w:t>
      </w:r>
      <w:r w:rsidR="00C11434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27552A" w:rsidRPr="002755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сервитута»</w:t>
      </w:r>
    </w:p>
    <w:p w14:paraId="1EFCB679" w14:textId="77777777" w:rsidR="00C11434" w:rsidRPr="003B4C8E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11021" w14:textId="77777777" w:rsidR="00C11434" w:rsidRPr="003B4C8E" w:rsidRDefault="0027552A" w:rsidP="00132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организации предоставления государственных и муниципальных услуг", руководствуясь Федеральным законом "Об общих принципах организации местного самоуправления в Российской Федерации", Постановлением Правительства РФ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Уставом Усть-Заостровского сельского поселения Омского муниципального района Омской области,  Земельным кодексом Российской Федерации, Администрация Усть-Заостровского сельского поселения Омского муниципального  района Омской  области,  п о с т а н о в л я е т:</w:t>
      </w:r>
    </w:p>
    <w:p w14:paraId="3E04A977" w14:textId="77777777" w:rsidR="00C11434" w:rsidRPr="003B4C8E" w:rsidRDefault="00C11434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60E26" w14:textId="77777777" w:rsidR="00C11434" w:rsidRPr="003B4C8E" w:rsidRDefault="000C05B6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 xml:space="preserve">1. </w:t>
      </w:r>
      <w:r w:rsidR="00773802"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773802" w:rsidRPr="003B4C8E"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сельского поселения Омского муниципального района Омской области от </w:t>
      </w:r>
      <w:r w:rsidR="0027552A" w:rsidRPr="0027552A">
        <w:rPr>
          <w:rFonts w:ascii="Times New Roman" w:hAnsi="Times New Roman" w:cs="Times New Roman"/>
          <w:sz w:val="28"/>
          <w:szCs w:val="28"/>
        </w:rPr>
        <w:t>26.02.2021 № 41 Об утверждении административного регламента предоставления муниципальной услуги «Выдача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сервитута»</w:t>
      </w:r>
      <w:r w:rsidRPr="003B4C8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3BB9B26E" w14:textId="77777777" w:rsid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Подпункт 3) пунктов 2.6., 2.7. изложить в новой редакции: </w:t>
      </w:r>
    </w:p>
    <w:p w14:paraId="5DFEEBA5" w14:textId="77777777" w:rsidR="0027552A" w:rsidRP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552A">
        <w:rPr>
          <w:rFonts w:ascii="Times New Roman" w:hAnsi="Times New Roman" w:cs="Times New Roman"/>
          <w:sz w:val="28"/>
          <w:szCs w:val="28"/>
        </w:rPr>
        <w:t xml:space="preserve">3) схема границ земель или части земельного участка на кадастровом плане территории, на которой планируется размещение объекта. Схема границ составляется с использованием материалов инженерно-геодезических изысканий и сведений государственного кадастра недвижимости и должна </w:t>
      </w:r>
      <w:r w:rsidRPr="0027552A">
        <w:rPr>
          <w:rFonts w:ascii="Times New Roman" w:hAnsi="Times New Roman" w:cs="Times New Roman"/>
          <w:sz w:val="28"/>
          <w:szCs w:val="28"/>
        </w:rPr>
        <w:lastRenderedPageBreak/>
        <w:t>содержать в текстовой и графической части следующие сведения о землях или части земельного участка, необходимых для размещения объекта:</w:t>
      </w:r>
    </w:p>
    <w:p w14:paraId="17A2EFF0" w14:textId="77777777" w:rsidR="0027552A" w:rsidRP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 (в том числе природных, культурных));</w:t>
      </w:r>
    </w:p>
    <w:p w14:paraId="60DB793E" w14:textId="77777777" w:rsidR="0027552A" w:rsidRP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- характеристики поворотных точек, дирекционных углов, длин линий;</w:t>
      </w:r>
    </w:p>
    <w:p w14:paraId="5EC71C0F" w14:textId="77777777" w:rsidR="0027552A" w:rsidRP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14:paraId="178C51CE" w14:textId="77777777" w:rsidR="0027552A" w:rsidRP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14:paraId="7D2B03F4" w14:textId="77777777" w:rsidR="0027552A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- принятые условные обозначения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43A9B7" w14:textId="77777777" w:rsidR="006475D5" w:rsidRDefault="0027552A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2.6. дополнить по</w:t>
      </w:r>
      <w:r w:rsidR="006475D5">
        <w:rPr>
          <w:rFonts w:ascii="Times New Roman" w:hAnsi="Times New Roman" w:cs="Times New Roman"/>
          <w:sz w:val="28"/>
          <w:szCs w:val="28"/>
        </w:rPr>
        <w:t>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D5">
        <w:rPr>
          <w:rFonts w:ascii="Times New Roman" w:hAnsi="Times New Roman" w:cs="Times New Roman"/>
          <w:sz w:val="28"/>
          <w:szCs w:val="28"/>
        </w:rPr>
        <w:t xml:space="preserve">3.1) в следующей редакции: </w:t>
      </w:r>
    </w:p>
    <w:p w14:paraId="1CD2B7E9" w14:textId="77777777" w:rsidR="0027552A" w:rsidRDefault="006475D5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«3.1) </w:t>
      </w:r>
      <w:r w:rsidRPr="006475D5">
        <w:rPr>
          <w:rFonts w:ascii="Times New Roman" w:hAnsi="Times New Roman" w:cs="Times New Roman"/>
          <w:sz w:val="28"/>
          <w:szCs w:val="28"/>
        </w:rPr>
        <w:t>схема размещения объектов, содержащая адресные ориентиры, площадь (протяженность) объектов</w:t>
      </w:r>
      <w:r>
        <w:rPr>
          <w:rFonts w:ascii="Times New Roman" w:hAnsi="Times New Roman" w:cs="Times New Roman"/>
          <w:sz w:val="28"/>
          <w:szCs w:val="28"/>
        </w:rPr>
        <w:t>;»</w:t>
      </w:r>
    </w:p>
    <w:p w14:paraId="5AE624CF" w14:textId="77777777" w:rsidR="006475D5" w:rsidRDefault="006475D5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2.7. дополнить подпунктом 4) в следующей редакции:</w:t>
      </w:r>
    </w:p>
    <w:p w14:paraId="4A1EF7C2" w14:textId="77777777" w:rsidR="006475D5" w:rsidRDefault="006475D5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6475D5">
        <w:rPr>
          <w:rFonts w:ascii="Times New Roman" w:hAnsi="Times New Roman" w:cs="Times New Roman"/>
          <w:sz w:val="28"/>
          <w:szCs w:val="28"/>
        </w:rPr>
        <w:t>схема размещения объектов, содержащая адресные ориентиры, площадь (протяженность) объектов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2113B029" w14:textId="77777777" w:rsidR="006475D5" w:rsidRDefault="006475D5" w:rsidP="0027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2.12. изложить в новой редакции:</w:t>
      </w:r>
    </w:p>
    <w:p w14:paraId="0B59D0D7" w14:textId="77777777" w:rsidR="006475D5" w:rsidRDefault="00EE1F27" w:rsidP="00EE1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5D5">
        <w:rPr>
          <w:rFonts w:ascii="Times New Roman" w:hAnsi="Times New Roman" w:cs="Times New Roman"/>
          <w:sz w:val="28"/>
          <w:szCs w:val="28"/>
        </w:rPr>
        <w:t xml:space="preserve">2.12. </w:t>
      </w:r>
      <w:r w:rsidR="006475D5" w:rsidRPr="006475D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следующих случаях:</w:t>
      </w:r>
    </w:p>
    <w:p w14:paraId="0FAD8793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1) заявление и прилагаемые к нему доку</w:t>
      </w:r>
      <w:r>
        <w:rPr>
          <w:rFonts w:ascii="Times New Roman" w:hAnsi="Times New Roman" w:cs="Times New Roman"/>
          <w:sz w:val="28"/>
          <w:szCs w:val="28"/>
        </w:rPr>
        <w:t>менты не соответствуют пунктам 1.2, 2.6.</w:t>
      </w:r>
      <w:r w:rsidRPr="006475D5">
        <w:rPr>
          <w:rFonts w:ascii="Times New Roman" w:hAnsi="Times New Roman" w:cs="Times New Roman"/>
          <w:sz w:val="28"/>
          <w:szCs w:val="28"/>
        </w:rPr>
        <w:t xml:space="preserve"> Порядка либо в представленных документах и (или) заявлении содержатся недостоверные сведения;</w:t>
      </w:r>
    </w:p>
    <w:p w14:paraId="0F36C01D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2) в заявлении указаны предполагаемые к размещению объекты, не предусмотренные Перечнем;</w:t>
      </w:r>
    </w:p>
    <w:p w14:paraId="4274C45E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3) земли или земельный участок (часть земельного участка), на использование которых испрашивается разрешение, предоставлены физическому или юридическому лицу;</w:t>
      </w:r>
    </w:p>
    <w:p w14:paraId="149E2DF5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4) земли или земельный участок (часть земельного участка), на использование которых испрашивается разрешение, используются на основании разрешения, выданного в соответствии с Порядком, либо разрешения, выданного в порядке, установленном статьей 39.34 Земельного кодекса Российской Федерации;</w:t>
      </w:r>
    </w:p>
    <w:p w14:paraId="1355C162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5) размещение объектов повлечет нарушение ограничения использования земельных участков в случаях, установленных Земельным кодексом 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14:paraId="5BE89AFA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6) 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лиц;</w:t>
      </w:r>
    </w:p>
    <w:p w14:paraId="058E4283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lastRenderedPageBreak/>
        <w:t>7) 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14:paraId="3D9A5F53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8) 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14:paraId="6647D4C8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9) заявление подано в отношении земель или земельного участка (части земельного участка), не находящихся в государственной или муниципальной собственности и (или) не расположенных на территории Омской области;</w:t>
      </w:r>
    </w:p>
    <w:p w14:paraId="6CBAF07E" w14:textId="77777777" w:rsidR="006475D5" w:rsidRPr="006475D5" w:rsidRDefault="006475D5" w:rsidP="0064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10) указанный в заявлении земельный участок является предметом ау</w:t>
      </w:r>
      <w:r w:rsidR="00EE1F27">
        <w:rPr>
          <w:rFonts w:ascii="Times New Roman" w:hAnsi="Times New Roman" w:cs="Times New Roman"/>
          <w:sz w:val="28"/>
          <w:szCs w:val="28"/>
        </w:rPr>
        <w:t xml:space="preserve">кциона, извещение о проведении </w:t>
      </w:r>
      <w:r w:rsidRPr="006475D5">
        <w:rPr>
          <w:rFonts w:ascii="Times New Roman" w:hAnsi="Times New Roman" w:cs="Times New Roman"/>
          <w:sz w:val="28"/>
          <w:szCs w:val="28"/>
        </w:rPr>
        <w:t>которого размещено в установленном порядке.</w:t>
      </w:r>
    </w:p>
    <w:p w14:paraId="5AA90AEE" w14:textId="77777777" w:rsidR="0027552A" w:rsidRDefault="006475D5" w:rsidP="00EE1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D5">
        <w:rPr>
          <w:rFonts w:ascii="Times New Roman" w:hAnsi="Times New Roman" w:cs="Times New Roman"/>
          <w:sz w:val="28"/>
          <w:szCs w:val="28"/>
        </w:rPr>
        <w:t>В решении об отказе в выдаче разрешения указывается соответствующее основание отказа.</w:t>
      </w:r>
      <w:r w:rsidR="00EE1F27">
        <w:rPr>
          <w:rFonts w:ascii="Times New Roman" w:hAnsi="Times New Roman" w:cs="Times New Roman"/>
          <w:sz w:val="28"/>
          <w:szCs w:val="28"/>
        </w:rPr>
        <w:t>»</w:t>
      </w:r>
    </w:p>
    <w:p w14:paraId="221541BA" w14:textId="77777777" w:rsidR="00C11434" w:rsidRDefault="00EE1F27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007">
        <w:rPr>
          <w:rFonts w:ascii="Times New Roman" w:hAnsi="Times New Roman" w:cs="Times New Roman"/>
          <w:sz w:val="28"/>
          <w:szCs w:val="28"/>
        </w:rPr>
        <w:t>. Настоящее П</w:t>
      </w:r>
      <w:r w:rsidR="00E25DB9" w:rsidRPr="003B4C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5007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в газете «Омский муниципальный вестник», а также подлежит размещению на сайте Усть-Заостровского сельского поселения Омского муниципального района Омской области. </w:t>
      </w:r>
    </w:p>
    <w:p w14:paraId="24873A50" w14:textId="77777777" w:rsidR="00EE1F27" w:rsidRPr="003B4C8E" w:rsidRDefault="00EE1F27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1F2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2D4DC50" w14:textId="77777777" w:rsidR="005F6860" w:rsidRPr="003B4C8E" w:rsidRDefault="005F6860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4CD50" w14:textId="77777777" w:rsidR="005F6860" w:rsidRPr="003B4C8E" w:rsidRDefault="005F6860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577C4" w14:textId="77777777" w:rsidR="00062ABC" w:rsidRPr="003B4C8E" w:rsidRDefault="00321230" w:rsidP="005F686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Главасельского поселения    </w:t>
      </w:r>
      <w:r w:rsidR="005F6860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C7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F6860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А.В. Гречко</w:t>
      </w:r>
    </w:p>
    <w:sectPr w:rsidR="00062ABC" w:rsidRPr="003B4C8E" w:rsidSect="005F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 w15:restartNumberingAfterBreak="0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 w15:restartNumberingAfterBreak="0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 w15:restartNumberingAfterBreak="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 w15:restartNumberingAfterBreak="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30"/>
    <w:rsid w:val="00004011"/>
    <w:rsid w:val="000062E3"/>
    <w:rsid w:val="00035CB6"/>
    <w:rsid w:val="00037AA2"/>
    <w:rsid w:val="00042763"/>
    <w:rsid w:val="000432D6"/>
    <w:rsid w:val="000510B7"/>
    <w:rsid w:val="00062ABC"/>
    <w:rsid w:val="00097786"/>
    <w:rsid w:val="000A79DF"/>
    <w:rsid w:val="000C05B6"/>
    <w:rsid w:val="000C3676"/>
    <w:rsid w:val="000D3035"/>
    <w:rsid w:val="0013211C"/>
    <w:rsid w:val="0013386B"/>
    <w:rsid w:val="001D1DF3"/>
    <w:rsid w:val="002245C5"/>
    <w:rsid w:val="002614B4"/>
    <w:rsid w:val="0027552A"/>
    <w:rsid w:val="002C73FE"/>
    <w:rsid w:val="003059CB"/>
    <w:rsid w:val="00321230"/>
    <w:rsid w:val="00362483"/>
    <w:rsid w:val="0036670D"/>
    <w:rsid w:val="0037018A"/>
    <w:rsid w:val="003B4C8E"/>
    <w:rsid w:val="003C42FF"/>
    <w:rsid w:val="00416DFD"/>
    <w:rsid w:val="00421075"/>
    <w:rsid w:val="00425ED6"/>
    <w:rsid w:val="0045042D"/>
    <w:rsid w:val="00466FC8"/>
    <w:rsid w:val="00481BCE"/>
    <w:rsid w:val="004A5007"/>
    <w:rsid w:val="004F6573"/>
    <w:rsid w:val="00534E41"/>
    <w:rsid w:val="00544DB4"/>
    <w:rsid w:val="005743AC"/>
    <w:rsid w:val="005A751B"/>
    <w:rsid w:val="005D53DF"/>
    <w:rsid w:val="005F6860"/>
    <w:rsid w:val="006475D5"/>
    <w:rsid w:val="00675C03"/>
    <w:rsid w:val="006848AB"/>
    <w:rsid w:val="006D23B2"/>
    <w:rsid w:val="006D2C45"/>
    <w:rsid w:val="006D78A8"/>
    <w:rsid w:val="006E34EE"/>
    <w:rsid w:val="006F7089"/>
    <w:rsid w:val="007003DD"/>
    <w:rsid w:val="007245E4"/>
    <w:rsid w:val="00730E7E"/>
    <w:rsid w:val="00734998"/>
    <w:rsid w:val="00773802"/>
    <w:rsid w:val="007A1593"/>
    <w:rsid w:val="007A63CC"/>
    <w:rsid w:val="007B58D5"/>
    <w:rsid w:val="00832239"/>
    <w:rsid w:val="00883654"/>
    <w:rsid w:val="00896550"/>
    <w:rsid w:val="008E1EE5"/>
    <w:rsid w:val="009F4EBE"/>
    <w:rsid w:val="00A03B2E"/>
    <w:rsid w:val="00A51E53"/>
    <w:rsid w:val="00A52527"/>
    <w:rsid w:val="00A72859"/>
    <w:rsid w:val="00A731A0"/>
    <w:rsid w:val="00A868C7"/>
    <w:rsid w:val="00AF4717"/>
    <w:rsid w:val="00B217AB"/>
    <w:rsid w:val="00B267A7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83858"/>
    <w:rsid w:val="00C9525F"/>
    <w:rsid w:val="00CC6082"/>
    <w:rsid w:val="00DF0E1C"/>
    <w:rsid w:val="00E25DB9"/>
    <w:rsid w:val="00E322B9"/>
    <w:rsid w:val="00E37ED1"/>
    <w:rsid w:val="00EC53AE"/>
    <w:rsid w:val="00EC7510"/>
    <w:rsid w:val="00ED7513"/>
    <w:rsid w:val="00EE1F27"/>
    <w:rsid w:val="00F23006"/>
    <w:rsid w:val="00F33161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C1F3"/>
  <w15:docId w15:val="{DA7B751D-2636-438E-A5CB-0F47BAA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45D8-8C7F-4D21-A7C7-CE76D11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2023-02-09T10:28:00Z</cp:lastPrinted>
  <dcterms:created xsi:type="dcterms:W3CDTF">2021-06-03T04:34:00Z</dcterms:created>
  <dcterms:modified xsi:type="dcterms:W3CDTF">2023-03-28T06:15:00Z</dcterms:modified>
</cp:coreProperties>
</file>