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7E" w:rsidRPr="00B1397E" w:rsidRDefault="00B1397E" w:rsidP="00B1397E">
      <w:pPr>
        <w:shd w:val="clear" w:color="auto" w:fill="FFFFFF"/>
        <w:ind w:left="156" w:hanging="1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7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1397E" w:rsidRPr="00B1397E" w:rsidRDefault="00B1397E" w:rsidP="00B1397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7E">
        <w:rPr>
          <w:rFonts w:ascii="Times New Roman" w:hAnsi="Times New Roman" w:cs="Times New Roman"/>
          <w:b/>
          <w:sz w:val="28"/>
          <w:szCs w:val="28"/>
        </w:rPr>
        <w:t>УСТЬ-ЗАОСТРОВСКОГО СЕЛЬСКОГО ПОСЕЛЕНИЯ</w:t>
      </w:r>
    </w:p>
    <w:p w:rsidR="00B1397E" w:rsidRPr="00B1397E" w:rsidRDefault="00B1397E" w:rsidP="00B1397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7E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B1397E" w:rsidRPr="00B1397E" w:rsidRDefault="00B1397E" w:rsidP="00B1397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7E">
        <w:rPr>
          <w:rFonts w:ascii="Times New Roman" w:hAnsi="Times New Roman" w:cs="Times New Roman"/>
          <w:b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B1397E" w:rsidRPr="00B1397E" w:rsidTr="00C36468">
        <w:trPr>
          <w:trHeight w:val="100"/>
        </w:trPr>
        <w:tc>
          <w:tcPr>
            <w:tcW w:w="8820" w:type="dxa"/>
          </w:tcPr>
          <w:p w:rsidR="00B1397E" w:rsidRPr="00B1397E" w:rsidRDefault="00B1397E" w:rsidP="00C3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7E" w:rsidRDefault="00B1397E" w:rsidP="00B1397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397E" w:rsidRPr="00B1397E" w:rsidRDefault="00B1397E" w:rsidP="00B1397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7E" w:rsidRPr="009C2E9A" w:rsidRDefault="00B1397E" w:rsidP="00B1397E">
      <w:pPr>
        <w:shd w:val="clear" w:color="auto" w:fill="FFFFFF"/>
        <w:spacing w:line="240" w:lineRule="exact"/>
        <w:rPr>
          <w:sz w:val="28"/>
          <w:szCs w:val="28"/>
        </w:rPr>
      </w:pPr>
    </w:p>
    <w:p w:rsidR="00CE5F7D" w:rsidRPr="00B1397E" w:rsidRDefault="00BB5FCF">
      <w:pPr>
        <w:pStyle w:val="21"/>
        <w:shd w:val="clear" w:color="auto" w:fill="auto"/>
        <w:tabs>
          <w:tab w:val="right" w:leader="underscore" w:pos="2334"/>
          <w:tab w:val="left" w:leader="underscore" w:pos="3111"/>
        </w:tabs>
        <w:spacing w:before="0" w:after="293" w:line="240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>от 19.12.2018  № 17</w:t>
      </w:r>
      <w:bookmarkStart w:id="0" w:name="_GoBack"/>
      <w:bookmarkEnd w:id="0"/>
    </w:p>
    <w:p w:rsidR="00CE5F7D" w:rsidRPr="00B1397E" w:rsidRDefault="00944956">
      <w:pPr>
        <w:pStyle w:val="21"/>
        <w:shd w:val="clear" w:color="auto" w:fill="auto"/>
        <w:spacing w:before="0" w:after="244" w:line="326" w:lineRule="exact"/>
        <w:ind w:left="20" w:right="20" w:firstLine="0"/>
        <w:rPr>
          <w:sz w:val="28"/>
          <w:szCs w:val="28"/>
        </w:rPr>
      </w:pPr>
      <w:r w:rsidRPr="00B1397E">
        <w:rPr>
          <w:sz w:val="28"/>
          <w:szCs w:val="28"/>
        </w:rPr>
        <w:t>Об утверждении Порядка организации похоронного дела на территории Усть-Заостровского сельского поселения Омского муниципального района Омской области</w:t>
      </w:r>
    </w:p>
    <w:p w:rsidR="00CE5F7D" w:rsidRPr="00B1397E" w:rsidRDefault="00944956">
      <w:pPr>
        <w:pStyle w:val="21"/>
        <w:shd w:val="clear" w:color="auto" w:fill="auto"/>
        <w:spacing w:before="0" w:after="305" w:line="322" w:lineRule="exact"/>
        <w:ind w:left="20" w:right="20" w:firstLine="700"/>
        <w:rPr>
          <w:sz w:val="28"/>
          <w:szCs w:val="28"/>
        </w:rPr>
      </w:pPr>
      <w:r w:rsidRPr="00B1397E">
        <w:rPr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12.01.1996 г № 8-ФЗ «О погребении и похоронном деле», Уставом Усть-Заостровского сельского поселения Омского муниципального района Омской области, Совет Усть- Заостровского сельского поселения Омского муниципального района Омской области</w:t>
      </w:r>
    </w:p>
    <w:p w:rsidR="00CE5F7D" w:rsidRPr="00B1397E" w:rsidRDefault="00944956">
      <w:pPr>
        <w:pStyle w:val="21"/>
        <w:shd w:val="clear" w:color="auto" w:fill="auto"/>
        <w:spacing w:before="0" w:after="297" w:line="240" w:lineRule="exact"/>
        <w:ind w:left="20" w:firstLine="700"/>
        <w:rPr>
          <w:sz w:val="28"/>
          <w:szCs w:val="28"/>
        </w:rPr>
      </w:pPr>
      <w:r w:rsidRPr="00B1397E">
        <w:rPr>
          <w:sz w:val="28"/>
          <w:szCs w:val="28"/>
        </w:rPr>
        <w:t>РЕШИЛ:</w:t>
      </w:r>
    </w:p>
    <w:p w:rsidR="00CE5F7D" w:rsidRDefault="00AE2144" w:rsidP="00AE2144">
      <w:pPr>
        <w:pStyle w:val="21"/>
        <w:shd w:val="clear" w:color="auto" w:fill="auto"/>
        <w:tabs>
          <w:tab w:val="left" w:pos="1077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AE21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4956" w:rsidRPr="00B1397E">
        <w:rPr>
          <w:sz w:val="28"/>
          <w:szCs w:val="28"/>
        </w:rPr>
        <w:t>Утвердить Порядок организации похоронного дела на территории Усть-Заостровского сельского поселения Омского муниципального района Омской области согласно приложению к настоящему решению.</w:t>
      </w:r>
    </w:p>
    <w:p w:rsidR="00CE5F7D" w:rsidRDefault="00AE2144" w:rsidP="00AE2144">
      <w:pPr>
        <w:pStyle w:val="21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956" w:rsidRPr="00B1397E">
        <w:rPr>
          <w:sz w:val="28"/>
          <w:szCs w:val="28"/>
        </w:rPr>
        <w:t>Настоящее решение подлежит обнародованию и размещению на официальном сайте Усть-Заостровского сельского поселения Омского муниципального района Омской области.</w:t>
      </w:r>
    </w:p>
    <w:p w:rsidR="00CE5F7D" w:rsidRPr="00B1397E" w:rsidRDefault="00AE2144" w:rsidP="00AE2144">
      <w:pPr>
        <w:pStyle w:val="21"/>
        <w:shd w:val="clear" w:color="auto" w:fill="auto"/>
        <w:spacing w:before="0" w:after="600" w:line="322" w:lineRule="exact"/>
        <w:ind w:left="580" w:firstLine="129"/>
        <w:rPr>
          <w:sz w:val="28"/>
          <w:szCs w:val="28"/>
        </w:rPr>
      </w:pPr>
      <w:r>
        <w:rPr>
          <w:sz w:val="28"/>
          <w:szCs w:val="28"/>
        </w:rPr>
        <w:t>3.</w:t>
      </w:r>
      <w:r w:rsidR="00944956" w:rsidRPr="00B1397E">
        <w:rPr>
          <w:sz w:val="28"/>
          <w:szCs w:val="28"/>
        </w:rPr>
        <w:t xml:space="preserve"> Контроль за исполнением решения оставляю за собой.</w:t>
      </w:r>
    </w:p>
    <w:p w:rsidR="00CE5F7D" w:rsidRPr="00B1397E" w:rsidRDefault="00944956">
      <w:pPr>
        <w:pStyle w:val="21"/>
        <w:shd w:val="clear" w:color="auto" w:fill="auto"/>
        <w:spacing w:before="0" w:after="0" w:line="322" w:lineRule="exact"/>
        <w:ind w:left="20" w:right="6020" w:firstLine="0"/>
        <w:jc w:val="left"/>
        <w:rPr>
          <w:sz w:val="28"/>
          <w:szCs w:val="28"/>
        </w:rPr>
      </w:pPr>
      <w:r w:rsidRPr="00B1397E">
        <w:rPr>
          <w:sz w:val="28"/>
          <w:szCs w:val="28"/>
        </w:rPr>
        <w:t>Исполняющий обязанности Главы сельского поселения</w:t>
      </w:r>
    </w:p>
    <w:p w:rsidR="00CE5F7D" w:rsidRPr="00B1397E" w:rsidRDefault="00944956">
      <w:pPr>
        <w:pStyle w:val="21"/>
        <w:shd w:val="clear" w:color="auto" w:fill="auto"/>
        <w:tabs>
          <w:tab w:val="right" w:pos="8161"/>
          <w:tab w:val="right" w:pos="8914"/>
        </w:tabs>
        <w:spacing w:before="0" w:after="0" w:line="322" w:lineRule="exact"/>
        <w:ind w:left="20" w:firstLine="0"/>
        <w:rPr>
          <w:sz w:val="28"/>
          <w:szCs w:val="28"/>
        </w:rPr>
      </w:pPr>
      <w:r w:rsidRPr="00B1397E">
        <w:rPr>
          <w:sz w:val="28"/>
          <w:szCs w:val="28"/>
        </w:rPr>
        <w:t>Заместитель Главы сельского поселения</w:t>
      </w:r>
      <w:r w:rsidRPr="00B1397E">
        <w:rPr>
          <w:sz w:val="28"/>
          <w:szCs w:val="28"/>
        </w:rPr>
        <w:tab/>
        <w:t>И.М.</w:t>
      </w:r>
      <w:r w:rsidRPr="00B1397E">
        <w:rPr>
          <w:sz w:val="28"/>
          <w:szCs w:val="28"/>
        </w:rPr>
        <w:tab/>
        <w:t>Лучак</w:t>
      </w: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B1397E" w:rsidRDefault="00B1397E">
      <w:pPr>
        <w:pStyle w:val="21"/>
        <w:shd w:val="clear" w:color="auto" w:fill="auto"/>
        <w:spacing w:before="0" w:after="0" w:line="322" w:lineRule="exact"/>
        <w:ind w:right="20" w:firstLine="0"/>
        <w:jc w:val="right"/>
      </w:pPr>
    </w:p>
    <w:p w:rsidR="00CE5F7D" w:rsidRPr="00AE2144" w:rsidRDefault="00944956">
      <w:pPr>
        <w:pStyle w:val="21"/>
        <w:shd w:val="clear" w:color="auto" w:fill="auto"/>
        <w:spacing w:before="0" w:after="0" w:line="322" w:lineRule="exact"/>
        <w:ind w:right="20" w:firstLine="0"/>
        <w:jc w:val="right"/>
        <w:rPr>
          <w:sz w:val="28"/>
          <w:szCs w:val="28"/>
        </w:rPr>
      </w:pPr>
      <w:r w:rsidRPr="00AE2144">
        <w:rPr>
          <w:sz w:val="28"/>
          <w:szCs w:val="28"/>
        </w:rPr>
        <w:lastRenderedPageBreak/>
        <w:t>Приложение</w:t>
      </w:r>
    </w:p>
    <w:p w:rsidR="00CE5F7D" w:rsidRPr="00AE2144" w:rsidRDefault="00944956">
      <w:pPr>
        <w:pStyle w:val="21"/>
        <w:shd w:val="clear" w:color="auto" w:fill="auto"/>
        <w:spacing w:before="0" w:after="0" w:line="322" w:lineRule="exact"/>
        <w:ind w:left="3700" w:right="20" w:firstLine="0"/>
        <w:jc w:val="right"/>
        <w:rPr>
          <w:sz w:val="28"/>
          <w:szCs w:val="28"/>
        </w:rPr>
      </w:pPr>
      <w:r w:rsidRPr="00AE2144">
        <w:rPr>
          <w:sz w:val="28"/>
          <w:szCs w:val="28"/>
        </w:rPr>
        <w:t>к решению Совета Усть-Заостровского сельского поселения Омского муниципального</w:t>
      </w:r>
    </w:p>
    <w:p w:rsidR="00CE5F7D" w:rsidRPr="00AE2144" w:rsidRDefault="00944956">
      <w:pPr>
        <w:pStyle w:val="21"/>
        <w:shd w:val="clear" w:color="auto" w:fill="auto"/>
        <w:tabs>
          <w:tab w:val="right" w:leader="underscore" w:pos="8104"/>
          <w:tab w:val="left" w:leader="underscore" w:pos="9294"/>
        </w:tabs>
        <w:spacing w:before="0" w:after="724" w:line="322" w:lineRule="exact"/>
        <w:ind w:left="5920" w:right="20" w:firstLine="560"/>
        <w:jc w:val="left"/>
        <w:rPr>
          <w:sz w:val="28"/>
          <w:szCs w:val="28"/>
        </w:rPr>
      </w:pPr>
      <w:r w:rsidRPr="00AE2144">
        <w:rPr>
          <w:sz w:val="28"/>
          <w:szCs w:val="28"/>
        </w:rPr>
        <w:t>района Омской области от</w:t>
      </w:r>
      <w:r w:rsidRPr="00AE2144">
        <w:rPr>
          <w:sz w:val="28"/>
          <w:szCs w:val="28"/>
        </w:rPr>
        <w:tab/>
        <w:t>№</w:t>
      </w:r>
      <w:r w:rsidRPr="00AE2144">
        <w:rPr>
          <w:sz w:val="28"/>
          <w:szCs w:val="28"/>
        </w:rPr>
        <w:tab/>
      </w:r>
    </w:p>
    <w:p w:rsidR="00CE5F7D" w:rsidRPr="00AE2144" w:rsidRDefault="00944956">
      <w:pPr>
        <w:pStyle w:val="20"/>
        <w:shd w:val="clear" w:color="auto" w:fill="auto"/>
        <w:spacing w:line="317" w:lineRule="exact"/>
        <w:rPr>
          <w:sz w:val="28"/>
          <w:szCs w:val="28"/>
        </w:rPr>
      </w:pPr>
      <w:r w:rsidRPr="00AE2144">
        <w:rPr>
          <w:sz w:val="28"/>
          <w:szCs w:val="28"/>
        </w:rPr>
        <w:t>ПОРЯДОК</w:t>
      </w:r>
    </w:p>
    <w:p w:rsidR="00CE5F7D" w:rsidRPr="00AE2144" w:rsidRDefault="00944956">
      <w:pPr>
        <w:pStyle w:val="21"/>
        <w:shd w:val="clear" w:color="auto" w:fill="auto"/>
        <w:spacing w:before="0" w:after="362" w:line="317" w:lineRule="exact"/>
        <w:ind w:firstLine="0"/>
        <w:jc w:val="center"/>
        <w:rPr>
          <w:sz w:val="28"/>
          <w:szCs w:val="28"/>
        </w:rPr>
      </w:pPr>
      <w:r w:rsidRPr="00AE2144">
        <w:rPr>
          <w:sz w:val="28"/>
          <w:szCs w:val="28"/>
        </w:rPr>
        <w:t>организации похоронного дела на территории Усть-Заостровского сельского поселения Омского муниципального района Омской области</w:t>
      </w:r>
    </w:p>
    <w:p w:rsidR="00CE5F7D" w:rsidRPr="00AE2144" w:rsidRDefault="00944956">
      <w:pPr>
        <w:pStyle w:val="20"/>
        <w:shd w:val="clear" w:color="auto" w:fill="auto"/>
        <w:spacing w:after="372" w:line="240" w:lineRule="exact"/>
        <w:rPr>
          <w:sz w:val="28"/>
          <w:szCs w:val="28"/>
        </w:rPr>
      </w:pPr>
      <w:r w:rsidRPr="00AE2144">
        <w:rPr>
          <w:sz w:val="28"/>
          <w:szCs w:val="28"/>
        </w:rPr>
        <w:t>Статья 1. Термины и определения</w:t>
      </w:r>
    </w:p>
    <w:p w:rsidR="00CE5F7D" w:rsidRPr="00AE2144" w:rsidRDefault="00944956">
      <w:pPr>
        <w:pStyle w:val="21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322" w:lineRule="exact"/>
        <w:ind w:left="20" w:firstLine="0"/>
        <w:rPr>
          <w:sz w:val="28"/>
          <w:szCs w:val="28"/>
        </w:rPr>
      </w:pPr>
      <w:r w:rsidRPr="00AE2144">
        <w:rPr>
          <w:sz w:val="28"/>
          <w:szCs w:val="28"/>
        </w:rPr>
        <w:t>В настоящем Прядке используются следующие термины и определения:</w:t>
      </w:r>
    </w:p>
    <w:p w:rsidR="00CE5F7D" w:rsidRPr="00AE2144" w:rsidRDefault="00944956">
      <w:pPr>
        <w:pStyle w:val="21"/>
        <w:numPr>
          <w:ilvl w:val="0"/>
          <w:numId w:val="3"/>
        </w:numPr>
        <w:shd w:val="clear" w:color="auto" w:fill="auto"/>
        <w:spacing w:before="0" w:after="124" w:line="322" w:lineRule="exact"/>
        <w:ind w:left="20" w:right="2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попечительский совет по вопросам похоронного дела - специально создаваемый общественный орган из представителей религиозных, общественных и других организаций, выполняющий координирующие, контролирующие функции в сфере похоронного дела;</w:t>
      </w:r>
    </w:p>
    <w:p w:rsidR="00CE5F7D" w:rsidRPr="00AE2144" w:rsidRDefault="00944956">
      <w:pPr>
        <w:pStyle w:val="21"/>
        <w:numPr>
          <w:ilvl w:val="0"/>
          <w:numId w:val="3"/>
        </w:numPr>
        <w:shd w:val="clear" w:color="auto" w:fill="auto"/>
        <w:spacing w:before="0" w:after="120" w:line="317" w:lineRule="exact"/>
        <w:ind w:left="20" w:right="2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специализированная служба по вопросам похоронного дела (далее - специализированная служба) - организация, создаваемая Администрацией Усть-Заостровского сельского поселения, основной целью деятельности которой является обеспечение условий для удовлетворения потребностей населения Усть-Заостровского сельского поселения по погребению, отвечающему требованиям по качеству и ассортименту предоставляемых ритуальных услуг;</w:t>
      </w:r>
    </w:p>
    <w:p w:rsidR="00CE5F7D" w:rsidRPr="00AE2144" w:rsidRDefault="00944956">
      <w:pPr>
        <w:pStyle w:val="21"/>
        <w:numPr>
          <w:ilvl w:val="0"/>
          <w:numId w:val="3"/>
        </w:numPr>
        <w:shd w:val="clear" w:color="auto" w:fill="auto"/>
        <w:spacing w:before="0" w:after="902" w:line="317" w:lineRule="exact"/>
        <w:ind w:left="20" w:right="2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лицо, ответственное за содержание места захоронения - лицо, взявшее на себя обязательство обеспечивать надлежащее содержание места захоронения и постоянный уход за ним.</w:t>
      </w:r>
    </w:p>
    <w:p w:rsidR="00CE5F7D" w:rsidRPr="00AE2144" w:rsidRDefault="00944956">
      <w:pPr>
        <w:pStyle w:val="20"/>
        <w:shd w:val="clear" w:color="auto" w:fill="auto"/>
        <w:spacing w:after="19" w:line="240" w:lineRule="exact"/>
        <w:rPr>
          <w:sz w:val="28"/>
          <w:szCs w:val="28"/>
        </w:rPr>
      </w:pPr>
      <w:r w:rsidRPr="00AE2144">
        <w:rPr>
          <w:sz w:val="28"/>
          <w:szCs w:val="28"/>
        </w:rPr>
        <w:t>Статья 2. Полномочия органов местного самоуправления в сфере</w:t>
      </w:r>
    </w:p>
    <w:p w:rsidR="00CE5F7D" w:rsidRPr="00AE2144" w:rsidRDefault="00944956">
      <w:pPr>
        <w:pStyle w:val="20"/>
        <w:shd w:val="clear" w:color="auto" w:fill="auto"/>
        <w:spacing w:after="385" w:line="240" w:lineRule="exact"/>
        <w:rPr>
          <w:sz w:val="28"/>
          <w:szCs w:val="28"/>
        </w:rPr>
      </w:pPr>
      <w:r w:rsidRPr="00AE2144">
        <w:rPr>
          <w:sz w:val="28"/>
          <w:szCs w:val="28"/>
        </w:rPr>
        <w:t>организации похоронного дела</w:t>
      </w:r>
    </w:p>
    <w:p w:rsidR="00CE5F7D" w:rsidRPr="00AE2144" w:rsidRDefault="00944956">
      <w:pPr>
        <w:pStyle w:val="21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120" w:line="317" w:lineRule="exact"/>
        <w:ind w:left="20" w:right="20" w:firstLine="0"/>
        <w:rPr>
          <w:sz w:val="28"/>
          <w:szCs w:val="28"/>
        </w:rPr>
      </w:pPr>
      <w:r w:rsidRPr="00AE2144">
        <w:rPr>
          <w:sz w:val="28"/>
          <w:szCs w:val="28"/>
        </w:rPr>
        <w:t>К полномочиям Совета Усть-Заостровского сельского поселения в сфере организации похоронного дела относится:</w:t>
      </w:r>
    </w:p>
    <w:p w:rsidR="00CE5F7D" w:rsidRDefault="00AE2144" w:rsidP="00AE2144">
      <w:pPr>
        <w:pStyle w:val="21"/>
        <w:shd w:val="clear" w:color="auto" w:fill="auto"/>
        <w:tabs>
          <w:tab w:val="left" w:pos="3102"/>
          <w:tab w:val="right" w:pos="6457"/>
          <w:tab w:val="right" w:pos="9294"/>
          <w:tab w:val="left" w:pos="404"/>
        </w:tabs>
        <w:spacing w:before="0" w:after="0" w:line="317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4956" w:rsidRPr="00AE2144">
        <w:rPr>
          <w:sz w:val="28"/>
          <w:szCs w:val="28"/>
        </w:rPr>
        <w:t>установление размера бесплатно предоставляемого участка земли для погребения</w:t>
      </w:r>
      <w:r w:rsidR="00944956" w:rsidRPr="00AE2144">
        <w:rPr>
          <w:sz w:val="28"/>
          <w:szCs w:val="28"/>
        </w:rPr>
        <w:tab/>
        <w:t>на</w:t>
      </w:r>
      <w:r w:rsidR="00944956" w:rsidRPr="00AE2144">
        <w:rPr>
          <w:sz w:val="28"/>
          <w:szCs w:val="28"/>
        </w:rPr>
        <w:tab/>
        <w:t>территории</w:t>
      </w:r>
      <w:r w:rsidR="00944956" w:rsidRPr="00AE2144">
        <w:rPr>
          <w:sz w:val="28"/>
          <w:szCs w:val="28"/>
        </w:rPr>
        <w:tab/>
        <w:t>кладбищ;</w:t>
      </w:r>
    </w:p>
    <w:p w:rsidR="00CE5F7D" w:rsidRPr="00AE2144" w:rsidRDefault="00944956">
      <w:pPr>
        <w:pStyle w:val="21"/>
        <w:shd w:val="clear" w:color="auto" w:fill="auto"/>
        <w:spacing w:before="0" w:after="0" w:line="317" w:lineRule="exact"/>
        <w:ind w:left="20" w:right="20" w:firstLine="0"/>
        <w:rPr>
          <w:sz w:val="28"/>
          <w:szCs w:val="28"/>
        </w:rPr>
      </w:pPr>
      <w:r w:rsidRPr="00AE2144">
        <w:rPr>
          <w:sz w:val="28"/>
          <w:szCs w:val="28"/>
        </w:rPr>
        <w:t>1.1) определение размера участка земли, предоставляемого для создания семейного (родового) захоронения;</w:t>
      </w:r>
    </w:p>
    <w:p w:rsidR="00CE5F7D" w:rsidRPr="00AE2144" w:rsidRDefault="00AE2144" w:rsidP="00AE2144">
      <w:pPr>
        <w:pStyle w:val="21"/>
        <w:shd w:val="clear" w:color="auto" w:fill="auto"/>
        <w:spacing w:before="0" w:after="0" w:line="322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>2)</w:t>
      </w:r>
      <w:r w:rsidR="00944956" w:rsidRPr="00AE2144">
        <w:rPr>
          <w:sz w:val="28"/>
          <w:szCs w:val="28"/>
        </w:rPr>
        <w:t xml:space="preserve"> определение перечня общественных кладбищ и границы зон на территории общественных кладбищ, в пределах которых возможно предоставление участков земли для создания семейных (родовых) захоронений;</w:t>
      </w:r>
    </w:p>
    <w:p w:rsidR="00CE5F7D" w:rsidRPr="00AE2144" w:rsidRDefault="00944956" w:rsidP="00AE2144">
      <w:pPr>
        <w:pStyle w:val="21"/>
        <w:shd w:val="clear" w:color="auto" w:fill="auto"/>
        <w:spacing w:before="0" w:after="0" w:line="322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lastRenderedPageBreak/>
        <w:t xml:space="preserve"> </w:t>
      </w:r>
      <w:r w:rsidR="00AE2144">
        <w:rPr>
          <w:sz w:val="28"/>
          <w:szCs w:val="28"/>
        </w:rPr>
        <w:t xml:space="preserve">3) </w:t>
      </w:r>
      <w:r w:rsidRPr="00AE2144">
        <w:rPr>
          <w:sz w:val="28"/>
          <w:szCs w:val="28"/>
        </w:rPr>
        <w:t>установление правил содержания мест погребения;</w:t>
      </w:r>
    </w:p>
    <w:p w:rsidR="00CE5F7D" w:rsidRPr="00AE2144" w:rsidRDefault="00944956" w:rsidP="00AE2144">
      <w:pPr>
        <w:pStyle w:val="21"/>
        <w:shd w:val="clear" w:color="auto" w:fill="auto"/>
        <w:spacing w:before="0" w:after="56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</w:t>
      </w:r>
      <w:r w:rsidR="00AE2144">
        <w:rPr>
          <w:sz w:val="28"/>
          <w:szCs w:val="28"/>
        </w:rPr>
        <w:t xml:space="preserve">4) </w:t>
      </w:r>
      <w:r w:rsidRPr="00AE2144">
        <w:rPr>
          <w:sz w:val="28"/>
          <w:szCs w:val="28"/>
        </w:rPr>
        <w:t>определение порядка деятельности кладбищ и крематориев, находящихся в ведении органов местного самоуправления;</w:t>
      </w:r>
    </w:p>
    <w:p w:rsidR="00CE5F7D" w:rsidRPr="00AE2144" w:rsidRDefault="00944956" w:rsidP="00AE2144">
      <w:pPr>
        <w:pStyle w:val="21"/>
        <w:shd w:val="clear" w:color="auto" w:fill="auto"/>
        <w:spacing w:before="0" w:after="49" w:line="326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</w:t>
      </w:r>
      <w:r w:rsidR="00AE2144">
        <w:rPr>
          <w:sz w:val="28"/>
          <w:szCs w:val="28"/>
        </w:rPr>
        <w:t xml:space="preserve">5) </w:t>
      </w:r>
      <w:r w:rsidRPr="00AE2144">
        <w:rPr>
          <w:sz w:val="28"/>
          <w:szCs w:val="28"/>
        </w:rPr>
        <w:t>установление перечня категорий умерших, погребение которых осуществляется на историко-мемориальных кладбищах;</w:t>
      </w:r>
    </w:p>
    <w:p w:rsidR="00CE5F7D" w:rsidRPr="00AE2144" w:rsidRDefault="00944956" w:rsidP="00AE2144">
      <w:pPr>
        <w:pStyle w:val="21"/>
        <w:shd w:val="clear" w:color="auto" w:fill="auto"/>
        <w:spacing w:before="0" w:after="0" w:line="341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</w:t>
      </w:r>
      <w:r w:rsidR="00AE2144">
        <w:rPr>
          <w:sz w:val="28"/>
          <w:szCs w:val="28"/>
        </w:rPr>
        <w:t xml:space="preserve">6) </w:t>
      </w:r>
      <w:r w:rsidRPr="00AE2144">
        <w:rPr>
          <w:sz w:val="28"/>
          <w:szCs w:val="28"/>
        </w:rPr>
        <w:t>создание специализированной службы в сфере организации похоронного дела;</w:t>
      </w:r>
    </w:p>
    <w:p w:rsidR="00CE5F7D" w:rsidRPr="00AE2144" w:rsidRDefault="00944956" w:rsidP="00AE2144">
      <w:pPr>
        <w:pStyle w:val="21"/>
        <w:shd w:val="clear" w:color="auto" w:fill="auto"/>
        <w:spacing w:before="0" w:after="40" w:line="240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</w:t>
      </w:r>
      <w:r w:rsidR="00AE2144">
        <w:rPr>
          <w:sz w:val="28"/>
          <w:szCs w:val="28"/>
        </w:rPr>
        <w:t xml:space="preserve">7) </w:t>
      </w:r>
      <w:r w:rsidRPr="00AE2144">
        <w:rPr>
          <w:sz w:val="28"/>
          <w:szCs w:val="28"/>
        </w:rPr>
        <w:t>определение порядка деятельности специализированной службы;</w:t>
      </w:r>
    </w:p>
    <w:p w:rsidR="00CE5F7D" w:rsidRPr="00AE2144" w:rsidRDefault="00944956" w:rsidP="00AE2144">
      <w:pPr>
        <w:pStyle w:val="21"/>
        <w:shd w:val="clear" w:color="auto" w:fill="auto"/>
        <w:spacing w:before="0" w:after="56" w:line="331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</w:t>
      </w:r>
      <w:r w:rsidR="00AE2144">
        <w:rPr>
          <w:sz w:val="28"/>
          <w:szCs w:val="28"/>
        </w:rPr>
        <w:t xml:space="preserve">8) </w:t>
      </w:r>
      <w:r w:rsidRPr="00AE2144">
        <w:rPr>
          <w:sz w:val="28"/>
          <w:szCs w:val="28"/>
        </w:rPr>
        <w:t>создание попечительского совета по вопросам похоронного дела и определение его полномочий;</w:t>
      </w:r>
    </w:p>
    <w:p w:rsidR="00CE5F7D" w:rsidRPr="00AE2144" w:rsidRDefault="00944956" w:rsidP="00AE2144">
      <w:pPr>
        <w:pStyle w:val="21"/>
        <w:shd w:val="clear" w:color="auto" w:fill="auto"/>
        <w:spacing w:before="0" w:after="68" w:line="336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</w:t>
      </w:r>
      <w:r w:rsidR="00AE2144">
        <w:rPr>
          <w:sz w:val="28"/>
          <w:szCs w:val="28"/>
        </w:rPr>
        <w:t xml:space="preserve">9) </w:t>
      </w:r>
      <w:r w:rsidRPr="00AE2144">
        <w:rPr>
          <w:sz w:val="28"/>
          <w:szCs w:val="28"/>
        </w:rPr>
        <w:t>определение порядка формирования и полномочий попечительских советов по вопросам похоронного дела;</w:t>
      </w:r>
    </w:p>
    <w:p w:rsidR="00CE5F7D" w:rsidRPr="00AE2144" w:rsidRDefault="00944956" w:rsidP="00AE2144">
      <w:pPr>
        <w:pStyle w:val="21"/>
        <w:shd w:val="clear" w:color="auto" w:fill="auto"/>
        <w:spacing w:before="0" w:after="60" w:line="326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</w:t>
      </w:r>
      <w:r w:rsidR="00AE2144">
        <w:rPr>
          <w:sz w:val="28"/>
          <w:szCs w:val="28"/>
        </w:rPr>
        <w:t xml:space="preserve">10) </w:t>
      </w:r>
      <w:r w:rsidRPr="00AE2144">
        <w:rPr>
          <w:sz w:val="28"/>
          <w:szCs w:val="28"/>
        </w:rPr>
        <w:t>принятие решений о придании статуса историко-мемориальным местам погребения на территории Усть-Заостровского сельского поселения;</w:t>
      </w:r>
    </w:p>
    <w:p w:rsidR="00CE5F7D" w:rsidRPr="00AE2144" w:rsidRDefault="00944956">
      <w:pPr>
        <w:pStyle w:val="21"/>
        <w:shd w:val="clear" w:color="auto" w:fill="auto"/>
        <w:spacing w:before="0" w:after="64" w:line="326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2. К полномочиям Администрации Усть-Заостровского сельского поселения в сфере организации похоронного дела относится:</w:t>
      </w:r>
    </w:p>
    <w:p w:rsidR="00CE5F7D" w:rsidRPr="00AE2144" w:rsidRDefault="00944956">
      <w:pPr>
        <w:pStyle w:val="21"/>
        <w:numPr>
          <w:ilvl w:val="0"/>
          <w:numId w:val="6"/>
        </w:numPr>
        <w:shd w:val="clear" w:color="auto" w:fill="auto"/>
        <w:spacing w:before="0" w:after="125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принятие решений о создании (закрытии) мест погребения на территории Усть-Заостровского сельского поселения;</w:t>
      </w:r>
    </w:p>
    <w:p w:rsidR="00CE5F7D" w:rsidRPr="00AE2144" w:rsidRDefault="00944956">
      <w:pPr>
        <w:pStyle w:val="21"/>
        <w:numPr>
          <w:ilvl w:val="0"/>
          <w:numId w:val="6"/>
        </w:numPr>
        <w:shd w:val="clear" w:color="auto" w:fill="auto"/>
        <w:spacing w:before="0" w:after="59" w:line="240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дача согласия на погребение умерших;</w:t>
      </w:r>
    </w:p>
    <w:p w:rsidR="00CE5F7D" w:rsidRPr="00AE2144" w:rsidRDefault="00944956">
      <w:pPr>
        <w:pStyle w:val="21"/>
        <w:numPr>
          <w:ilvl w:val="0"/>
          <w:numId w:val="6"/>
        </w:numPr>
        <w:shd w:val="clear" w:color="auto" w:fill="auto"/>
        <w:spacing w:before="0" w:after="0" w:line="331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установление порядка въезда автомобильного транспорта на территорию кладбищ;</w:t>
      </w:r>
    </w:p>
    <w:p w:rsidR="00CE5F7D" w:rsidRPr="00AE2144" w:rsidRDefault="00944956">
      <w:pPr>
        <w:pStyle w:val="21"/>
        <w:numPr>
          <w:ilvl w:val="0"/>
          <w:numId w:val="6"/>
        </w:numPr>
        <w:shd w:val="clear" w:color="auto" w:fill="auto"/>
        <w:spacing w:before="0" w:after="6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осуществление контроля за соблюдением на территории кладбищ требований муниципальных правовых актов Усть-Заостровского сельского поселения по вопросам организации похоронного дела;</w:t>
      </w:r>
    </w:p>
    <w:p w:rsidR="00CE5F7D" w:rsidRPr="00AE2144" w:rsidRDefault="00944956">
      <w:pPr>
        <w:pStyle w:val="21"/>
        <w:numPr>
          <w:ilvl w:val="0"/>
          <w:numId w:val="6"/>
        </w:numPr>
        <w:shd w:val="clear" w:color="auto" w:fill="auto"/>
        <w:spacing w:before="0" w:after="6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определение в соответствии с действующим законодательством стоимости услуг, предоставляемых согласно гарантированному перечню услуг по погребению;</w:t>
      </w:r>
    </w:p>
    <w:p w:rsidR="00CE5F7D" w:rsidRPr="00AE2144" w:rsidRDefault="00944956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определение в соответствии с действующим законодательством требований к качеству услуг, предоставляемых согласно гарантированному перечню услуг по погребению специализированной службой;</w:t>
      </w:r>
    </w:p>
    <w:p w:rsidR="00CE5F7D" w:rsidRPr="00AE2144" w:rsidRDefault="00944956">
      <w:pPr>
        <w:pStyle w:val="21"/>
        <w:numPr>
          <w:ilvl w:val="0"/>
          <w:numId w:val="6"/>
        </w:numPr>
        <w:shd w:val="clear" w:color="auto" w:fill="auto"/>
        <w:spacing w:before="0" w:after="56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принятие решения о предоставлении (об отказе в предоставлении) участка земли для создания семейного (родового) захоронения в соответствии с Законом Омской области "О создании семейных (родовых) захоронений в Омской области";</w:t>
      </w:r>
    </w:p>
    <w:p w:rsidR="00CE5F7D" w:rsidRPr="00AE2144" w:rsidRDefault="00944956" w:rsidP="00AE2144">
      <w:pPr>
        <w:pStyle w:val="21"/>
        <w:numPr>
          <w:ilvl w:val="0"/>
          <w:numId w:val="6"/>
        </w:numPr>
        <w:shd w:val="clear" w:color="auto" w:fill="auto"/>
        <w:spacing w:before="0" w:after="0" w:line="276" w:lineRule="auto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ведение реестра семейных (родовых) захоронений, расположенных на территории Усть-Заостровского сельского поселения;</w:t>
      </w:r>
    </w:p>
    <w:p w:rsidR="00AE2144" w:rsidRDefault="00AE2144" w:rsidP="00AE2144">
      <w:pPr>
        <w:pStyle w:val="21"/>
        <w:shd w:val="clear" w:color="auto" w:fill="auto"/>
        <w:tabs>
          <w:tab w:val="left" w:pos="491"/>
        </w:tabs>
        <w:spacing w:before="0" w:after="0" w:line="276" w:lineRule="auto"/>
        <w:ind w:left="40" w:righ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44956" w:rsidRPr="00AE2144">
        <w:rPr>
          <w:sz w:val="28"/>
          <w:szCs w:val="28"/>
        </w:rPr>
        <w:t xml:space="preserve">определение порядка учёта захоронений на территории кладбищ; </w:t>
      </w:r>
    </w:p>
    <w:p w:rsidR="00AE2144" w:rsidRDefault="00AE2144" w:rsidP="00AE2144">
      <w:pPr>
        <w:pStyle w:val="21"/>
        <w:shd w:val="clear" w:color="auto" w:fill="auto"/>
        <w:tabs>
          <w:tab w:val="left" w:pos="491"/>
        </w:tabs>
        <w:spacing w:before="0" w:after="0" w:line="778" w:lineRule="exact"/>
        <w:ind w:left="40" w:right="100" w:firstLine="0"/>
        <w:jc w:val="center"/>
        <w:rPr>
          <w:rStyle w:val="a5"/>
          <w:sz w:val="28"/>
          <w:szCs w:val="28"/>
        </w:rPr>
      </w:pPr>
    </w:p>
    <w:p w:rsidR="00AE2144" w:rsidRDefault="00AE2144" w:rsidP="00AE2144">
      <w:pPr>
        <w:pStyle w:val="21"/>
        <w:shd w:val="clear" w:color="auto" w:fill="auto"/>
        <w:tabs>
          <w:tab w:val="left" w:pos="491"/>
        </w:tabs>
        <w:spacing w:before="0" w:after="0" w:line="778" w:lineRule="exact"/>
        <w:ind w:left="40" w:right="100" w:firstLine="0"/>
        <w:jc w:val="center"/>
        <w:rPr>
          <w:rStyle w:val="a5"/>
          <w:sz w:val="28"/>
          <w:szCs w:val="28"/>
        </w:rPr>
      </w:pPr>
    </w:p>
    <w:p w:rsidR="00CE5F7D" w:rsidRDefault="00944956" w:rsidP="00AE2144">
      <w:pPr>
        <w:pStyle w:val="21"/>
        <w:shd w:val="clear" w:color="auto" w:fill="auto"/>
        <w:tabs>
          <w:tab w:val="left" w:pos="491"/>
        </w:tabs>
        <w:spacing w:before="0" w:after="240" w:line="778" w:lineRule="exact"/>
        <w:ind w:left="40" w:right="102" w:firstLine="0"/>
        <w:jc w:val="center"/>
        <w:rPr>
          <w:rStyle w:val="a5"/>
          <w:sz w:val="28"/>
          <w:szCs w:val="28"/>
        </w:rPr>
      </w:pPr>
      <w:r w:rsidRPr="00AE2144">
        <w:rPr>
          <w:rStyle w:val="a5"/>
          <w:sz w:val="28"/>
          <w:szCs w:val="28"/>
        </w:rPr>
        <w:t>Статья 3. Размер участка земли для погребения умершего</w:t>
      </w:r>
    </w:p>
    <w:p w:rsidR="00CE5F7D" w:rsidRPr="00AE2144" w:rsidRDefault="00944956" w:rsidP="00AE2144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left="40" w:right="102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Размер участка земли для погребения умершего составляет 5 кв.м и гарантирует погребение на нем умершего супруга или близкого родственника.</w:t>
      </w:r>
    </w:p>
    <w:p w:rsidR="00CE5F7D" w:rsidRPr="00AE2144" w:rsidRDefault="00944956" w:rsidP="00AE2144">
      <w:pPr>
        <w:pStyle w:val="21"/>
        <w:shd w:val="clear" w:color="auto" w:fill="auto"/>
        <w:spacing w:before="0" w:after="0" w:line="240" w:lineRule="auto"/>
        <w:ind w:left="40" w:right="100" w:firstLine="0"/>
        <w:rPr>
          <w:sz w:val="28"/>
          <w:szCs w:val="28"/>
        </w:rPr>
      </w:pPr>
      <w:r w:rsidRPr="00AE2144">
        <w:rPr>
          <w:sz w:val="28"/>
          <w:szCs w:val="28"/>
        </w:rPr>
        <w:t>Глубина могилы для захоронения должна составлять не менее 1,5 м. Расстояние между могилами по длинным сторонам должно быть не менее 1 м, по коротким - не менее 0,5 м.</w:t>
      </w:r>
    </w:p>
    <w:p w:rsidR="00CE5F7D" w:rsidRPr="00AE2144" w:rsidRDefault="00944956">
      <w:pPr>
        <w:pStyle w:val="21"/>
        <w:shd w:val="clear" w:color="auto" w:fill="auto"/>
        <w:spacing w:before="0" w:after="53" w:line="322" w:lineRule="exact"/>
        <w:ind w:left="40" w:right="100" w:firstLine="0"/>
        <w:rPr>
          <w:sz w:val="28"/>
          <w:szCs w:val="28"/>
        </w:rPr>
      </w:pPr>
      <w:r w:rsidRPr="00AE2144">
        <w:rPr>
          <w:sz w:val="28"/>
          <w:szCs w:val="28"/>
        </w:rPr>
        <w:t>Надмогильные сооружения, могильные ограды устанавливаются в пределах участка земли, предоставленного для погребения.</w:t>
      </w:r>
    </w:p>
    <w:p w:rsidR="00CE5F7D" w:rsidRPr="00AE2144" w:rsidRDefault="00944956">
      <w:pPr>
        <w:pStyle w:val="21"/>
        <w:numPr>
          <w:ilvl w:val="0"/>
          <w:numId w:val="7"/>
        </w:numPr>
        <w:shd w:val="clear" w:color="auto" w:fill="auto"/>
        <w:spacing w:before="0" w:after="133" w:line="331" w:lineRule="exact"/>
        <w:ind w:left="40" w:right="10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Размер участка земли для семейных (родовых) захоронений в могилах и склепах составляет:</w:t>
      </w:r>
    </w:p>
    <w:p w:rsidR="00CE5F7D" w:rsidRPr="00AE2144" w:rsidRDefault="00944956">
      <w:pPr>
        <w:pStyle w:val="21"/>
        <w:shd w:val="clear" w:color="auto" w:fill="auto"/>
        <w:spacing w:before="0" w:after="437" w:line="240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>- два захоронения - 7,5 кв.м (2,5 х 3,0 м);</w:t>
      </w:r>
    </w:p>
    <w:p w:rsidR="00CE5F7D" w:rsidRDefault="003C789A" w:rsidP="003C789A">
      <w:pPr>
        <w:pStyle w:val="21"/>
        <w:shd w:val="clear" w:color="auto" w:fill="auto"/>
        <w:spacing w:before="0" w:after="15" w:line="24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956" w:rsidRPr="00AE2144">
        <w:rPr>
          <w:sz w:val="28"/>
          <w:szCs w:val="28"/>
        </w:rPr>
        <w:t xml:space="preserve">три захоронения </w:t>
      </w:r>
      <w:r>
        <w:rPr>
          <w:sz w:val="28"/>
          <w:szCs w:val="28"/>
        </w:rPr>
        <w:t>–</w:t>
      </w:r>
      <w:r w:rsidR="00944956" w:rsidRPr="00AE2144">
        <w:rPr>
          <w:sz w:val="28"/>
          <w:szCs w:val="28"/>
        </w:rPr>
        <w:t xml:space="preserve"> 1</w:t>
      </w:r>
      <w:r>
        <w:rPr>
          <w:sz w:val="28"/>
          <w:szCs w:val="28"/>
        </w:rPr>
        <w:t>2,</w:t>
      </w:r>
      <w:r w:rsidR="00944956" w:rsidRPr="00AE2144">
        <w:rPr>
          <w:sz w:val="28"/>
          <w:szCs w:val="28"/>
        </w:rPr>
        <w:t>0 кв.м (</w:t>
      </w:r>
      <w:r>
        <w:rPr>
          <w:sz w:val="28"/>
          <w:szCs w:val="28"/>
        </w:rPr>
        <w:t>3,0</w:t>
      </w:r>
      <w:r w:rsidR="00944956" w:rsidRPr="00AE2144">
        <w:rPr>
          <w:sz w:val="28"/>
          <w:szCs w:val="28"/>
        </w:rPr>
        <w:t xml:space="preserve"> х 4,0 м);</w:t>
      </w:r>
    </w:p>
    <w:p w:rsidR="003C789A" w:rsidRPr="00AE2144" w:rsidRDefault="003C789A" w:rsidP="003C789A">
      <w:pPr>
        <w:pStyle w:val="21"/>
        <w:shd w:val="clear" w:color="auto" w:fill="auto"/>
        <w:spacing w:before="0" w:after="15" w:line="240" w:lineRule="exact"/>
        <w:ind w:left="40" w:firstLine="0"/>
        <w:rPr>
          <w:sz w:val="28"/>
          <w:szCs w:val="28"/>
        </w:rPr>
      </w:pPr>
    </w:p>
    <w:p w:rsidR="00CE5F7D" w:rsidRPr="00AE2144" w:rsidRDefault="003C789A" w:rsidP="003C789A">
      <w:pPr>
        <w:pStyle w:val="21"/>
        <w:shd w:val="clear" w:color="auto" w:fill="auto"/>
        <w:spacing w:before="0" w:after="437" w:line="24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956" w:rsidRPr="00AE2144">
        <w:rPr>
          <w:sz w:val="28"/>
          <w:szCs w:val="28"/>
        </w:rPr>
        <w:t xml:space="preserve">четыре захоронения </w:t>
      </w:r>
      <w:r>
        <w:rPr>
          <w:sz w:val="28"/>
          <w:szCs w:val="28"/>
        </w:rPr>
        <w:t>–</w:t>
      </w:r>
      <w:r w:rsidR="00944956" w:rsidRPr="00AE2144">
        <w:rPr>
          <w:sz w:val="28"/>
          <w:szCs w:val="28"/>
        </w:rPr>
        <w:t xml:space="preserve"> </w:t>
      </w:r>
      <w:r>
        <w:rPr>
          <w:sz w:val="28"/>
          <w:szCs w:val="28"/>
          <w:lang w:eastAsia="en-US" w:bidi="en-US"/>
        </w:rPr>
        <w:t>15</w:t>
      </w:r>
      <w:r w:rsidR="00944956" w:rsidRPr="00AE2144">
        <w:rPr>
          <w:sz w:val="28"/>
          <w:szCs w:val="28"/>
          <w:lang w:eastAsia="en-US" w:bidi="en-US"/>
        </w:rPr>
        <w:t>,</w:t>
      </w:r>
      <w:r>
        <w:rPr>
          <w:sz w:val="28"/>
          <w:szCs w:val="28"/>
          <w:lang w:eastAsia="en-US" w:bidi="en-US"/>
        </w:rPr>
        <w:t>0</w:t>
      </w:r>
      <w:r w:rsidR="00944956" w:rsidRPr="00AE2144">
        <w:rPr>
          <w:sz w:val="28"/>
          <w:szCs w:val="28"/>
          <w:lang w:eastAsia="en-US" w:bidi="en-US"/>
        </w:rPr>
        <w:t xml:space="preserve"> </w:t>
      </w:r>
      <w:r w:rsidR="00944956" w:rsidRPr="00AE2144">
        <w:rPr>
          <w:sz w:val="28"/>
          <w:szCs w:val="28"/>
        </w:rPr>
        <w:t>кв.м (</w:t>
      </w:r>
      <w:r>
        <w:rPr>
          <w:sz w:val="28"/>
          <w:szCs w:val="28"/>
        </w:rPr>
        <w:t>3,0</w:t>
      </w:r>
      <w:r w:rsidR="00944956" w:rsidRPr="00AE2144">
        <w:rPr>
          <w:sz w:val="28"/>
          <w:szCs w:val="28"/>
        </w:rPr>
        <w:t xml:space="preserve"> х 5,0 м);</w:t>
      </w:r>
    </w:p>
    <w:p w:rsidR="00CE5F7D" w:rsidRDefault="003C789A" w:rsidP="003C789A">
      <w:pPr>
        <w:pStyle w:val="21"/>
        <w:shd w:val="clear" w:color="auto" w:fill="auto"/>
        <w:spacing w:before="0" w:after="18" w:line="24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956" w:rsidRPr="00AE2144">
        <w:rPr>
          <w:sz w:val="28"/>
          <w:szCs w:val="28"/>
        </w:rPr>
        <w:t xml:space="preserve">пять захоронений кв.м </w:t>
      </w:r>
      <w:r>
        <w:rPr>
          <w:sz w:val="28"/>
          <w:szCs w:val="28"/>
        </w:rPr>
        <w:t xml:space="preserve">– 21 кв.м </w:t>
      </w:r>
      <w:r w:rsidR="00944956" w:rsidRPr="00AE2144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944956" w:rsidRPr="00AE2144">
        <w:rPr>
          <w:sz w:val="28"/>
          <w:szCs w:val="28"/>
        </w:rPr>
        <w:t>,5 х 6,0 м);</w:t>
      </w:r>
    </w:p>
    <w:p w:rsidR="003C789A" w:rsidRDefault="003C789A" w:rsidP="003C789A">
      <w:pPr>
        <w:pStyle w:val="21"/>
        <w:shd w:val="clear" w:color="auto" w:fill="auto"/>
        <w:spacing w:before="0" w:after="18" w:line="240" w:lineRule="exact"/>
        <w:ind w:left="40" w:firstLine="0"/>
        <w:rPr>
          <w:sz w:val="28"/>
          <w:szCs w:val="28"/>
        </w:rPr>
      </w:pPr>
    </w:p>
    <w:p w:rsidR="003C789A" w:rsidRDefault="003C789A" w:rsidP="003C789A">
      <w:pPr>
        <w:pStyle w:val="21"/>
        <w:shd w:val="clear" w:color="auto" w:fill="auto"/>
        <w:spacing w:before="0" w:after="18" w:line="24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>- родовые захоронения – не менее 60 кв.м</w:t>
      </w:r>
    </w:p>
    <w:p w:rsidR="003C789A" w:rsidRPr="00AE2144" w:rsidRDefault="003C789A" w:rsidP="003C789A">
      <w:pPr>
        <w:pStyle w:val="21"/>
        <w:shd w:val="clear" w:color="auto" w:fill="auto"/>
        <w:spacing w:before="0" w:after="18" w:line="240" w:lineRule="exact"/>
        <w:ind w:left="40" w:firstLine="0"/>
        <w:rPr>
          <w:sz w:val="28"/>
          <w:szCs w:val="28"/>
        </w:rPr>
      </w:pPr>
    </w:p>
    <w:p w:rsidR="00CE5F7D" w:rsidRPr="00AE2144" w:rsidRDefault="003C789A" w:rsidP="003C789A">
      <w:pPr>
        <w:pStyle w:val="21"/>
        <w:shd w:val="clear" w:color="auto" w:fill="auto"/>
        <w:spacing w:before="0" w:after="12" w:line="24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956" w:rsidRPr="00AE2144">
        <w:rPr>
          <w:sz w:val="28"/>
          <w:szCs w:val="28"/>
        </w:rPr>
        <w:t xml:space="preserve">захоронения в склеп </w:t>
      </w:r>
      <w:r>
        <w:rPr>
          <w:sz w:val="28"/>
          <w:szCs w:val="28"/>
        </w:rPr>
        <w:t>–</w:t>
      </w:r>
      <w:r w:rsidR="00944956" w:rsidRPr="00AE2144">
        <w:rPr>
          <w:sz w:val="28"/>
          <w:szCs w:val="28"/>
        </w:rPr>
        <w:t xml:space="preserve"> </w:t>
      </w:r>
      <w:r>
        <w:rPr>
          <w:sz w:val="28"/>
          <w:szCs w:val="28"/>
        </w:rPr>
        <w:t>до 20</w:t>
      </w:r>
      <w:r w:rsidR="00944956" w:rsidRPr="00AE2144">
        <w:rPr>
          <w:sz w:val="28"/>
          <w:szCs w:val="28"/>
        </w:rPr>
        <w:t>,0 кв.м.</w:t>
      </w:r>
    </w:p>
    <w:p w:rsidR="00CE5F7D" w:rsidRPr="00AE2144" w:rsidRDefault="00CE5F7D">
      <w:pPr>
        <w:rPr>
          <w:rFonts w:ascii="Times New Roman" w:hAnsi="Times New Roman" w:cs="Times New Roman"/>
          <w:sz w:val="28"/>
          <w:szCs w:val="28"/>
        </w:rPr>
      </w:pPr>
    </w:p>
    <w:p w:rsidR="00CE5F7D" w:rsidRPr="00AE2144" w:rsidRDefault="00944956">
      <w:pPr>
        <w:pStyle w:val="21"/>
        <w:shd w:val="clear" w:color="auto" w:fill="auto"/>
        <w:spacing w:before="0" w:after="416" w:line="322" w:lineRule="exact"/>
        <w:ind w:left="40" w:right="100" w:firstLine="0"/>
        <w:rPr>
          <w:sz w:val="28"/>
          <w:szCs w:val="28"/>
        </w:rPr>
      </w:pPr>
      <w:r w:rsidRPr="00AE2144">
        <w:rPr>
          <w:sz w:val="28"/>
          <w:szCs w:val="28"/>
        </w:rPr>
        <w:t>Выделенный для создан семейных захоронений участок земли должен быть огражден поребриком или обозначен иным способом.</w:t>
      </w:r>
    </w:p>
    <w:p w:rsidR="00CE5F7D" w:rsidRPr="003C789A" w:rsidRDefault="003C789A" w:rsidP="00B712CB">
      <w:pPr>
        <w:framePr w:h="721" w:wrap="notBeside" w:vAnchor="text" w:hAnchor="text" w:xAlign="center" w:y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A">
        <w:rPr>
          <w:rFonts w:ascii="Times New Roman" w:hAnsi="Times New Roman" w:cs="Times New Roman"/>
          <w:b/>
          <w:sz w:val="28"/>
          <w:szCs w:val="28"/>
        </w:rPr>
        <w:t>Статья 4. Порядок погребения</w:t>
      </w:r>
    </w:p>
    <w:p w:rsidR="00CE5F7D" w:rsidRDefault="003C789A" w:rsidP="003C7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5E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огребение на не отведенных для этих целей участках земли</w:t>
      </w:r>
      <w:r w:rsidR="005F5EFB" w:rsidRPr="005F5EFB">
        <w:rPr>
          <w:rFonts w:ascii="Times New Roman" w:hAnsi="Times New Roman" w:cs="Times New Roman"/>
          <w:sz w:val="28"/>
          <w:szCs w:val="28"/>
        </w:rPr>
        <w:t xml:space="preserve"> </w:t>
      </w:r>
      <w:r w:rsidR="005F5EFB" w:rsidRPr="00AE2144">
        <w:rPr>
          <w:rFonts w:ascii="Times New Roman" w:hAnsi="Times New Roman" w:cs="Times New Roman"/>
          <w:sz w:val="28"/>
          <w:szCs w:val="28"/>
        </w:rPr>
        <w:t>не допускается</w:t>
      </w:r>
      <w:r w:rsidR="005F5EFB">
        <w:rPr>
          <w:rFonts w:ascii="Times New Roman" w:hAnsi="Times New Roman" w:cs="Times New Roman"/>
          <w:sz w:val="28"/>
          <w:szCs w:val="28"/>
        </w:rPr>
        <w:t>.</w:t>
      </w:r>
    </w:p>
    <w:p w:rsidR="005F5EFB" w:rsidRPr="00AE2144" w:rsidRDefault="005F5EFB" w:rsidP="003C7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Разрешается погребение лиц проживающих на момент смерти, либо п</w:t>
      </w:r>
      <w:r w:rsidRPr="00AE2144">
        <w:rPr>
          <w:rFonts w:ascii="Times New Roman" w:hAnsi="Times New Roman" w:cs="Times New Roman"/>
          <w:sz w:val="28"/>
          <w:szCs w:val="28"/>
        </w:rPr>
        <w:t>роживавших ранее на территории Усть-Заостровского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поселения. Захоронение иных лиц запрещается, кроме родственников местных жителей при наличии документов, подтверждающих родство умершего гражданина</w:t>
      </w:r>
      <w:r w:rsidR="00B712CB">
        <w:rPr>
          <w:rFonts w:ascii="Times New Roman" w:hAnsi="Times New Roman" w:cs="Times New Roman"/>
          <w:sz w:val="28"/>
          <w:szCs w:val="28"/>
        </w:rPr>
        <w:t xml:space="preserve"> и письменного разрешения органа местного самоуправления поселения.</w:t>
      </w:r>
    </w:p>
    <w:p w:rsidR="00CE5F7D" w:rsidRPr="00AE2144" w:rsidRDefault="00B712CB" w:rsidP="00B712CB">
      <w:pPr>
        <w:pStyle w:val="21"/>
        <w:shd w:val="clear" w:color="auto" w:fill="auto"/>
        <w:spacing w:before="0" w:after="56" w:line="317" w:lineRule="exact"/>
        <w:ind w:left="40" w:right="10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944956" w:rsidRPr="00AE2144">
        <w:rPr>
          <w:sz w:val="28"/>
          <w:szCs w:val="28"/>
        </w:rPr>
        <w:t xml:space="preserve"> Захоронение умерших может осуществляться в могилах, склепах в соответствии с вероисповеданием и национальными обычаями. Захоронение урн с прахом после кремации производится в колумбарных стенах, колумбариях или могилах.</w:t>
      </w:r>
    </w:p>
    <w:p w:rsidR="00CE5F7D" w:rsidRPr="00AE2144" w:rsidRDefault="00B712CB" w:rsidP="00B712CB">
      <w:pPr>
        <w:pStyle w:val="21"/>
        <w:shd w:val="clear" w:color="auto" w:fill="auto"/>
        <w:spacing w:before="0" w:after="0" w:line="322" w:lineRule="exact"/>
        <w:ind w:left="40" w:right="10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944956" w:rsidRPr="00AE2144">
        <w:rPr>
          <w:sz w:val="28"/>
          <w:szCs w:val="28"/>
        </w:rPr>
        <w:t xml:space="preserve"> Определение фактической возможности захоронения на определенном участке земли на территории кладбища производится специализированной службой в течение двух часов с момента обращения лица, взявшего на себя обязанность осуществить погребение умершего, в соответствии с санитарными правилами и нормами при предоставлении следующих документов: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заявления лица, взявшего на себя обязанность осуществить погребение умершего;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свидетельства о смерти, выданного органами записи актов гражданского состояния;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tabs>
          <w:tab w:val="left" w:pos="798"/>
          <w:tab w:val="center" w:pos="2704"/>
          <w:tab w:val="left" w:pos="3976"/>
          <w:tab w:val="left" w:pos="6098"/>
          <w:tab w:val="right" w:pos="9314"/>
        </w:tabs>
        <w:spacing w:before="0" w:after="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паспорта или иного документа, удостоверяющего личность лица, взявшего на</w:t>
      </w:r>
      <w:r w:rsidRPr="00AE2144">
        <w:rPr>
          <w:sz w:val="28"/>
          <w:szCs w:val="28"/>
        </w:rPr>
        <w:tab/>
        <w:t>себя</w:t>
      </w:r>
      <w:r w:rsidRPr="00AE2144">
        <w:rPr>
          <w:sz w:val="28"/>
          <w:szCs w:val="28"/>
        </w:rPr>
        <w:tab/>
        <w:t>обязанность</w:t>
      </w:r>
      <w:r w:rsidRPr="00AE2144">
        <w:rPr>
          <w:sz w:val="28"/>
          <w:szCs w:val="28"/>
        </w:rPr>
        <w:tab/>
        <w:t>осуществить</w:t>
      </w:r>
      <w:r w:rsidRPr="00AE2144">
        <w:rPr>
          <w:sz w:val="28"/>
          <w:szCs w:val="28"/>
        </w:rPr>
        <w:tab/>
        <w:t>погребение</w:t>
      </w:r>
      <w:r w:rsidRPr="00AE2144">
        <w:rPr>
          <w:sz w:val="28"/>
          <w:szCs w:val="28"/>
        </w:rPr>
        <w:tab/>
        <w:t>умершего.</w:t>
      </w:r>
    </w:p>
    <w:p w:rsidR="00CE5F7D" w:rsidRPr="00AE2144" w:rsidRDefault="00B712CB" w:rsidP="00B712CB">
      <w:pPr>
        <w:pStyle w:val="21"/>
        <w:shd w:val="clear" w:color="auto" w:fill="auto"/>
        <w:spacing w:before="0" w:after="0" w:line="322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944956" w:rsidRPr="00AE2144">
        <w:rPr>
          <w:sz w:val="28"/>
          <w:szCs w:val="28"/>
        </w:rPr>
        <w:t xml:space="preserve"> Погребение в родственные могилы допускается по истечении двадцати лет с момента предыдущего захоронения в соответствии с санитарными правилами и нормами в границах участка земли, предоставленного ранее для погребения, при предоставлении следующих документов: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0" w:line="322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заявления лица, ответственного за содержание места захоронения;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свидетельства о смерти, выданного органами записи актов гражданского состояния;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tabs>
          <w:tab w:val="left" w:pos="798"/>
          <w:tab w:val="center" w:pos="2704"/>
          <w:tab w:val="left" w:pos="3976"/>
          <w:tab w:val="left" w:pos="6098"/>
          <w:tab w:val="right" w:pos="9314"/>
        </w:tabs>
        <w:spacing w:before="0" w:after="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паспорта или иного документа, удостоверяющего личность лица, взявшего на</w:t>
      </w:r>
      <w:r w:rsidRPr="00AE2144">
        <w:rPr>
          <w:sz w:val="28"/>
          <w:szCs w:val="28"/>
        </w:rPr>
        <w:tab/>
        <w:t>себя</w:t>
      </w:r>
      <w:r w:rsidRPr="00AE2144">
        <w:rPr>
          <w:sz w:val="28"/>
          <w:szCs w:val="28"/>
        </w:rPr>
        <w:tab/>
        <w:t>обязанность</w:t>
      </w:r>
      <w:r w:rsidRPr="00AE2144">
        <w:rPr>
          <w:sz w:val="28"/>
          <w:szCs w:val="28"/>
        </w:rPr>
        <w:tab/>
        <w:t>осуществить</w:t>
      </w:r>
      <w:r w:rsidRPr="00AE2144">
        <w:rPr>
          <w:sz w:val="28"/>
          <w:szCs w:val="28"/>
        </w:rPr>
        <w:tab/>
        <w:t>погребение</w:t>
      </w:r>
      <w:r w:rsidRPr="00AE2144">
        <w:rPr>
          <w:sz w:val="28"/>
          <w:szCs w:val="28"/>
        </w:rPr>
        <w:tab/>
        <w:t>умершего;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6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документов, подтверждающих родство умерших граждан (свидетельство о рождении, свидетельство о браке и др.).</w:t>
      </w:r>
    </w:p>
    <w:p w:rsidR="00CE5F7D" w:rsidRPr="00AE2144" w:rsidRDefault="00B712CB" w:rsidP="00B712CB">
      <w:pPr>
        <w:pStyle w:val="21"/>
        <w:shd w:val="clear" w:color="auto" w:fill="auto"/>
        <w:spacing w:before="0" w:after="0" w:line="322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944956" w:rsidRPr="00AE2144">
        <w:rPr>
          <w:sz w:val="28"/>
          <w:szCs w:val="28"/>
        </w:rPr>
        <w:t xml:space="preserve"> Погребение умерших рядом с могилами ранее умерших супруга или близкого родственника, в том числе и на историко-мемориальных кладбищах, возможно при наличии свободного участка земли и подтверждении факта близкого родства. При этом должны быть соблюдены санитарные требования о минимальном расстоянии между могилами.</w:t>
      </w:r>
    </w:p>
    <w:p w:rsidR="00CE5F7D" w:rsidRPr="00AE2144" w:rsidRDefault="00B712CB" w:rsidP="00B712CB">
      <w:pPr>
        <w:pStyle w:val="21"/>
        <w:shd w:val="clear" w:color="auto" w:fill="auto"/>
        <w:spacing w:before="0" w:after="60" w:line="322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="00944956" w:rsidRPr="00AE2144">
        <w:rPr>
          <w:sz w:val="28"/>
          <w:szCs w:val="28"/>
        </w:rPr>
        <w:t xml:space="preserve"> Для погребения умершего на историко-мемориальном кладбище лицо, взявшее на себя обязанность осуществить погребение умершего, представляет в Администрацию Усть-Заостровского сельского поселения письменное ходатайство и документы, подтверждающие соответствие умершего категориям умерших граждан, определенным в части 2 статьи 12 настоящего Решения. Согласование ходатайства о погребении на историко</w:t>
      </w:r>
      <w:r w:rsidR="00944956" w:rsidRPr="00AE2144">
        <w:rPr>
          <w:sz w:val="28"/>
          <w:szCs w:val="28"/>
        </w:rPr>
        <w:softHyphen/>
        <w:t>мемориальном кладбище осуществляется в течение суток с момента поступления ходатайства.</w:t>
      </w:r>
    </w:p>
    <w:p w:rsidR="00CE5F7D" w:rsidRPr="00AE2144" w:rsidRDefault="00B712CB" w:rsidP="00B712CB">
      <w:pPr>
        <w:pStyle w:val="21"/>
        <w:shd w:val="clear" w:color="auto" w:fill="auto"/>
        <w:spacing w:before="0" w:after="64" w:line="322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>8.</w:t>
      </w:r>
      <w:r w:rsidR="00944956" w:rsidRPr="00AE2144">
        <w:rPr>
          <w:sz w:val="28"/>
          <w:szCs w:val="28"/>
        </w:rPr>
        <w:t xml:space="preserve"> Перевозка умерших к месту погребения осуществляется транспортом, отвечающим установленным санитарным правилам и нормам. Используемый для перевозки умерших транспорт должен подвергаться уборке и дезинфекции средствами, разрешенными к применению в установленном порядке.</w:t>
      </w:r>
    </w:p>
    <w:p w:rsidR="00CE5F7D" w:rsidRPr="00AE2144" w:rsidRDefault="00B712CB" w:rsidP="00B712CB">
      <w:pPr>
        <w:pStyle w:val="21"/>
        <w:shd w:val="clear" w:color="auto" w:fill="auto"/>
        <w:spacing w:before="0" w:after="0" w:line="317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="00944956" w:rsidRPr="00AE2144">
        <w:rPr>
          <w:sz w:val="28"/>
          <w:szCs w:val="28"/>
        </w:rPr>
        <w:t xml:space="preserve"> Лицо, взявшее на себя обязанность осуществить погребение умершего, обязуется принять на себя ответственность за содержание места захоронения.</w:t>
      </w:r>
    </w:p>
    <w:p w:rsidR="00CE5F7D" w:rsidRPr="00AE2144" w:rsidRDefault="00B712CB" w:rsidP="00B712CB">
      <w:pPr>
        <w:pStyle w:val="21"/>
        <w:shd w:val="clear" w:color="auto" w:fill="auto"/>
        <w:spacing w:before="0" w:after="0" w:line="317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="00944956" w:rsidRPr="00AE2144">
        <w:rPr>
          <w:sz w:val="28"/>
          <w:szCs w:val="28"/>
        </w:rPr>
        <w:t xml:space="preserve"> На кладбищах, где имеются свободные участки земли для погребения, а также кладбищах, созданных после вступления в силу настоящего Решения, на вновь отведенных участках действующих кладбищ погребение производится в последовательном порядке.</w:t>
      </w:r>
    </w:p>
    <w:p w:rsidR="00CE5F7D" w:rsidRPr="00AE2144" w:rsidRDefault="00B712CB" w:rsidP="00B712CB">
      <w:pPr>
        <w:pStyle w:val="21"/>
        <w:shd w:val="clear" w:color="auto" w:fill="auto"/>
        <w:spacing w:before="0" w:after="60" w:line="322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>10.1.</w:t>
      </w:r>
      <w:r w:rsidR="00944956" w:rsidRPr="00AE2144">
        <w:rPr>
          <w:sz w:val="28"/>
          <w:szCs w:val="28"/>
        </w:rPr>
        <w:t xml:space="preserve"> Складирование грунта, образующегося в процессе подготовки (копки) могил, осуществляется на покрытие, предотвращающее засорение мест захоронений, расположенных рядом.</w:t>
      </w:r>
    </w:p>
    <w:p w:rsidR="00CE5F7D" w:rsidRPr="00AE2144" w:rsidRDefault="00B712CB" w:rsidP="00B712CB">
      <w:pPr>
        <w:pStyle w:val="21"/>
        <w:shd w:val="clear" w:color="auto" w:fill="auto"/>
        <w:spacing w:before="0" w:after="56" w:line="322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>10.2.</w:t>
      </w:r>
      <w:r w:rsidR="00944956" w:rsidRPr="00AE2144">
        <w:rPr>
          <w:sz w:val="28"/>
          <w:szCs w:val="28"/>
        </w:rPr>
        <w:t xml:space="preserve"> Земляные работы, связанные с подготовкой (копкой) могил для последующего погребения умерших, установкой, заменой, демонтажем надмогильных сооружений, могильных оград на территории муниципальных кладбищ, должны производиться в соответствии с требованиями законодательства.</w:t>
      </w:r>
    </w:p>
    <w:p w:rsidR="00CE5F7D" w:rsidRPr="00AE2144" w:rsidRDefault="00B712CB" w:rsidP="00B712CB">
      <w:pPr>
        <w:pStyle w:val="21"/>
        <w:shd w:val="clear" w:color="auto" w:fill="auto"/>
        <w:tabs>
          <w:tab w:val="left" w:pos="501"/>
        </w:tabs>
        <w:spacing w:before="0" w:after="909" w:line="326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44956" w:rsidRPr="00AE2144">
        <w:rPr>
          <w:sz w:val="28"/>
          <w:szCs w:val="28"/>
        </w:rPr>
        <w:t>После погребения на могильном холме устанавливается надмогильное сооружение с указанием фамилии, имени, отчества, даты рождения и даты смерти умершего.</w:t>
      </w:r>
    </w:p>
    <w:p w:rsidR="00CE5F7D" w:rsidRPr="00AE2144" w:rsidRDefault="00944956">
      <w:pPr>
        <w:pStyle w:val="10"/>
        <w:keepNext/>
        <w:keepLines/>
        <w:shd w:val="clear" w:color="auto" w:fill="auto"/>
        <w:spacing w:before="0" w:after="417" w:line="240" w:lineRule="exact"/>
        <w:rPr>
          <w:sz w:val="28"/>
          <w:szCs w:val="28"/>
        </w:rPr>
      </w:pPr>
      <w:bookmarkStart w:id="1" w:name="bookmark0"/>
      <w:r w:rsidRPr="00AE2144">
        <w:rPr>
          <w:sz w:val="28"/>
          <w:szCs w:val="28"/>
        </w:rPr>
        <w:t>Статья 5. Порядок установки надмогильных сооружений, могильных оград</w:t>
      </w:r>
      <w:bookmarkEnd w:id="1"/>
    </w:p>
    <w:p w:rsidR="00CE5F7D" w:rsidRPr="00AE2144" w:rsidRDefault="00944956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Устанавливаемые надмогильные сооружения, могильные ограды не должны иметь частей, выступающих за границы участка земли, предоставленного для погребения, или нависающих над ними.</w:t>
      </w:r>
    </w:p>
    <w:p w:rsidR="00CE5F7D" w:rsidRPr="00AE2144" w:rsidRDefault="00944956">
      <w:pPr>
        <w:pStyle w:val="21"/>
        <w:numPr>
          <w:ilvl w:val="0"/>
          <w:numId w:val="9"/>
        </w:numPr>
        <w:shd w:val="clear" w:color="auto" w:fill="auto"/>
        <w:spacing w:before="0" w:after="485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На кладбищах, где имеются свободные участки земли для погребения, а также кладбищах, созданных после вступления в силу настоящего Решения, на вновь отведенных участках действующих кладбищ высота могильной ограды не должна превышать </w:t>
      </w:r>
      <w:r w:rsidR="00B712CB">
        <w:rPr>
          <w:sz w:val="28"/>
          <w:szCs w:val="28"/>
        </w:rPr>
        <w:t>120</w:t>
      </w:r>
      <w:r w:rsidRPr="00AE2144">
        <w:rPr>
          <w:sz w:val="28"/>
          <w:szCs w:val="28"/>
        </w:rPr>
        <w:t xml:space="preserve"> см от поверхности земли.</w:t>
      </w:r>
    </w:p>
    <w:p w:rsidR="00CE5F7D" w:rsidRPr="00AE2144" w:rsidRDefault="00944956">
      <w:pPr>
        <w:pStyle w:val="10"/>
        <w:keepNext/>
        <w:keepLines/>
        <w:shd w:val="clear" w:color="auto" w:fill="auto"/>
        <w:spacing w:before="0" w:after="422" w:line="240" w:lineRule="exact"/>
        <w:rPr>
          <w:sz w:val="28"/>
          <w:szCs w:val="28"/>
        </w:rPr>
      </w:pPr>
      <w:bookmarkStart w:id="2" w:name="bookmark1"/>
      <w:r w:rsidRPr="00AE2144">
        <w:rPr>
          <w:sz w:val="28"/>
          <w:szCs w:val="28"/>
        </w:rPr>
        <w:t>Статья 6. Содержание могил, надмогильных сооружений и могильных оград</w:t>
      </w:r>
      <w:bookmarkEnd w:id="2"/>
    </w:p>
    <w:p w:rsidR="00CE5F7D" w:rsidRPr="00AE2144" w:rsidRDefault="00944956">
      <w:pPr>
        <w:pStyle w:val="21"/>
        <w:shd w:val="clear" w:color="auto" w:fill="auto"/>
        <w:spacing w:before="0" w:after="485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Лица, ответственные за содержание мест захоронения, содержат в надлежащем состоянии надмогильные сооружения, могильные ограды и зеленые насаждения в пределах участка земли, предоставленного для погребения.</w:t>
      </w:r>
    </w:p>
    <w:p w:rsidR="00CE5F7D" w:rsidRPr="00AE2144" w:rsidRDefault="00944956">
      <w:pPr>
        <w:pStyle w:val="10"/>
        <w:keepNext/>
        <w:keepLines/>
        <w:shd w:val="clear" w:color="auto" w:fill="auto"/>
        <w:spacing w:before="0" w:after="436" w:line="240" w:lineRule="exact"/>
        <w:rPr>
          <w:sz w:val="28"/>
          <w:szCs w:val="28"/>
        </w:rPr>
      </w:pPr>
      <w:bookmarkStart w:id="3" w:name="bookmark2"/>
      <w:r w:rsidRPr="00AE2144">
        <w:rPr>
          <w:sz w:val="28"/>
          <w:szCs w:val="28"/>
        </w:rPr>
        <w:t>Статья 7. Признание места захоронения бесхозным</w:t>
      </w:r>
      <w:bookmarkEnd w:id="3"/>
    </w:p>
    <w:p w:rsidR="00CE5F7D" w:rsidRPr="00AE2144" w:rsidRDefault="00944956">
      <w:pPr>
        <w:pStyle w:val="21"/>
        <w:numPr>
          <w:ilvl w:val="0"/>
          <w:numId w:val="10"/>
        </w:numPr>
        <w:shd w:val="clear" w:color="auto" w:fill="auto"/>
        <w:spacing w:before="0" w:after="0" w:line="317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При отсутствии ухода за местами захоронения в течение 10 лет, а за местами, захоронения на которых произведены более чем за 20 лет до момента признания их неухоженными, - 5 лет с момента признания их неухоженными, места захоронения могут быть признаны бесхозными.</w:t>
      </w:r>
    </w:p>
    <w:p w:rsidR="00CE5F7D" w:rsidRDefault="00944956">
      <w:pPr>
        <w:pStyle w:val="21"/>
        <w:numPr>
          <w:ilvl w:val="0"/>
          <w:numId w:val="10"/>
        </w:numPr>
        <w:shd w:val="clear" w:color="auto" w:fill="auto"/>
        <w:spacing w:before="0" w:after="0" w:line="317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В случае установления историко-культурной ценности места захоронения обеспечивается его сохранность в соответствии с законодательством об охране и использовании памятников истории и культуры.</w:t>
      </w:r>
    </w:p>
    <w:p w:rsidR="00B712CB" w:rsidRPr="00AE2144" w:rsidRDefault="00B712CB" w:rsidP="00B712CB">
      <w:pPr>
        <w:pStyle w:val="21"/>
        <w:shd w:val="clear" w:color="auto" w:fill="auto"/>
        <w:spacing w:before="0" w:after="0" w:line="317" w:lineRule="exact"/>
        <w:ind w:left="40" w:right="40" w:firstLine="0"/>
        <w:rPr>
          <w:sz w:val="28"/>
          <w:szCs w:val="28"/>
        </w:rPr>
      </w:pPr>
    </w:p>
    <w:p w:rsidR="00CE5F7D" w:rsidRPr="00AE2144" w:rsidRDefault="00944956">
      <w:pPr>
        <w:pStyle w:val="20"/>
        <w:shd w:val="clear" w:color="auto" w:fill="auto"/>
        <w:spacing w:after="7" w:line="240" w:lineRule="exact"/>
        <w:ind w:left="20"/>
        <w:rPr>
          <w:sz w:val="28"/>
          <w:szCs w:val="28"/>
        </w:rPr>
      </w:pPr>
      <w:r w:rsidRPr="00AE2144">
        <w:rPr>
          <w:sz w:val="28"/>
          <w:szCs w:val="28"/>
        </w:rPr>
        <w:t>Статья 8. Погребение умершего на месте захоронения, признанном</w:t>
      </w:r>
    </w:p>
    <w:p w:rsidR="00CE5F7D" w:rsidRPr="00AE2144" w:rsidRDefault="00944956">
      <w:pPr>
        <w:pStyle w:val="10"/>
        <w:keepNext/>
        <w:keepLines/>
        <w:shd w:val="clear" w:color="auto" w:fill="auto"/>
        <w:spacing w:before="0" w:after="408" w:line="240" w:lineRule="exact"/>
        <w:ind w:left="20"/>
        <w:rPr>
          <w:sz w:val="28"/>
          <w:szCs w:val="28"/>
        </w:rPr>
      </w:pPr>
      <w:bookmarkStart w:id="4" w:name="bookmark3"/>
      <w:r w:rsidRPr="00AE2144">
        <w:rPr>
          <w:sz w:val="28"/>
          <w:szCs w:val="28"/>
        </w:rPr>
        <w:t>бесхозным</w:t>
      </w:r>
      <w:bookmarkEnd w:id="4"/>
    </w:p>
    <w:p w:rsidR="00CE5F7D" w:rsidRPr="00AE2144" w:rsidRDefault="00944956">
      <w:pPr>
        <w:pStyle w:val="21"/>
        <w:shd w:val="clear" w:color="auto" w:fill="auto"/>
        <w:spacing w:before="0" w:after="905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Погребение умершего на месте захоронения, признанном в установленном порядке бесхозным, осуществляется при условии добровольного согласия лица, взявшего на себя обязанность по погребению умершего, произвести погребение на данном участке земли и принять на себя расходы, связанные с эксгумацией и перезахоронением останков из бесхозного места захоронения в общую могилу.</w:t>
      </w:r>
    </w:p>
    <w:p w:rsidR="00CE5F7D" w:rsidRPr="00AE2144" w:rsidRDefault="00944956">
      <w:pPr>
        <w:pStyle w:val="10"/>
        <w:keepNext/>
        <w:keepLines/>
        <w:shd w:val="clear" w:color="auto" w:fill="auto"/>
        <w:spacing w:before="0" w:after="492" w:line="240" w:lineRule="exact"/>
        <w:ind w:left="20"/>
        <w:rPr>
          <w:sz w:val="28"/>
          <w:szCs w:val="28"/>
        </w:rPr>
      </w:pPr>
      <w:bookmarkStart w:id="5" w:name="bookmark4"/>
      <w:r w:rsidRPr="00AE2144">
        <w:rPr>
          <w:sz w:val="28"/>
          <w:szCs w:val="28"/>
        </w:rPr>
        <w:t>Статья 9. Порядок деятельности кладбищ</w:t>
      </w:r>
      <w:bookmarkEnd w:id="5"/>
    </w:p>
    <w:p w:rsidR="00CE5F7D" w:rsidRPr="00AE2144" w:rsidRDefault="00944956">
      <w:pPr>
        <w:pStyle w:val="21"/>
        <w:numPr>
          <w:ilvl w:val="0"/>
          <w:numId w:val="11"/>
        </w:numPr>
        <w:shd w:val="clear" w:color="auto" w:fill="auto"/>
        <w:spacing w:before="0" w:after="77" w:line="240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Кладбища открыты для посещения ежедневно:</w:t>
      </w:r>
    </w:p>
    <w:p w:rsidR="00B712CB" w:rsidRDefault="00B712CB" w:rsidP="00B712CB">
      <w:pPr>
        <w:pStyle w:val="21"/>
        <w:shd w:val="clear" w:color="auto" w:fill="auto"/>
        <w:spacing w:before="0" w:after="0" w:line="322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956" w:rsidRPr="00AE2144">
        <w:rPr>
          <w:sz w:val="28"/>
          <w:szCs w:val="28"/>
        </w:rPr>
        <w:t xml:space="preserve">с 1 мая по 30 сентября включительно с 9.00 до 19.00; </w:t>
      </w:r>
    </w:p>
    <w:p w:rsidR="00B712CB" w:rsidRDefault="00944956" w:rsidP="00B712CB">
      <w:pPr>
        <w:pStyle w:val="21"/>
        <w:shd w:val="clear" w:color="auto" w:fill="auto"/>
        <w:spacing w:before="0" w:after="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- с 1 октября по 30 апреля включительно с 9.00 до 17.00. </w:t>
      </w:r>
    </w:p>
    <w:p w:rsidR="00CE5F7D" w:rsidRPr="00AE2144" w:rsidRDefault="00944956" w:rsidP="00B712CB">
      <w:pPr>
        <w:pStyle w:val="21"/>
        <w:shd w:val="clear" w:color="auto" w:fill="auto"/>
        <w:spacing w:before="0" w:after="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Погребение умерших на кладбищах производится ежедневно с 10 до 17 часов.</w:t>
      </w:r>
    </w:p>
    <w:p w:rsidR="00CE5F7D" w:rsidRPr="00AE2144" w:rsidRDefault="00944956">
      <w:pPr>
        <w:pStyle w:val="21"/>
        <w:numPr>
          <w:ilvl w:val="0"/>
          <w:numId w:val="11"/>
        </w:numPr>
        <w:shd w:val="clear" w:color="auto" w:fill="auto"/>
        <w:spacing w:before="0" w:after="60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Территория кладбища должна быть огорожена и разделена на зоны (кварталы) и аллеи.</w:t>
      </w:r>
    </w:p>
    <w:p w:rsidR="00CE5F7D" w:rsidRPr="00AE2144" w:rsidRDefault="00944956">
      <w:pPr>
        <w:pStyle w:val="21"/>
        <w:shd w:val="clear" w:color="auto" w:fill="auto"/>
        <w:spacing w:before="0" w:after="905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У главного входа на территорию кладбища устанавливается стенд со схематическим планом кладбища, на котором обозначаются основные зоны (кварталы) и аллеи кладбища, здания и сооружения, дорожки, исторические и историко-мемориальные захоронения, места общего пользования, колодцы, а также правила посещения кладбищ.</w:t>
      </w:r>
    </w:p>
    <w:p w:rsidR="00CE5F7D" w:rsidRPr="00AE2144" w:rsidRDefault="00944956">
      <w:pPr>
        <w:pStyle w:val="10"/>
        <w:keepNext/>
        <w:keepLines/>
        <w:shd w:val="clear" w:color="auto" w:fill="auto"/>
        <w:spacing w:before="0" w:after="427" w:line="240" w:lineRule="exact"/>
        <w:ind w:left="20"/>
        <w:rPr>
          <w:sz w:val="28"/>
          <w:szCs w:val="28"/>
        </w:rPr>
      </w:pPr>
      <w:bookmarkStart w:id="6" w:name="bookmark5"/>
      <w:r w:rsidRPr="00AE2144">
        <w:rPr>
          <w:sz w:val="28"/>
          <w:szCs w:val="28"/>
        </w:rPr>
        <w:t>Статья 10. Правила посещения кладбищ</w:t>
      </w:r>
      <w:bookmarkEnd w:id="6"/>
    </w:p>
    <w:p w:rsidR="00CE5F7D" w:rsidRPr="00AE2144" w:rsidRDefault="00944956" w:rsidP="00B712CB">
      <w:pPr>
        <w:pStyle w:val="21"/>
        <w:numPr>
          <w:ilvl w:val="0"/>
          <w:numId w:val="12"/>
        </w:numPr>
        <w:shd w:val="clear" w:color="auto" w:fill="auto"/>
        <w:spacing w:before="0" w:after="0" w:line="276" w:lineRule="auto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На территории кладбища должен соблюдаться общественный порядок и тишина.</w:t>
      </w:r>
    </w:p>
    <w:p w:rsidR="00CE5F7D" w:rsidRPr="00AE2144" w:rsidRDefault="00944956" w:rsidP="00B712CB">
      <w:pPr>
        <w:pStyle w:val="21"/>
        <w:numPr>
          <w:ilvl w:val="0"/>
          <w:numId w:val="12"/>
        </w:numPr>
        <w:shd w:val="clear" w:color="auto" w:fill="auto"/>
        <w:spacing w:before="0" w:after="56" w:line="276" w:lineRule="auto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На территории кладбища допускается:</w:t>
      </w:r>
    </w:p>
    <w:p w:rsidR="00CE5F7D" w:rsidRPr="00AE2144" w:rsidRDefault="00944956" w:rsidP="00B712CB">
      <w:pPr>
        <w:pStyle w:val="21"/>
        <w:shd w:val="clear" w:color="auto" w:fill="auto"/>
        <w:spacing w:before="0" w:after="64" w:line="276" w:lineRule="auto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а) установка памятников и других надмогильных сооружений, могильных оград в порядке, установленном настоящим Решением;</w:t>
      </w:r>
    </w:p>
    <w:p w:rsidR="00CE5F7D" w:rsidRPr="00AE2144" w:rsidRDefault="00944956" w:rsidP="00B712CB">
      <w:pPr>
        <w:pStyle w:val="21"/>
        <w:shd w:val="clear" w:color="auto" w:fill="auto"/>
        <w:spacing w:before="0" w:after="0" w:line="276" w:lineRule="auto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б) посадка деревьев и кустарников в соответствии с планом озеленения кладбища;</w:t>
      </w:r>
    </w:p>
    <w:p w:rsidR="00CE5F7D" w:rsidRPr="00AE2144" w:rsidRDefault="00944956" w:rsidP="00B712CB">
      <w:pPr>
        <w:pStyle w:val="21"/>
        <w:shd w:val="clear" w:color="auto" w:fill="auto"/>
        <w:spacing w:before="0" w:after="132" w:line="276" w:lineRule="auto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>в) посадка цветов на месте захоронения.</w:t>
      </w:r>
    </w:p>
    <w:p w:rsidR="00B712CB" w:rsidRDefault="00944956" w:rsidP="00B712CB">
      <w:pPr>
        <w:pStyle w:val="21"/>
        <w:numPr>
          <w:ilvl w:val="0"/>
          <w:numId w:val="12"/>
        </w:numPr>
        <w:shd w:val="clear" w:color="auto" w:fill="auto"/>
        <w:spacing w:before="0" w:after="73" w:line="276" w:lineRule="auto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На территории кладбища запрещается: </w:t>
      </w:r>
    </w:p>
    <w:p w:rsidR="00CE5F7D" w:rsidRPr="00AE2144" w:rsidRDefault="00944956" w:rsidP="00B712CB">
      <w:pPr>
        <w:pStyle w:val="21"/>
        <w:shd w:val="clear" w:color="auto" w:fill="auto"/>
        <w:spacing w:before="0" w:after="73" w:line="276" w:lineRule="auto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>а) портить надмогильные сооружения, оборудование кладбищ;</w:t>
      </w:r>
    </w:p>
    <w:p w:rsidR="00CE5F7D" w:rsidRPr="00AE2144" w:rsidRDefault="00944956" w:rsidP="00B712CB">
      <w:pPr>
        <w:pStyle w:val="21"/>
        <w:shd w:val="clear" w:color="auto" w:fill="auto"/>
        <w:spacing w:before="0" w:after="72" w:line="276" w:lineRule="auto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б) повреждать зеленые насаждения, производить снос, обрезку и пересадку деревьев и кустарников, нарушать газоны, цветочные клумбы, срывать листья и цветы;</w:t>
      </w:r>
    </w:p>
    <w:p w:rsidR="00CE5F7D" w:rsidRPr="00AE2144" w:rsidRDefault="00944956">
      <w:pPr>
        <w:pStyle w:val="21"/>
        <w:shd w:val="clear" w:color="auto" w:fill="auto"/>
        <w:spacing w:before="0" w:after="0" w:line="317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в) складировать строительные и другие материалы, тару, мусор, в том числе строительный, в места, не отведенные для этих целей;</w:t>
      </w:r>
    </w:p>
    <w:p w:rsidR="00CE5F7D" w:rsidRPr="00AE2144" w:rsidRDefault="00944956">
      <w:pPr>
        <w:pStyle w:val="21"/>
        <w:shd w:val="clear" w:color="auto" w:fill="auto"/>
        <w:spacing w:before="0" w:after="122" w:line="317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>г) осуществлять выгул собак, выпас домашних животных, ловлю птиц;</w:t>
      </w:r>
    </w:p>
    <w:p w:rsidR="00CE5F7D" w:rsidRPr="00AE2144" w:rsidRDefault="00944956">
      <w:pPr>
        <w:pStyle w:val="21"/>
        <w:shd w:val="clear" w:color="auto" w:fill="auto"/>
        <w:spacing w:before="0" w:after="46" w:line="240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>д) разводить костры, добывать песок и глину, резать дерн;</w:t>
      </w:r>
    </w:p>
    <w:p w:rsidR="00CE5F7D" w:rsidRPr="00AE2144" w:rsidRDefault="00944956">
      <w:pPr>
        <w:pStyle w:val="21"/>
        <w:shd w:val="clear" w:color="auto" w:fill="auto"/>
        <w:spacing w:before="0" w:after="441" w:line="341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е) после закрытия кладбища находиться на его территории, производить захоронения.</w:t>
      </w:r>
    </w:p>
    <w:p w:rsidR="00CE5F7D" w:rsidRPr="00AE2144" w:rsidRDefault="00944956">
      <w:pPr>
        <w:pStyle w:val="10"/>
        <w:keepNext/>
        <w:keepLines/>
        <w:shd w:val="clear" w:color="auto" w:fill="auto"/>
        <w:spacing w:before="0" w:after="414" w:line="240" w:lineRule="exact"/>
        <w:rPr>
          <w:sz w:val="28"/>
          <w:szCs w:val="28"/>
        </w:rPr>
      </w:pPr>
      <w:bookmarkStart w:id="7" w:name="bookmark6"/>
      <w:r w:rsidRPr="00AE2144">
        <w:rPr>
          <w:sz w:val="28"/>
          <w:szCs w:val="28"/>
        </w:rPr>
        <w:t>Статья 11. Порядок содержания кладбищ</w:t>
      </w:r>
      <w:bookmarkEnd w:id="7"/>
    </w:p>
    <w:p w:rsidR="00CE5F7D" w:rsidRPr="00AE2144" w:rsidRDefault="00944956">
      <w:pPr>
        <w:pStyle w:val="21"/>
        <w:numPr>
          <w:ilvl w:val="0"/>
          <w:numId w:val="13"/>
        </w:numPr>
        <w:shd w:val="clear" w:color="auto" w:fill="auto"/>
        <w:spacing w:before="0" w:after="56" w:line="331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Кладбища в Усть-Заостровского сельского поселения находятся в ведении органов местного самоуправления.</w:t>
      </w:r>
    </w:p>
    <w:p w:rsidR="00CE5F7D" w:rsidRPr="00AE2144" w:rsidRDefault="00944956">
      <w:pPr>
        <w:pStyle w:val="21"/>
        <w:numPr>
          <w:ilvl w:val="0"/>
          <w:numId w:val="13"/>
        </w:numPr>
        <w:shd w:val="clear" w:color="auto" w:fill="auto"/>
        <w:spacing w:before="0" w:after="0" w:line="336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В целях содержания кладбищ в надлежащем порядке на их территории обеспечивается:</w:t>
      </w:r>
    </w:p>
    <w:p w:rsidR="00CE5F7D" w:rsidRPr="00AE2144" w:rsidRDefault="00944956">
      <w:pPr>
        <w:pStyle w:val="21"/>
        <w:shd w:val="clear" w:color="auto" w:fill="auto"/>
        <w:spacing w:before="0" w:after="56" w:line="322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а) содержание в надлежащем порядке мест захоронения на историко</w:t>
      </w:r>
      <w:r w:rsidRPr="00AE2144">
        <w:rPr>
          <w:sz w:val="28"/>
          <w:szCs w:val="28"/>
        </w:rPr>
        <w:softHyphen/>
        <w:t>мемориальных кладбищах, а также могил и памятников выдающихся государственных деятелей, братских и отдельных могил воинов и других могил, имеющих историко-культурное значение;</w:t>
      </w:r>
    </w:p>
    <w:p w:rsidR="00CE5F7D" w:rsidRPr="00AE2144" w:rsidRDefault="00944956">
      <w:pPr>
        <w:pStyle w:val="21"/>
        <w:shd w:val="clear" w:color="auto" w:fill="auto"/>
        <w:spacing w:before="0" w:after="129" w:line="326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б) содержание в исправном состоянии зданий, инженерного оборудования, территории кладбища, его ограды, дорог, площадок, поливочного водопровода и их ремонт;</w:t>
      </w:r>
    </w:p>
    <w:p w:rsidR="00CE5F7D" w:rsidRPr="00AE2144" w:rsidRDefault="00944956">
      <w:pPr>
        <w:pStyle w:val="21"/>
        <w:shd w:val="clear" w:color="auto" w:fill="auto"/>
        <w:spacing w:before="0" w:after="54" w:line="240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>в) уход за зелеными насаждениями на всей территории кладбища;</w:t>
      </w:r>
    </w:p>
    <w:p w:rsidR="00CE5F7D" w:rsidRPr="00AE2144" w:rsidRDefault="00944956">
      <w:pPr>
        <w:pStyle w:val="21"/>
        <w:shd w:val="clear" w:color="auto" w:fill="auto"/>
        <w:spacing w:before="0" w:after="0" w:line="331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г) исправность и сохранность землеройной техники, транспортных средств, механизмов и инвентаря;</w:t>
      </w:r>
    </w:p>
    <w:p w:rsidR="00CE5F7D" w:rsidRPr="00AE2144" w:rsidRDefault="00944956">
      <w:pPr>
        <w:pStyle w:val="21"/>
        <w:shd w:val="clear" w:color="auto" w:fill="auto"/>
        <w:spacing w:before="0" w:after="0" w:line="437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>д) систематическая уборка всей территории кладбища;</w:t>
      </w:r>
    </w:p>
    <w:p w:rsidR="00CE5F7D" w:rsidRPr="00AE2144" w:rsidRDefault="00944956">
      <w:pPr>
        <w:pStyle w:val="21"/>
        <w:shd w:val="clear" w:color="auto" w:fill="auto"/>
        <w:spacing w:before="0" w:after="0" w:line="437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>е) предоставление гражданам напрокат инвентаря для ухода за могилами;</w:t>
      </w:r>
    </w:p>
    <w:p w:rsidR="00CE5F7D" w:rsidRPr="00AE2144" w:rsidRDefault="00944956">
      <w:pPr>
        <w:pStyle w:val="21"/>
        <w:shd w:val="clear" w:color="auto" w:fill="auto"/>
        <w:spacing w:before="0" w:after="878" w:line="437" w:lineRule="exact"/>
        <w:ind w:lef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ж) соблюдение </w:t>
      </w:r>
      <w:r w:rsidRPr="00AE2144">
        <w:rPr>
          <w:rStyle w:val="11"/>
          <w:sz w:val="28"/>
          <w:szCs w:val="28"/>
        </w:rPr>
        <w:t>правил пожарной безопасности</w:t>
      </w:r>
      <w:r w:rsidRPr="00AE2144">
        <w:rPr>
          <w:sz w:val="28"/>
          <w:szCs w:val="28"/>
        </w:rPr>
        <w:t>.</w:t>
      </w:r>
    </w:p>
    <w:p w:rsidR="00CE5F7D" w:rsidRPr="00AE2144" w:rsidRDefault="00944956">
      <w:pPr>
        <w:pStyle w:val="10"/>
        <w:keepNext/>
        <w:keepLines/>
        <w:shd w:val="clear" w:color="auto" w:fill="auto"/>
        <w:spacing w:before="0" w:after="431" w:line="240" w:lineRule="exact"/>
        <w:rPr>
          <w:sz w:val="28"/>
          <w:szCs w:val="28"/>
        </w:rPr>
      </w:pPr>
      <w:bookmarkStart w:id="8" w:name="bookmark7"/>
      <w:r w:rsidRPr="00AE2144">
        <w:rPr>
          <w:sz w:val="28"/>
          <w:szCs w:val="28"/>
        </w:rPr>
        <w:t>Статья 12. Погребение на историко-мемориальных кладбищах</w:t>
      </w:r>
      <w:bookmarkEnd w:id="8"/>
    </w:p>
    <w:p w:rsidR="00CE5F7D" w:rsidRPr="00AE2144" w:rsidRDefault="00944956">
      <w:pPr>
        <w:pStyle w:val="21"/>
        <w:numPr>
          <w:ilvl w:val="0"/>
          <w:numId w:val="14"/>
        </w:numPr>
        <w:shd w:val="clear" w:color="auto" w:fill="auto"/>
        <w:tabs>
          <w:tab w:val="left" w:pos="414"/>
        </w:tabs>
        <w:spacing w:before="0" w:after="0" w:line="317" w:lineRule="exact"/>
        <w:ind w:left="4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Решение о придании статуса историко-мемориальных местам погребения на территории Усть-Заостровского сельского поселения принимается Администрацией Усть-Заостровского сельского поселения с учётом исторической значимости и историко-культурной ценности мест захоронения, сосредоточенных на данном месте погребения.</w:t>
      </w:r>
    </w:p>
    <w:p w:rsidR="00CE5F7D" w:rsidRPr="00AE2144" w:rsidRDefault="00944956">
      <w:pPr>
        <w:pStyle w:val="21"/>
        <w:numPr>
          <w:ilvl w:val="0"/>
          <w:numId w:val="14"/>
        </w:numPr>
        <w:shd w:val="clear" w:color="auto" w:fill="auto"/>
        <w:tabs>
          <w:tab w:val="left" w:pos="433"/>
        </w:tabs>
        <w:spacing w:before="0" w:after="0" w:line="331" w:lineRule="exact"/>
        <w:ind w:left="2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>На историко-мемориальных кладбищах осуществляется погребение следующих категорий умерших граждан: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0" w:line="432" w:lineRule="exact"/>
        <w:ind w:left="2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Герои Советского Союза;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0" w:line="432" w:lineRule="exact"/>
        <w:ind w:left="2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Герои Российской Федерации;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0" w:line="432" w:lineRule="exact"/>
        <w:ind w:left="2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Герои Социалистического Труда;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0" w:line="432" w:lineRule="exact"/>
        <w:ind w:left="2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полные кавалеры ордена Славы и ордена Трудовой Славы;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0" w:line="336" w:lineRule="exact"/>
        <w:ind w:left="2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Почетные граждане Омской области и Усть-Заостровского сельского поселения;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56" w:line="322" w:lineRule="exact"/>
        <w:ind w:left="2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лица, имеющие почетные звания Российской Федерации в области науки, производства, культуры, физической культуры и спорта, здравоохранения, образования и социального обслуживания населения;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60" w:line="326" w:lineRule="exact"/>
        <w:ind w:left="2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государственные деятели, руководители Омской области, Усть- Заостровского сельского поселения, проработавшие продолжительное время и внесшие значительный вклад в развитие области и города;</w:t>
      </w:r>
    </w:p>
    <w:p w:rsidR="00CE5F7D" w:rsidRPr="00AE2144" w:rsidRDefault="00944956">
      <w:pPr>
        <w:pStyle w:val="21"/>
        <w:numPr>
          <w:ilvl w:val="0"/>
          <w:numId w:val="8"/>
        </w:numPr>
        <w:shd w:val="clear" w:color="auto" w:fill="auto"/>
        <w:spacing w:before="0" w:after="909" w:line="326" w:lineRule="exact"/>
        <w:ind w:left="2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представители высшего офицерского состава, награжденные орденами Советского Союза и Российской Федерации.</w:t>
      </w:r>
    </w:p>
    <w:p w:rsidR="00CE5F7D" w:rsidRPr="00AE2144" w:rsidRDefault="00944956">
      <w:pPr>
        <w:pStyle w:val="10"/>
        <w:keepNext/>
        <w:keepLines/>
        <w:shd w:val="clear" w:color="auto" w:fill="auto"/>
        <w:spacing w:before="0" w:after="427" w:line="240" w:lineRule="exact"/>
        <w:rPr>
          <w:sz w:val="28"/>
          <w:szCs w:val="28"/>
        </w:rPr>
      </w:pPr>
      <w:bookmarkStart w:id="9" w:name="bookmark8"/>
      <w:r w:rsidRPr="00AE2144">
        <w:rPr>
          <w:sz w:val="28"/>
          <w:szCs w:val="28"/>
        </w:rPr>
        <w:t>Статья 13. Требования к специализированной службе</w:t>
      </w:r>
      <w:bookmarkEnd w:id="9"/>
    </w:p>
    <w:p w:rsidR="00CE5F7D" w:rsidRPr="00AE2144" w:rsidRDefault="00944956" w:rsidP="00501446">
      <w:pPr>
        <w:pStyle w:val="21"/>
        <w:numPr>
          <w:ilvl w:val="0"/>
          <w:numId w:val="15"/>
        </w:numPr>
        <w:shd w:val="clear" w:color="auto" w:fill="auto"/>
        <w:spacing w:before="0" w:after="56" w:line="276" w:lineRule="auto"/>
        <w:ind w:left="2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Специализированная служба должна иметь вывеску со следующей информацией: наименование и юридический адрес, профиль предприятия, режим работы.</w:t>
      </w:r>
    </w:p>
    <w:p w:rsidR="00CE5F7D" w:rsidRPr="00AE2144" w:rsidRDefault="00944956" w:rsidP="00501446">
      <w:pPr>
        <w:pStyle w:val="21"/>
        <w:numPr>
          <w:ilvl w:val="0"/>
          <w:numId w:val="15"/>
        </w:numPr>
        <w:shd w:val="clear" w:color="auto" w:fill="auto"/>
        <w:spacing w:before="0" w:after="129" w:line="276" w:lineRule="auto"/>
        <w:ind w:left="20" w:right="4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В помещении специализированной службы, где производится прием заказов, должны находиться на доступном для посетителей месте:</w:t>
      </w:r>
    </w:p>
    <w:p w:rsidR="00CE5F7D" w:rsidRPr="00501446" w:rsidRDefault="00944956" w:rsidP="00501446">
      <w:pPr>
        <w:pStyle w:val="21"/>
        <w:numPr>
          <w:ilvl w:val="0"/>
          <w:numId w:val="8"/>
        </w:numPr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501446">
        <w:rPr>
          <w:sz w:val="28"/>
          <w:szCs w:val="28"/>
        </w:rPr>
        <w:t xml:space="preserve"> правила работ</w:t>
      </w:r>
      <w:r w:rsidR="00501446" w:rsidRPr="00501446">
        <w:rPr>
          <w:sz w:val="28"/>
          <w:szCs w:val="28"/>
        </w:rPr>
        <w:t xml:space="preserve">ы, адреса муниципальных кладбищ </w:t>
      </w:r>
      <w:r w:rsidRPr="00501446">
        <w:rPr>
          <w:sz w:val="28"/>
          <w:szCs w:val="28"/>
        </w:rPr>
        <w:t>и порядок их</w:t>
      </w:r>
      <w:r w:rsidR="00501446" w:rsidRPr="00501446">
        <w:rPr>
          <w:sz w:val="28"/>
          <w:szCs w:val="28"/>
        </w:rPr>
        <w:t xml:space="preserve"> </w:t>
      </w:r>
      <w:r w:rsidRPr="00501446">
        <w:rPr>
          <w:sz w:val="28"/>
          <w:szCs w:val="28"/>
        </w:rPr>
        <w:t>содержания;</w:t>
      </w:r>
    </w:p>
    <w:p w:rsidR="00CE5F7D" w:rsidRPr="00AE2144" w:rsidRDefault="00501446" w:rsidP="00501446">
      <w:pPr>
        <w:pStyle w:val="21"/>
        <w:shd w:val="clear" w:color="auto" w:fill="auto"/>
        <w:spacing w:before="0" w:after="0" w:line="276" w:lineRule="auto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956" w:rsidRPr="00AE2144">
        <w:rPr>
          <w:sz w:val="28"/>
          <w:szCs w:val="28"/>
        </w:rPr>
        <w:t xml:space="preserve"> информация о гарантированном перечне услуг по погребению; прейскуранты, образцы, проспекты предлагаемых потребителю</w:t>
      </w:r>
    </w:p>
    <w:p w:rsidR="00CE5F7D" w:rsidRPr="00AE2144" w:rsidRDefault="00944956" w:rsidP="00501446">
      <w:pPr>
        <w:pStyle w:val="21"/>
        <w:shd w:val="clear" w:color="auto" w:fill="auto"/>
        <w:spacing w:before="0" w:after="53" w:line="276" w:lineRule="auto"/>
        <w:ind w:left="20" w:firstLine="0"/>
        <w:rPr>
          <w:sz w:val="28"/>
          <w:szCs w:val="28"/>
        </w:rPr>
      </w:pPr>
      <w:r w:rsidRPr="00AE2144">
        <w:rPr>
          <w:sz w:val="28"/>
          <w:szCs w:val="28"/>
        </w:rPr>
        <w:t>изготовляемых и реализуемых изделий;</w:t>
      </w:r>
    </w:p>
    <w:p w:rsidR="00501446" w:rsidRDefault="00501446" w:rsidP="00501446">
      <w:pPr>
        <w:pStyle w:val="21"/>
        <w:shd w:val="clear" w:color="auto" w:fill="auto"/>
        <w:spacing w:before="0" w:after="0" w:line="276" w:lineRule="auto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956" w:rsidRPr="00501446">
        <w:rPr>
          <w:sz w:val="28"/>
          <w:szCs w:val="28"/>
        </w:rPr>
        <w:t>образцы типовых документов, квитанций, удостоверяющих прием заказа исполнителем и оплату услуг потребителем.</w:t>
      </w:r>
    </w:p>
    <w:p w:rsidR="00CE5F7D" w:rsidRPr="00501446" w:rsidRDefault="00944956" w:rsidP="00501446">
      <w:pPr>
        <w:pStyle w:val="21"/>
        <w:numPr>
          <w:ilvl w:val="0"/>
          <w:numId w:val="15"/>
        </w:numPr>
        <w:shd w:val="clear" w:color="auto" w:fill="auto"/>
        <w:spacing w:before="0" w:after="0" w:line="276" w:lineRule="auto"/>
        <w:ind w:left="20" w:right="40" w:firstLine="0"/>
        <w:rPr>
          <w:sz w:val="28"/>
          <w:szCs w:val="28"/>
        </w:rPr>
      </w:pPr>
      <w:r w:rsidRPr="00501446">
        <w:rPr>
          <w:sz w:val="28"/>
          <w:szCs w:val="28"/>
        </w:rPr>
        <w:t>Специализированная служба предоставляет на безвозмездной основе гарантированный перечень услуг по погребению, предусмотренный действующим законодательством.</w:t>
      </w:r>
    </w:p>
    <w:p w:rsidR="00501446" w:rsidRPr="00AE2144" w:rsidRDefault="00501446" w:rsidP="00501446">
      <w:pPr>
        <w:pStyle w:val="21"/>
        <w:shd w:val="clear" w:color="auto" w:fill="auto"/>
        <w:tabs>
          <w:tab w:val="left" w:pos="433"/>
        </w:tabs>
        <w:spacing w:before="0" w:after="0" w:line="322" w:lineRule="exact"/>
        <w:ind w:left="20" w:right="40" w:firstLine="0"/>
        <w:rPr>
          <w:sz w:val="28"/>
          <w:szCs w:val="28"/>
        </w:rPr>
      </w:pPr>
    </w:p>
    <w:p w:rsidR="00CE5F7D" w:rsidRPr="00AE2144" w:rsidRDefault="00944956">
      <w:pPr>
        <w:pStyle w:val="20"/>
        <w:shd w:val="clear" w:color="auto" w:fill="auto"/>
        <w:spacing w:after="64"/>
        <w:rPr>
          <w:sz w:val="28"/>
          <w:szCs w:val="28"/>
        </w:rPr>
      </w:pPr>
      <w:r w:rsidRPr="00AE2144">
        <w:rPr>
          <w:sz w:val="28"/>
          <w:szCs w:val="28"/>
        </w:rPr>
        <w:t>Статья 13.1. Ответственность за нарушение требований, установленных настоящим Решением</w:t>
      </w:r>
    </w:p>
    <w:p w:rsidR="00CE5F7D" w:rsidRPr="00AE2144" w:rsidRDefault="00944956">
      <w:pPr>
        <w:pStyle w:val="21"/>
        <w:numPr>
          <w:ilvl w:val="0"/>
          <w:numId w:val="16"/>
        </w:numPr>
        <w:shd w:val="clear" w:color="auto" w:fill="auto"/>
        <w:spacing w:before="0" w:after="56" w:line="317" w:lineRule="exact"/>
        <w:ind w:left="2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Нарушение требований, установленных настоящим Решением, влечет ответственность в соответствии с законодательством Российской Федерации и Омской области.</w:t>
      </w:r>
    </w:p>
    <w:p w:rsidR="00CE5F7D" w:rsidRPr="00AE2144" w:rsidRDefault="00944956">
      <w:pPr>
        <w:pStyle w:val="21"/>
        <w:numPr>
          <w:ilvl w:val="0"/>
          <w:numId w:val="16"/>
        </w:numPr>
        <w:shd w:val="clear" w:color="auto" w:fill="auto"/>
        <w:spacing w:before="0" w:after="0" w:line="322" w:lineRule="exact"/>
        <w:ind w:left="20" w:firstLine="0"/>
        <w:rPr>
          <w:sz w:val="28"/>
          <w:szCs w:val="28"/>
        </w:rPr>
      </w:pPr>
      <w:r w:rsidRPr="00AE2144">
        <w:rPr>
          <w:sz w:val="28"/>
          <w:szCs w:val="28"/>
        </w:rPr>
        <w:t xml:space="preserve"> Контроль за соблюдением на территории кладбищ требований муниципальных правовых актов Усть-Заостровского сельского поселения по вопросам организации похоронного дела осуществляется уполномоченным структурным подразделением Администрации Усть- Заостровского сельского поселения.</w:t>
      </w:r>
    </w:p>
    <w:sectPr w:rsidR="00CE5F7D" w:rsidRPr="00AE2144" w:rsidSect="00CE5F7D">
      <w:type w:val="continuous"/>
      <w:pgSz w:w="11909" w:h="16838"/>
      <w:pgMar w:top="1174" w:right="1231" w:bottom="1174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56" w:rsidRDefault="00944956" w:rsidP="00CE5F7D">
      <w:r>
        <w:separator/>
      </w:r>
    </w:p>
  </w:endnote>
  <w:endnote w:type="continuationSeparator" w:id="0">
    <w:p w:rsidR="00944956" w:rsidRDefault="00944956" w:rsidP="00CE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56" w:rsidRDefault="00944956"/>
  </w:footnote>
  <w:footnote w:type="continuationSeparator" w:id="0">
    <w:p w:rsidR="00944956" w:rsidRDefault="009449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19A"/>
    <w:multiLevelType w:val="multilevel"/>
    <w:tmpl w:val="1430C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0666F"/>
    <w:multiLevelType w:val="multilevel"/>
    <w:tmpl w:val="11149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C442B"/>
    <w:multiLevelType w:val="multilevel"/>
    <w:tmpl w:val="CA604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6067E"/>
    <w:multiLevelType w:val="multilevel"/>
    <w:tmpl w:val="91980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34720"/>
    <w:multiLevelType w:val="multilevel"/>
    <w:tmpl w:val="9ADC6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B21B7"/>
    <w:multiLevelType w:val="hybridMultilevel"/>
    <w:tmpl w:val="CD723174"/>
    <w:lvl w:ilvl="0" w:tplc="EADA4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13EDA"/>
    <w:multiLevelType w:val="multilevel"/>
    <w:tmpl w:val="DB0E5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130648"/>
    <w:multiLevelType w:val="multilevel"/>
    <w:tmpl w:val="2B0A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663957"/>
    <w:multiLevelType w:val="multilevel"/>
    <w:tmpl w:val="DF30E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7C19F6"/>
    <w:multiLevelType w:val="multilevel"/>
    <w:tmpl w:val="4470D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164030"/>
    <w:multiLevelType w:val="multilevel"/>
    <w:tmpl w:val="5F549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84239"/>
    <w:multiLevelType w:val="multilevel"/>
    <w:tmpl w:val="84D8F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B9208F"/>
    <w:multiLevelType w:val="multilevel"/>
    <w:tmpl w:val="ACB40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173CBC"/>
    <w:multiLevelType w:val="multilevel"/>
    <w:tmpl w:val="5412B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AA427A"/>
    <w:multiLevelType w:val="multilevel"/>
    <w:tmpl w:val="137E4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CC01E4"/>
    <w:multiLevelType w:val="multilevel"/>
    <w:tmpl w:val="86EEE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A66CBF"/>
    <w:multiLevelType w:val="multilevel"/>
    <w:tmpl w:val="6C28A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2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7D"/>
    <w:rsid w:val="003C789A"/>
    <w:rsid w:val="00501446"/>
    <w:rsid w:val="005F5EFB"/>
    <w:rsid w:val="00944956"/>
    <w:rsid w:val="00AE2144"/>
    <w:rsid w:val="00B1397E"/>
    <w:rsid w:val="00B712CB"/>
    <w:rsid w:val="00BB5FCF"/>
    <w:rsid w:val="00C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578"/>
  <w15:docId w15:val="{DD238460-5A6E-4291-B720-39F089BC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5F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F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CE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0pt">
    <w:name w:val="Основной текст (3) + Не полужирный;Интервал 0 pt"/>
    <w:basedOn w:val="3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E5F7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15pt0pt">
    <w:name w:val="Основной текст (4) + 15 pt;Курсив;Интервал 0 pt"/>
    <w:basedOn w:val="4"/>
    <w:rsid w:val="00CE5F7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TimesNewRoman17pt0pt">
    <w:name w:val="Основной текст (4) + Times New Roman;17 pt;Интервал 0 pt"/>
    <w:basedOn w:val="4"/>
    <w:rsid w:val="00CE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E5F7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15pt0pt0">
    <w:name w:val="Основной текст (4) + 15 pt;Курсив;Интервал 0 pt"/>
    <w:basedOn w:val="4"/>
    <w:rsid w:val="00CE5F7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2pt0pt">
    <w:name w:val="Основной текст (4) + 12 pt;Курсив;Интервал 0 pt"/>
    <w:basedOn w:val="4"/>
    <w:rsid w:val="00CE5F7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pt0">
    <w:name w:val="Основной текст (4) + 12 pt;Курсив;Интервал 0 pt"/>
    <w:basedOn w:val="4"/>
    <w:rsid w:val="00CE5F7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65pt0pt">
    <w:name w:val="Основной текст (4) + Times New Roman;6;5 pt;Курсив;Интервал 0 pt"/>
    <w:basedOn w:val="4"/>
    <w:rsid w:val="00CE5F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sid w:val="00CE5F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E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CE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CE5F7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CE5F7D"/>
    <w:pPr>
      <w:shd w:val="clear" w:color="auto" w:fill="FFFFFF"/>
      <w:spacing w:before="600" w:after="420" w:line="0" w:lineRule="atLeast"/>
      <w:ind w:hanging="8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E5F7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CE5F7D"/>
    <w:pPr>
      <w:shd w:val="clear" w:color="auto" w:fill="FFFFFF"/>
      <w:spacing w:before="60" w:after="60" w:line="0" w:lineRule="atLeast"/>
      <w:jc w:val="both"/>
    </w:pPr>
    <w:rPr>
      <w:rFonts w:ascii="Century Gothic" w:eastAsia="Century Gothic" w:hAnsi="Century Gothic" w:cs="Century Gothic"/>
      <w:spacing w:val="-10"/>
      <w:sz w:val="17"/>
      <w:szCs w:val="17"/>
    </w:rPr>
  </w:style>
  <w:style w:type="paragraph" w:customStyle="1" w:styleId="10">
    <w:name w:val="Заголовок №1"/>
    <w:basedOn w:val="a"/>
    <w:link w:val="1"/>
    <w:rsid w:val="00CE5F7D"/>
    <w:pPr>
      <w:shd w:val="clear" w:color="auto" w:fill="FFFFFF"/>
      <w:spacing w:before="8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E5F7D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BB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F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B465-8E2A-455E-B64A-59943DCE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lastModifiedBy>user</cp:lastModifiedBy>
  <cp:revision>2</cp:revision>
  <cp:lastPrinted>2019-04-09T05:25:00Z</cp:lastPrinted>
  <dcterms:created xsi:type="dcterms:W3CDTF">2019-04-09T05:30:00Z</dcterms:created>
  <dcterms:modified xsi:type="dcterms:W3CDTF">2019-04-09T05:30:00Z</dcterms:modified>
</cp:coreProperties>
</file>