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8E" w:rsidRPr="009C2E9A" w:rsidRDefault="005F008E" w:rsidP="005F008E">
      <w:pPr>
        <w:shd w:val="clear" w:color="auto" w:fill="FFFFFF"/>
        <w:ind w:left="156" w:hanging="156"/>
        <w:jc w:val="center"/>
        <w:rPr>
          <w:b/>
          <w:color w:val="000000"/>
          <w:sz w:val="28"/>
          <w:szCs w:val="28"/>
        </w:rPr>
      </w:pPr>
      <w:r w:rsidRPr="009C2E9A">
        <w:rPr>
          <w:b/>
          <w:color w:val="000000"/>
          <w:sz w:val="28"/>
          <w:szCs w:val="28"/>
        </w:rPr>
        <w:t>СОВЕТ</w:t>
      </w:r>
    </w:p>
    <w:p w:rsidR="005F008E" w:rsidRPr="009C2E9A" w:rsidRDefault="005F008E" w:rsidP="005F008E">
      <w:pPr>
        <w:shd w:val="clear" w:color="auto" w:fill="FFFFFF"/>
        <w:jc w:val="center"/>
        <w:rPr>
          <w:b/>
          <w:color w:val="000000"/>
          <w:sz w:val="28"/>
          <w:szCs w:val="28"/>
        </w:rPr>
      </w:pPr>
      <w:r>
        <w:rPr>
          <w:b/>
          <w:color w:val="000000"/>
          <w:sz w:val="28"/>
          <w:szCs w:val="28"/>
        </w:rPr>
        <w:t>УСТЬ-ЗАОСТРОВСКОГО</w:t>
      </w:r>
      <w:r w:rsidRPr="009C2E9A">
        <w:rPr>
          <w:b/>
          <w:color w:val="000000"/>
          <w:sz w:val="28"/>
          <w:szCs w:val="28"/>
        </w:rPr>
        <w:t xml:space="preserve"> </w:t>
      </w:r>
      <w:r>
        <w:rPr>
          <w:b/>
          <w:color w:val="000000"/>
          <w:sz w:val="28"/>
          <w:szCs w:val="28"/>
        </w:rPr>
        <w:t xml:space="preserve">СЕЛЬСКОГО </w:t>
      </w:r>
      <w:r w:rsidRPr="009C2E9A">
        <w:rPr>
          <w:b/>
          <w:color w:val="000000"/>
          <w:sz w:val="28"/>
          <w:szCs w:val="28"/>
        </w:rPr>
        <w:t>ПОСЕЛЕНИЯ</w:t>
      </w:r>
    </w:p>
    <w:p w:rsidR="005F008E" w:rsidRPr="009C2E9A" w:rsidRDefault="005F008E" w:rsidP="005F008E">
      <w:pPr>
        <w:shd w:val="clear" w:color="auto" w:fill="FFFFFF"/>
        <w:jc w:val="center"/>
        <w:rPr>
          <w:b/>
          <w:color w:val="000000"/>
          <w:sz w:val="28"/>
          <w:szCs w:val="28"/>
        </w:rPr>
      </w:pPr>
      <w:r>
        <w:rPr>
          <w:b/>
          <w:color w:val="000000"/>
          <w:sz w:val="28"/>
          <w:szCs w:val="28"/>
        </w:rPr>
        <w:t xml:space="preserve">ОМСКОГО </w:t>
      </w:r>
      <w:r w:rsidRPr="009C2E9A">
        <w:rPr>
          <w:b/>
          <w:color w:val="000000"/>
          <w:sz w:val="28"/>
          <w:szCs w:val="28"/>
        </w:rPr>
        <w:t>МУНИЦИПАЛЬНОГО РАЙОНА</w:t>
      </w:r>
    </w:p>
    <w:p w:rsidR="005F008E" w:rsidRPr="009C2E9A" w:rsidRDefault="005F008E" w:rsidP="005F008E">
      <w:pPr>
        <w:shd w:val="clear" w:color="auto" w:fill="FFFFFF"/>
        <w:jc w:val="center"/>
        <w:rPr>
          <w:b/>
          <w:color w:val="000000"/>
          <w:sz w:val="28"/>
          <w:szCs w:val="28"/>
        </w:rPr>
      </w:pPr>
      <w:r w:rsidRPr="009C2E9A">
        <w:rPr>
          <w:b/>
          <w:color w:val="000000"/>
          <w:sz w:val="28"/>
          <w:szCs w:val="28"/>
        </w:rPr>
        <w:t xml:space="preserve"> ОМСКОЙ ОБЛАСТИ</w:t>
      </w:r>
    </w:p>
    <w:tbl>
      <w:tblPr>
        <w:tblW w:w="0" w:type="auto"/>
        <w:tblInd w:w="108" w:type="dxa"/>
        <w:tblBorders>
          <w:top w:val="thinThickSmallGap" w:sz="24" w:space="0" w:color="auto"/>
        </w:tblBorders>
        <w:tblLook w:val="0000"/>
      </w:tblPr>
      <w:tblGrid>
        <w:gridCol w:w="8820"/>
      </w:tblGrid>
      <w:tr w:rsidR="005F008E" w:rsidRPr="009C2E9A" w:rsidTr="00B528AB">
        <w:trPr>
          <w:trHeight w:val="100"/>
        </w:trPr>
        <w:tc>
          <w:tcPr>
            <w:tcW w:w="8820" w:type="dxa"/>
          </w:tcPr>
          <w:p w:rsidR="005F008E" w:rsidRPr="009C2E9A" w:rsidRDefault="005F008E" w:rsidP="00B528AB">
            <w:pPr>
              <w:jc w:val="center"/>
              <w:rPr>
                <w:color w:val="000000"/>
                <w:sz w:val="28"/>
                <w:szCs w:val="28"/>
              </w:rPr>
            </w:pPr>
          </w:p>
        </w:tc>
      </w:tr>
    </w:tbl>
    <w:p w:rsidR="005F008E" w:rsidRPr="009C2E9A" w:rsidRDefault="005F008E" w:rsidP="005F008E">
      <w:pPr>
        <w:shd w:val="clear" w:color="auto" w:fill="FFFFFF"/>
        <w:jc w:val="center"/>
        <w:rPr>
          <w:b/>
          <w:color w:val="000000"/>
          <w:sz w:val="28"/>
          <w:szCs w:val="28"/>
        </w:rPr>
      </w:pPr>
      <w:r w:rsidRPr="009C2E9A">
        <w:rPr>
          <w:b/>
          <w:color w:val="000000"/>
          <w:sz w:val="28"/>
          <w:szCs w:val="28"/>
        </w:rPr>
        <w:t>РЕШЕНИЕ</w:t>
      </w:r>
    </w:p>
    <w:p w:rsidR="005F008E" w:rsidRPr="009C2E9A" w:rsidRDefault="005F008E" w:rsidP="005F008E">
      <w:pPr>
        <w:shd w:val="clear" w:color="auto" w:fill="FFFFFF"/>
        <w:spacing w:line="240" w:lineRule="exact"/>
        <w:rPr>
          <w:color w:val="000000"/>
          <w:sz w:val="28"/>
          <w:szCs w:val="28"/>
        </w:rPr>
      </w:pPr>
    </w:p>
    <w:p w:rsidR="005F008E" w:rsidRPr="009C2E9A" w:rsidRDefault="005F008E" w:rsidP="005F008E">
      <w:pPr>
        <w:shd w:val="clear" w:color="auto" w:fill="FFFFFF"/>
        <w:rPr>
          <w:sz w:val="28"/>
          <w:szCs w:val="28"/>
        </w:rPr>
      </w:pPr>
      <w:r w:rsidRPr="009C2E9A">
        <w:rPr>
          <w:color w:val="000000"/>
          <w:sz w:val="28"/>
          <w:szCs w:val="28"/>
        </w:rPr>
        <w:t>от «</w:t>
      </w:r>
      <w:r>
        <w:rPr>
          <w:color w:val="000000"/>
          <w:sz w:val="28"/>
          <w:szCs w:val="28"/>
        </w:rPr>
        <w:t>___</w:t>
      </w:r>
      <w:r w:rsidRPr="009C2E9A">
        <w:rPr>
          <w:color w:val="000000"/>
          <w:sz w:val="28"/>
          <w:szCs w:val="28"/>
        </w:rPr>
        <w:t xml:space="preserve"> » ________ </w:t>
      </w:r>
      <w:smartTag w:uri="urn:schemas-microsoft-com:office:smarttags" w:element="metricconverter">
        <w:smartTagPr>
          <w:attr w:name="ProductID" w:val="2017 г"/>
        </w:smartTagPr>
        <w:r w:rsidRPr="009C2E9A">
          <w:rPr>
            <w:color w:val="000000"/>
            <w:sz w:val="28"/>
            <w:szCs w:val="28"/>
          </w:rPr>
          <w:t>2017 г</w:t>
        </w:r>
      </w:smartTag>
      <w:r w:rsidRPr="009C2E9A">
        <w:rPr>
          <w:color w:val="000000"/>
          <w:sz w:val="28"/>
          <w:szCs w:val="28"/>
        </w:rPr>
        <w:t xml:space="preserve">. </w:t>
      </w:r>
      <w:r>
        <w:rPr>
          <w:color w:val="000000"/>
          <w:sz w:val="28"/>
          <w:szCs w:val="28"/>
        </w:rPr>
        <w:t xml:space="preserve"> </w:t>
      </w:r>
      <w:r w:rsidRPr="009C2E9A">
        <w:rPr>
          <w:color w:val="000000"/>
          <w:sz w:val="28"/>
          <w:szCs w:val="28"/>
        </w:rPr>
        <w:t xml:space="preserve">№ </w:t>
      </w:r>
      <w:r>
        <w:rPr>
          <w:color w:val="000000"/>
          <w:sz w:val="28"/>
          <w:szCs w:val="28"/>
        </w:rPr>
        <w:t>______</w:t>
      </w:r>
    </w:p>
    <w:p w:rsidR="005F008E" w:rsidRPr="009C2E9A" w:rsidRDefault="005F008E" w:rsidP="005F008E">
      <w:pPr>
        <w:shd w:val="clear" w:color="auto" w:fill="FFFFFF"/>
        <w:spacing w:line="240" w:lineRule="exact"/>
        <w:rPr>
          <w:sz w:val="28"/>
          <w:szCs w:val="28"/>
        </w:rPr>
      </w:pPr>
    </w:p>
    <w:p w:rsidR="005F008E" w:rsidRPr="00FC2320" w:rsidRDefault="005F008E" w:rsidP="005F008E">
      <w:pPr>
        <w:pStyle w:val="ae"/>
        <w:spacing w:before="0" w:beforeAutospacing="0" w:after="0" w:afterAutospacing="0" w:line="240" w:lineRule="exact"/>
        <w:jc w:val="both"/>
        <w:rPr>
          <w:bCs/>
          <w:sz w:val="28"/>
          <w:szCs w:val="28"/>
          <w:bdr w:val="none" w:sz="0" w:space="0" w:color="auto" w:frame="1"/>
        </w:rPr>
      </w:pPr>
    </w:p>
    <w:p w:rsidR="005F008E" w:rsidRPr="008861EE" w:rsidRDefault="005F008E" w:rsidP="008861EE">
      <w:pPr>
        <w:pStyle w:val="ae"/>
        <w:spacing w:before="0" w:beforeAutospacing="0" w:after="0" w:afterAutospacing="0"/>
        <w:jc w:val="both"/>
        <w:rPr>
          <w:sz w:val="28"/>
          <w:szCs w:val="28"/>
        </w:rPr>
      </w:pPr>
      <w:r w:rsidRPr="008861EE">
        <w:rPr>
          <w:sz w:val="28"/>
          <w:szCs w:val="28"/>
        </w:rPr>
        <w:t>О порядке проведения осмотра зданий, сооружений в целях оценки их технического состояния и надлежащего технического обслуживания </w:t>
      </w:r>
    </w:p>
    <w:p w:rsidR="005F008E" w:rsidRPr="008861EE" w:rsidRDefault="005F008E" w:rsidP="008861EE">
      <w:pPr>
        <w:pStyle w:val="ae"/>
        <w:spacing w:before="225" w:beforeAutospacing="0" w:after="225" w:afterAutospacing="0"/>
        <w:ind w:right="75" w:firstLine="633"/>
        <w:jc w:val="both"/>
        <w:rPr>
          <w:sz w:val="28"/>
          <w:szCs w:val="28"/>
        </w:rPr>
      </w:pPr>
      <w:r w:rsidRPr="008861E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Градостроительным </w:t>
      </w:r>
      <w:hyperlink r:id="rId8" w:history="1">
        <w:r w:rsidRPr="008861EE">
          <w:rPr>
            <w:sz w:val="28"/>
            <w:szCs w:val="28"/>
          </w:rPr>
          <w:t>кодексом</w:t>
        </w:r>
      </w:hyperlink>
      <w:r w:rsidRPr="008861EE">
        <w:rPr>
          <w:sz w:val="28"/>
          <w:szCs w:val="28"/>
        </w:rPr>
        <w:t xml:space="preserve"> Российской Федерации,  Федеральным </w:t>
      </w:r>
      <w:hyperlink r:id="rId9" w:history="1">
        <w:r w:rsidRPr="008861EE">
          <w:rPr>
            <w:sz w:val="28"/>
            <w:szCs w:val="28"/>
          </w:rPr>
          <w:t>законом</w:t>
        </w:r>
      </w:hyperlink>
      <w:r w:rsidRPr="008861EE">
        <w:rPr>
          <w:sz w:val="28"/>
          <w:szCs w:val="28"/>
        </w:rPr>
        <w:t xml:space="preserve"> </w:t>
      </w:r>
      <w:r w:rsidRPr="008861EE">
        <w:rPr>
          <w:rStyle w:val="apple-converted-space"/>
          <w:sz w:val="28"/>
          <w:szCs w:val="28"/>
          <w:shd w:val="clear" w:color="auto" w:fill="FFFFFF"/>
        </w:rPr>
        <w:t xml:space="preserve"> от </w:t>
      </w:r>
      <w:r w:rsidRPr="008861EE">
        <w:rPr>
          <w:sz w:val="28"/>
          <w:szCs w:val="28"/>
          <w:shd w:val="clear" w:color="auto" w:fill="FFFFFF"/>
        </w:rPr>
        <w:t>30.12.2009 № 384-</w:t>
      </w:r>
      <w:r w:rsidRPr="008861EE">
        <w:rPr>
          <w:bCs/>
          <w:sz w:val="28"/>
          <w:szCs w:val="28"/>
          <w:shd w:val="clear" w:color="auto" w:fill="FFFFFF"/>
        </w:rPr>
        <w:t xml:space="preserve">ФЗ </w:t>
      </w:r>
      <w:r w:rsidRPr="008861EE">
        <w:rPr>
          <w:sz w:val="28"/>
          <w:szCs w:val="28"/>
        </w:rPr>
        <w:t xml:space="preserve">«Технический регламент о безопасности зданий и сооружений», руководствуясь Уставом Усть-Заостровского сельского поселения Омского муниципального района Омской области, Совет Усть-Заостровского сельского поселения, </w:t>
      </w:r>
    </w:p>
    <w:p w:rsidR="005F008E" w:rsidRPr="008861EE" w:rsidRDefault="005F008E" w:rsidP="008861EE">
      <w:pPr>
        <w:pStyle w:val="ae"/>
        <w:spacing w:before="225" w:beforeAutospacing="0" w:after="225" w:afterAutospacing="0"/>
        <w:ind w:right="75"/>
        <w:jc w:val="both"/>
        <w:rPr>
          <w:sz w:val="28"/>
          <w:szCs w:val="28"/>
        </w:rPr>
      </w:pPr>
      <w:r w:rsidRPr="008861EE">
        <w:rPr>
          <w:sz w:val="28"/>
          <w:szCs w:val="28"/>
        </w:rPr>
        <w:t>РЕШИЛ:</w:t>
      </w:r>
    </w:p>
    <w:p w:rsidR="005F008E" w:rsidRPr="008861EE" w:rsidRDefault="005F008E" w:rsidP="008861EE">
      <w:pPr>
        <w:pStyle w:val="ae"/>
        <w:spacing w:before="0" w:beforeAutospacing="0" w:after="0" w:afterAutospacing="0"/>
        <w:ind w:right="74" w:firstLine="720"/>
        <w:jc w:val="both"/>
        <w:rPr>
          <w:sz w:val="28"/>
          <w:szCs w:val="28"/>
        </w:rPr>
      </w:pPr>
      <w:r w:rsidRPr="008861EE">
        <w:rPr>
          <w:sz w:val="28"/>
          <w:szCs w:val="28"/>
        </w:rPr>
        <w:t xml:space="preserve">1. Установить Порядок </w:t>
      </w:r>
      <w:r w:rsidR="00CD63AA" w:rsidRPr="008861EE">
        <w:rPr>
          <w:sz w:val="28"/>
          <w:szCs w:val="28"/>
        </w:rPr>
        <w:t>проведения осмотра зданий, сооружений в целях оценки их технического состояния и надлежащего технического обслуживания </w:t>
      </w:r>
      <w:r w:rsidRPr="008861EE">
        <w:rPr>
          <w:sz w:val="28"/>
          <w:szCs w:val="28"/>
        </w:rPr>
        <w:t xml:space="preserve"> на территории Усть-Заостровского сельского поселения Омского муниципального района Омской области (приложение № 1).</w:t>
      </w:r>
    </w:p>
    <w:p w:rsidR="005F008E" w:rsidRPr="008861EE" w:rsidRDefault="005F008E" w:rsidP="008861EE">
      <w:pPr>
        <w:pStyle w:val="ae"/>
        <w:spacing w:before="0" w:beforeAutospacing="0" w:after="0" w:afterAutospacing="0"/>
        <w:ind w:right="74" w:firstLine="720"/>
        <w:jc w:val="both"/>
        <w:rPr>
          <w:sz w:val="28"/>
          <w:szCs w:val="28"/>
        </w:rPr>
      </w:pPr>
      <w:r w:rsidRPr="008861EE">
        <w:rPr>
          <w:sz w:val="28"/>
          <w:szCs w:val="28"/>
        </w:rPr>
        <w:t>2. Настоящее решение подлежит обнародованию и размещению на официальном сайте Усть-Заостровского сельского поселения Омского муниципального района Омской области.</w:t>
      </w:r>
    </w:p>
    <w:p w:rsidR="005F008E" w:rsidRPr="008861EE" w:rsidRDefault="005F008E" w:rsidP="008861EE">
      <w:pPr>
        <w:pStyle w:val="ae"/>
        <w:spacing w:before="0" w:beforeAutospacing="0" w:after="0" w:afterAutospacing="0"/>
        <w:ind w:right="74" w:firstLine="720"/>
        <w:jc w:val="both"/>
        <w:rPr>
          <w:sz w:val="28"/>
          <w:szCs w:val="28"/>
        </w:rPr>
      </w:pPr>
      <w:r w:rsidRPr="008861EE">
        <w:rPr>
          <w:sz w:val="28"/>
          <w:szCs w:val="28"/>
        </w:rPr>
        <w:t xml:space="preserve">3. </w:t>
      </w:r>
      <w:proofErr w:type="gramStart"/>
      <w:r w:rsidRPr="008861EE">
        <w:rPr>
          <w:sz w:val="28"/>
          <w:szCs w:val="28"/>
        </w:rPr>
        <w:t>Контроль за</w:t>
      </w:r>
      <w:proofErr w:type="gramEnd"/>
      <w:r w:rsidRPr="008861EE">
        <w:rPr>
          <w:sz w:val="28"/>
          <w:szCs w:val="28"/>
        </w:rPr>
        <w:t xml:space="preserve"> исполнением решения оставляю за собой.</w:t>
      </w:r>
    </w:p>
    <w:p w:rsidR="00CD63AA" w:rsidRPr="008861EE" w:rsidRDefault="00CD63AA" w:rsidP="008861EE">
      <w:pPr>
        <w:pStyle w:val="ae"/>
        <w:spacing w:before="0" w:beforeAutospacing="0" w:after="0" w:afterAutospacing="0"/>
        <w:rPr>
          <w:sz w:val="28"/>
          <w:szCs w:val="28"/>
        </w:rPr>
      </w:pPr>
    </w:p>
    <w:p w:rsidR="00CD63AA" w:rsidRPr="008861EE" w:rsidRDefault="00CD63AA" w:rsidP="008861EE">
      <w:pPr>
        <w:pStyle w:val="ae"/>
        <w:spacing w:before="0" w:beforeAutospacing="0" w:after="0" w:afterAutospacing="0"/>
        <w:rPr>
          <w:sz w:val="28"/>
          <w:szCs w:val="28"/>
        </w:rPr>
      </w:pPr>
    </w:p>
    <w:p w:rsidR="005F008E" w:rsidRPr="008861EE" w:rsidRDefault="005F008E" w:rsidP="008861EE">
      <w:pPr>
        <w:pStyle w:val="ae"/>
        <w:spacing w:before="0" w:beforeAutospacing="0" w:after="0" w:afterAutospacing="0"/>
        <w:rPr>
          <w:sz w:val="28"/>
          <w:szCs w:val="28"/>
        </w:rPr>
      </w:pPr>
      <w:proofErr w:type="gramStart"/>
      <w:r w:rsidRPr="008861EE">
        <w:rPr>
          <w:sz w:val="28"/>
          <w:szCs w:val="28"/>
        </w:rPr>
        <w:t>Исполняющий</w:t>
      </w:r>
      <w:proofErr w:type="gramEnd"/>
      <w:r w:rsidRPr="008861EE">
        <w:rPr>
          <w:sz w:val="28"/>
          <w:szCs w:val="28"/>
        </w:rPr>
        <w:t xml:space="preserve"> обязанности</w:t>
      </w:r>
    </w:p>
    <w:p w:rsidR="005F008E" w:rsidRPr="008861EE" w:rsidRDefault="005F008E" w:rsidP="008861EE">
      <w:pPr>
        <w:pStyle w:val="ae"/>
        <w:spacing w:before="0" w:beforeAutospacing="0" w:after="0" w:afterAutospacing="0"/>
        <w:rPr>
          <w:sz w:val="28"/>
          <w:szCs w:val="28"/>
        </w:rPr>
      </w:pPr>
      <w:r w:rsidRPr="008861EE">
        <w:rPr>
          <w:sz w:val="28"/>
          <w:szCs w:val="28"/>
        </w:rPr>
        <w:t>Главы сельского поселения</w:t>
      </w:r>
      <w:r w:rsidRPr="008861EE">
        <w:rPr>
          <w:sz w:val="28"/>
          <w:szCs w:val="28"/>
        </w:rPr>
        <w:tab/>
      </w:r>
      <w:r w:rsidRPr="008861EE">
        <w:rPr>
          <w:sz w:val="28"/>
          <w:szCs w:val="28"/>
        </w:rPr>
        <w:tab/>
      </w:r>
      <w:r w:rsidRPr="008861EE">
        <w:rPr>
          <w:sz w:val="28"/>
          <w:szCs w:val="28"/>
        </w:rPr>
        <w:tab/>
        <w:t xml:space="preserve">                                     И.М. </w:t>
      </w:r>
      <w:proofErr w:type="spellStart"/>
      <w:r w:rsidRPr="008861EE">
        <w:rPr>
          <w:sz w:val="28"/>
          <w:szCs w:val="28"/>
        </w:rPr>
        <w:t>Лучак</w:t>
      </w:r>
      <w:proofErr w:type="spellEnd"/>
    </w:p>
    <w:p w:rsidR="005F008E" w:rsidRPr="008861EE" w:rsidRDefault="005F008E" w:rsidP="008861EE">
      <w:pPr>
        <w:rPr>
          <w:sz w:val="28"/>
          <w:szCs w:val="28"/>
        </w:rPr>
      </w:pPr>
    </w:p>
    <w:p w:rsidR="00311E30" w:rsidRPr="008861EE" w:rsidRDefault="00311E30"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ind w:firstLine="720"/>
        <w:jc w:val="both"/>
        <w:rPr>
          <w:sz w:val="28"/>
          <w:szCs w:val="28"/>
        </w:rPr>
      </w:pPr>
    </w:p>
    <w:p w:rsidR="00CD63AA" w:rsidRPr="008861EE" w:rsidRDefault="00CD63AA" w:rsidP="008861EE">
      <w:pPr>
        <w:pStyle w:val="ae"/>
        <w:spacing w:before="0" w:beforeAutospacing="0" w:after="0" w:afterAutospacing="0"/>
        <w:jc w:val="right"/>
        <w:rPr>
          <w:sz w:val="28"/>
          <w:szCs w:val="28"/>
        </w:rPr>
      </w:pPr>
      <w:r w:rsidRPr="008861EE">
        <w:rPr>
          <w:sz w:val="28"/>
          <w:szCs w:val="28"/>
        </w:rPr>
        <w:t>Приложение</w:t>
      </w:r>
    </w:p>
    <w:p w:rsidR="00CD63AA" w:rsidRPr="008861EE" w:rsidRDefault="00CD63AA" w:rsidP="008861EE">
      <w:pPr>
        <w:pStyle w:val="ae"/>
        <w:spacing w:before="0" w:beforeAutospacing="0" w:after="0" w:afterAutospacing="0"/>
        <w:jc w:val="right"/>
        <w:rPr>
          <w:sz w:val="28"/>
          <w:szCs w:val="28"/>
        </w:rPr>
      </w:pPr>
      <w:r w:rsidRPr="008861EE">
        <w:rPr>
          <w:sz w:val="28"/>
          <w:szCs w:val="28"/>
        </w:rPr>
        <w:t xml:space="preserve">к решению Совета Усть-Заостровского </w:t>
      </w:r>
    </w:p>
    <w:p w:rsidR="00CD63AA" w:rsidRPr="008861EE" w:rsidRDefault="00CD63AA" w:rsidP="008861EE">
      <w:pPr>
        <w:pStyle w:val="ae"/>
        <w:spacing w:before="0" w:beforeAutospacing="0" w:after="0" w:afterAutospacing="0"/>
        <w:jc w:val="right"/>
        <w:rPr>
          <w:sz w:val="28"/>
          <w:szCs w:val="28"/>
        </w:rPr>
      </w:pPr>
      <w:r w:rsidRPr="008861EE">
        <w:rPr>
          <w:sz w:val="28"/>
          <w:szCs w:val="28"/>
        </w:rPr>
        <w:t xml:space="preserve"> сельского поселения Омского муниципального </w:t>
      </w:r>
    </w:p>
    <w:p w:rsidR="00CD63AA" w:rsidRPr="008861EE" w:rsidRDefault="00CD63AA" w:rsidP="008861EE">
      <w:pPr>
        <w:pStyle w:val="ae"/>
        <w:spacing w:before="0" w:beforeAutospacing="0" w:after="0" w:afterAutospacing="0"/>
        <w:jc w:val="right"/>
        <w:rPr>
          <w:sz w:val="28"/>
          <w:szCs w:val="28"/>
        </w:rPr>
      </w:pPr>
      <w:r w:rsidRPr="008861EE">
        <w:rPr>
          <w:sz w:val="28"/>
          <w:szCs w:val="28"/>
        </w:rPr>
        <w:t>района Омской области</w:t>
      </w:r>
    </w:p>
    <w:p w:rsidR="00CD63AA" w:rsidRPr="008861EE" w:rsidRDefault="00CD63AA" w:rsidP="008861EE">
      <w:pPr>
        <w:pStyle w:val="ae"/>
        <w:spacing w:before="0" w:beforeAutospacing="0" w:after="0" w:afterAutospacing="0"/>
        <w:jc w:val="right"/>
        <w:rPr>
          <w:sz w:val="28"/>
          <w:szCs w:val="28"/>
        </w:rPr>
      </w:pPr>
      <w:r w:rsidRPr="008861EE">
        <w:rPr>
          <w:sz w:val="28"/>
          <w:szCs w:val="28"/>
        </w:rPr>
        <w:t>от ___________ № ________</w:t>
      </w:r>
    </w:p>
    <w:p w:rsidR="00CD63AA" w:rsidRPr="008861EE" w:rsidRDefault="00CD63AA" w:rsidP="008861EE">
      <w:pPr>
        <w:pStyle w:val="ae"/>
        <w:spacing w:before="225" w:beforeAutospacing="0" w:after="225" w:afterAutospacing="0"/>
        <w:ind w:left="75" w:right="75"/>
        <w:rPr>
          <w:color w:val="333333"/>
          <w:sz w:val="28"/>
          <w:szCs w:val="28"/>
        </w:rPr>
      </w:pPr>
      <w:r w:rsidRPr="008861EE">
        <w:rPr>
          <w:color w:val="333333"/>
          <w:sz w:val="28"/>
          <w:szCs w:val="28"/>
        </w:rPr>
        <w:t> </w:t>
      </w:r>
    </w:p>
    <w:p w:rsidR="00CD63AA" w:rsidRPr="008861EE" w:rsidRDefault="00CD63AA" w:rsidP="008861EE">
      <w:pPr>
        <w:pStyle w:val="3"/>
        <w:spacing w:before="0" w:after="0"/>
        <w:jc w:val="center"/>
        <w:rPr>
          <w:rFonts w:ascii="Times New Roman" w:hAnsi="Times New Roman" w:cs="Times New Roman"/>
          <w:sz w:val="28"/>
          <w:szCs w:val="28"/>
        </w:rPr>
      </w:pPr>
      <w:r w:rsidRPr="008861EE">
        <w:rPr>
          <w:rFonts w:ascii="Times New Roman" w:hAnsi="Times New Roman" w:cs="Times New Roman"/>
          <w:sz w:val="28"/>
          <w:szCs w:val="28"/>
        </w:rPr>
        <w:t>ПОРЯДОК</w:t>
      </w:r>
    </w:p>
    <w:p w:rsidR="00CD63AA" w:rsidRPr="008861EE" w:rsidRDefault="00CD63AA" w:rsidP="008861EE">
      <w:pPr>
        <w:autoSpaceDE w:val="0"/>
        <w:autoSpaceDN w:val="0"/>
        <w:adjustRightInd w:val="0"/>
        <w:jc w:val="center"/>
        <w:outlineLvl w:val="1"/>
        <w:rPr>
          <w:sz w:val="28"/>
          <w:szCs w:val="28"/>
        </w:rPr>
      </w:pPr>
      <w:r w:rsidRPr="008861EE">
        <w:rPr>
          <w:sz w:val="28"/>
          <w:szCs w:val="28"/>
        </w:rPr>
        <w:t>проведения осмотра зданий, сооружений в целях оценки их технического состояния и надлежащего технического обслуживания  на территории Усть-Заостровского сельского поселения Омского муниципального района Омской области</w:t>
      </w:r>
    </w:p>
    <w:p w:rsidR="00CD63AA" w:rsidRPr="008861EE" w:rsidRDefault="00CD63AA" w:rsidP="008861EE">
      <w:pPr>
        <w:autoSpaceDE w:val="0"/>
        <w:autoSpaceDN w:val="0"/>
        <w:adjustRightInd w:val="0"/>
        <w:jc w:val="center"/>
        <w:outlineLvl w:val="1"/>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t>Глава 1. Общие положения</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1</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proofErr w:type="gramStart"/>
      <w:r w:rsidRPr="008861EE">
        <w:rPr>
          <w:sz w:val="28"/>
          <w:szCs w:val="28"/>
        </w:rPr>
        <w:t xml:space="preserve">Настоящее Решение разработано в соответствии с Градостроительным </w:t>
      </w:r>
      <w:hyperlink r:id="rId10" w:history="1">
        <w:r w:rsidRPr="008861EE">
          <w:rPr>
            <w:sz w:val="28"/>
            <w:szCs w:val="28"/>
          </w:rPr>
          <w:t>кодексом</w:t>
        </w:r>
      </w:hyperlink>
      <w:r w:rsidRPr="008861EE">
        <w:rPr>
          <w:sz w:val="28"/>
          <w:szCs w:val="28"/>
        </w:rPr>
        <w:t xml:space="preserve"> Российской Федерации, Федеральным </w:t>
      </w:r>
      <w:hyperlink r:id="rId11" w:history="1">
        <w:r w:rsidRPr="008861EE">
          <w:rPr>
            <w:sz w:val="28"/>
            <w:szCs w:val="28"/>
          </w:rPr>
          <w:t>законом</w:t>
        </w:r>
      </w:hyperlink>
      <w:r w:rsidRPr="008861EE">
        <w:rPr>
          <w:sz w:val="28"/>
          <w:szCs w:val="28"/>
        </w:rPr>
        <w:t xml:space="preserve"> "Об общих принципах организации местного самоуправления в Российской Федерации", Федеральным </w:t>
      </w:r>
      <w:hyperlink r:id="rId12" w:history="1">
        <w:r w:rsidRPr="008861EE">
          <w:rPr>
            <w:sz w:val="28"/>
            <w:szCs w:val="28"/>
          </w:rPr>
          <w:t>законом</w:t>
        </w:r>
      </w:hyperlink>
      <w:r w:rsidRPr="008861EE">
        <w:rPr>
          <w:sz w:val="28"/>
          <w:szCs w:val="28"/>
        </w:rPr>
        <w:t xml:space="preserve"> "Технический регламент о безопасности зданий и сооружений", </w:t>
      </w:r>
      <w:hyperlink r:id="rId13" w:history="1">
        <w:r w:rsidRPr="008861EE">
          <w:rPr>
            <w:sz w:val="28"/>
            <w:szCs w:val="28"/>
          </w:rPr>
          <w:t>Уставом</w:t>
        </w:r>
      </w:hyperlink>
      <w:r w:rsidRPr="008861EE">
        <w:rPr>
          <w:sz w:val="28"/>
          <w:szCs w:val="28"/>
        </w:rPr>
        <w:t xml:space="preserve"> </w:t>
      </w:r>
      <w:r w:rsidR="00CD63AA" w:rsidRPr="008861EE">
        <w:rPr>
          <w:sz w:val="28"/>
          <w:szCs w:val="28"/>
        </w:rPr>
        <w:t>Усть-Заостровского</w:t>
      </w:r>
      <w:r w:rsidR="004406EF" w:rsidRPr="008861EE">
        <w:rPr>
          <w:sz w:val="28"/>
          <w:szCs w:val="28"/>
        </w:rPr>
        <w:t xml:space="preserve"> сельского</w:t>
      </w:r>
      <w:r w:rsidR="00CD63AA" w:rsidRPr="008861EE">
        <w:rPr>
          <w:sz w:val="28"/>
          <w:szCs w:val="28"/>
        </w:rPr>
        <w:t xml:space="preserve"> </w:t>
      </w:r>
      <w:r w:rsidR="004406EF" w:rsidRPr="008861EE">
        <w:rPr>
          <w:sz w:val="28"/>
          <w:szCs w:val="28"/>
        </w:rPr>
        <w:t xml:space="preserve">поселения </w:t>
      </w:r>
      <w:r w:rsidRPr="008861EE">
        <w:rPr>
          <w:sz w:val="28"/>
          <w:szCs w:val="28"/>
        </w:rPr>
        <w:t>и устанавливает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w:t>
      </w:r>
      <w:proofErr w:type="gramEnd"/>
      <w:r w:rsidRPr="008861EE">
        <w:rPr>
          <w:sz w:val="28"/>
          <w:szCs w:val="28"/>
        </w:rPr>
        <w:t xml:space="preserve"> другим характеристикам надежности и безопасности объектов, требованиями проектной документации указанных объектов при нарушении требований законодательства Российской Федерации к эксплуатации зданий, сооружений, при возникновении аварийных ситуаций в зданиях, сооружениях или возникновении угрозы разрушения зданий, сооружений.</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2</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Для целей настоящего Решения используются следующие основные понятия:</w:t>
      </w:r>
    </w:p>
    <w:p w:rsidR="004A2B4C" w:rsidRPr="008861EE" w:rsidRDefault="004A2B4C" w:rsidP="008861EE">
      <w:pPr>
        <w:autoSpaceDE w:val="0"/>
        <w:autoSpaceDN w:val="0"/>
        <w:adjustRightInd w:val="0"/>
        <w:ind w:firstLine="540"/>
        <w:jc w:val="both"/>
        <w:rPr>
          <w:sz w:val="28"/>
          <w:szCs w:val="28"/>
        </w:rPr>
      </w:pPr>
      <w:r w:rsidRPr="008861EE">
        <w:rPr>
          <w:sz w:val="28"/>
          <w:szCs w:val="28"/>
        </w:rPr>
        <w:t>1) 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A2B4C" w:rsidRPr="008861EE" w:rsidRDefault="004A2B4C" w:rsidP="008861EE">
      <w:pPr>
        <w:autoSpaceDE w:val="0"/>
        <w:autoSpaceDN w:val="0"/>
        <w:adjustRightInd w:val="0"/>
        <w:ind w:firstLine="540"/>
        <w:jc w:val="both"/>
        <w:rPr>
          <w:sz w:val="28"/>
          <w:szCs w:val="28"/>
        </w:rPr>
      </w:pPr>
      <w:r w:rsidRPr="008861EE">
        <w:rPr>
          <w:sz w:val="28"/>
          <w:szCs w:val="28"/>
        </w:rPr>
        <w:t>2) аварийная ситуация - состояние здания, сооружения, характеризующееся нарушением пределов и условий безопасной эксплуатации, но еще не перешедшее в аварию;</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3)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A2B4C" w:rsidRPr="008861EE" w:rsidRDefault="004A2B4C" w:rsidP="008861EE">
      <w:pPr>
        <w:autoSpaceDE w:val="0"/>
        <w:autoSpaceDN w:val="0"/>
        <w:adjustRightInd w:val="0"/>
        <w:ind w:firstLine="540"/>
        <w:jc w:val="both"/>
        <w:rPr>
          <w:sz w:val="28"/>
          <w:szCs w:val="28"/>
        </w:rPr>
      </w:pPr>
      <w:proofErr w:type="gramStart"/>
      <w:r w:rsidRPr="008861EE">
        <w:rPr>
          <w:sz w:val="28"/>
          <w:szCs w:val="28"/>
        </w:rPr>
        <w:t>4)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w:t>
      </w:r>
      <w:proofErr w:type="gramEnd"/>
      <w:r w:rsidRPr="008861EE">
        <w:rPr>
          <w:sz w:val="28"/>
          <w:szCs w:val="28"/>
        </w:rPr>
        <w:t xml:space="preserve"> эксплуатации здания, сооружения на основании договора физическое или юридическое лицо;</w:t>
      </w:r>
    </w:p>
    <w:p w:rsidR="004A2B4C" w:rsidRPr="008861EE" w:rsidRDefault="004A2B4C" w:rsidP="008861EE">
      <w:pPr>
        <w:autoSpaceDE w:val="0"/>
        <w:autoSpaceDN w:val="0"/>
        <w:adjustRightInd w:val="0"/>
        <w:ind w:firstLine="540"/>
        <w:jc w:val="both"/>
        <w:rPr>
          <w:sz w:val="28"/>
          <w:szCs w:val="28"/>
        </w:rPr>
      </w:pPr>
      <w:r w:rsidRPr="008861EE">
        <w:rPr>
          <w:sz w:val="28"/>
          <w:szCs w:val="28"/>
        </w:rPr>
        <w:t>5) надлежащее техническое состояние зданий, сооружений -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A2B4C" w:rsidRPr="008861EE" w:rsidRDefault="004A2B4C" w:rsidP="008861EE">
      <w:pPr>
        <w:autoSpaceDE w:val="0"/>
        <w:autoSpaceDN w:val="0"/>
        <w:adjustRightInd w:val="0"/>
        <w:ind w:firstLine="540"/>
        <w:jc w:val="both"/>
        <w:rPr>
          <w:sz w:val="28"/>
          <w:szCs w:val="28"/>
        </w:rPr>
      </w:pPr>
      <w:r w:rsidRPr="008861EE">
        <w:rPr>
          <w:sz w:val="28"/>
          <w:szCs w:val="28"/>
        </w:rPr>
        <w:t>6) осмотр зданий, сооружений - совокупность мероприятий по оценке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rsidR="004A2B4C" w:rsidRPr="008861EE" w:rsidRDefault="004A2B4C" w:rsidP="008861EE">
      <w:pPr>
        <w:autoSpaceDE w:val="0"/>
        <w:autoSpaceDN w:val="0"/>
        <w:adjustRightInd w:val="0"/>
        <w:ind w:firstLine="540"/>
        <w:jc w:val="both"/>
        <w:rPr>
          <w:sz w:val="28"/>
          <w:szCs w:val="28"/>
        </w:rPr>
      </w:pPr>
      <w:r w:rsidRPr="008861EE">
        <w:rPr>
          <w:sz w:val="28"/>
          <w:szCs w:val="28"/>
        </w:rPr>
        <w:t>7)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8) уполномоченный орган, осуществляющий осмотры зданий, сооружений (далее - уполномоченный орган), - Администрация </w:t>
      </w:r>
      <w:r w:rsidR="00CD63AA" w:rsidRPr="008861EE">
        <w:rPr>
          <w:sz w:val="28"/>
          <w:szCs w:val="28"/>
        </w:rPr>
        <w:t>Усть-Заостровского</w:t>
      </w:r>
      <w:r w:rsidR="004406EF" w:rsidRPr="008861EE">
        <w:rPr>
          <w:sz w:val="28"/>
          <w:szCs w:val="28"/>
        </w:rPr>
        <w:t xml:space="preserve"> сельского поселения</w:t>
      </w:r>
      <w:r w:rsidRPr="008861EE">
        <w:rPr>
          <w:sz w:val="28"/>
          <w:szCs w:val="28"/>
        </w:rPr>
        <w:t>.</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3</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1. Действие настоящего Решения не распространяется на здания, сооружения, ввод в эксплуатацию которых и (или) постановка на государственный учет не осуществлены в соответствии с законодательством Российской Федерации.</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2. Настоящее Решение не применяется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CD63AA" w:rsidRPr="008861EE" w:rsidRDefault="00CD63AA" w:rsidP="008861EE">
      <w:pPr>
        <w:autoSpaceDE w:val="0"/>
        <w:autoSpaceDN w:val="0"/>
        <w:adjustRightInd w:val="0"/>
        <w:jc w:val="center"/>
        <w:outlineLvl w:val="1"/>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t>Глава 2. Цели, задачи и принципы проведения осмотра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4</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Целью проведения осмотра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5</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Задачами проведения осмотра являются:</w:t>
      </w:r>
    </w:p>
    <w:p w:rsidR="004A2B4C" w:rsidRPr="008861EE" w:rsidRDefault="004A2B4C" w:rsidP="008861EE">
      <w:pPr>
        <w:autoSpaceDE w:val="0"/>
        <w:autoSpaceDN w:val="0"/>
        <w:adjustRightInd w:val="0"/>
        <w:ind w:firstLine="540"/>
        <w:jc w:val="both"/>
        <w:rPr>
          <w:sz w:val="28"/>
          <w:szCs w:val="28"/>
        </w:rPr>
      </w:pPr>
      <w:r w:rsidRPr="008861EE">
        <w:rPr>
          <w:sz w:val="28"/>
          <w:szCs w:val="28"/>
        </w:rPr>
        <w:t>1) предупреждение нарушений требований, установленных нормативными правовыми актами Российской Федерации, нормативными правовыми актами Омской области и муниципальными правовыми актами (далее - требования законодательства), при эксплуатации зданий, сооружений;</w:t>
      </w:r>
    </w:p>
    <w:p w:rsidR="004A2B4C" w:rsidRPr="008861EE" w:rsidRDefault="004A2B4C" w:rsidP="008861EE">
      <w:pPr>
        <w:autoSpaceDE w:val="0"/>
        <w:autoSpaceDN w:val="0"/>
        <w:adjustRightInd w:val="0"/>
        <w:ind w:firstLine="540"/>
        <w:jc w:val="both"/>
        <w:rPr>
          <w:sz w:val="28"/>
          <w:szCs w:val="28"/>
        </w:rPr>
      </w:pPr>
      <w:r w:rsidRPr="008861EE">
        <w:rPr>
          <w:sz w:val="28"/>
          <w:szCs w:val="28"/>
        </w:rPr>
        <w:t>2) обеспечение соблюдения требований законодательства при эксплуатации зданий, сооружений;</w:t>
      </w:r>
    </w:p>
    <w:p w:rsidR="004A2B4C" w:rsidRPr="008861EE" w:rsidRDefault="004A2B4C" w:rsidP="008861EE">
      <w:pPr>
        <w:autoSpaceDE w:val="0"/>
        <w:autoSpaceDN w:val="0"/>
        <w:adjustRightInd w:val="0"/>
        <w:ind w:firstLine="540"/>
        <w:jc w:val="both"/>
        <w:rPr>
          <w:sz w:val="28"/>
          <w:szCs w:val="28"/>
        </w:rPr>
      </w:pPr>
      <w:r w:rsidRPr="008861EE">
        <w:rPr>
          <w:sz w:val="28"/>
          <w:szCs w:val="28"/>
        </w:rPr>
        <w:t>3) обеспечение выполнения мероприятий, направленных на предотвращение возникновения аварийных ситуаций, угрозы разрушения при эксплуатации зданий, сооружений;</w:t>
      </w:r>
    </w:p>
    <w:p w:rsidR="004A2B4C" w:rsidRPr="008861EE" w:rsidRDefault="004A2B4C" w:rsidP="008861EE">
      <w:pPr>
        <w:autoSpaceDE w:val="0"/>
        <w:autoSpaceDN w:val="0"/>
        <w:adjustRightInd w:val="0"/>
        <w:ind w:firstLine="540"/>
        <w:jc w:val="both"/>
        <w:rPr>
          <w:sz w:val="28"/>
          <w:szCs w:val="28"/>
        </w:rPr>
      </w:pPr>
      <w:r w:rsidRPr="008861EE">
        <w:rPr>
          <w:sz w:val="28"/>
          <w:szCs w:val="28"/>
        </w:rPr>
        <w:t>4) защита прав физических и юридических лиц, осуществляющих эксплуатацию зданий, сооружений.</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6</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Проведение осмотра основывается на следующих принципах:</w:t>
      </w:r>
    </w:p>
    <w:p w:rsidR="004A2B4C" w:rsidRPr="008861EE" w:rsidRDefault="004A2B4C" w:rsidP="008861EE">
      <w:pPr>
        <w:autoSpaceDE w:val="0"/>
        <w:autoSpaceDN w:val="0"/>
        <w:adjustRightInd w:val="0"/>
        <w:ind w:firstLine="540"/>
        <w:jc w:val="both"/>
        <w:rPr>
          <w:sz w:val="28"/>
          <w:szCs w:val="28"/>
        </w:rPr>
      </w:pPr>
      <w:r w:rsidRPr="008861EE">
        <w:rPr>
          <w:sz w:val="28"/>
          <w:szCs w:val="28"/>
        </w:rPr>
        <w:t>1) соблюдение требований законодательства и настоящего Решения;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2) открытость и доступность для физических, юридических лиц информации о проведении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3) объективность проведения осмотра, а также достоверность его результатов;</w:t>
      </w:r>
    </w:p>
    <w:p w:rsidR="004A2B4C" w:rsidRPr="008861EE" w:rsidRDefault="004A2B4C" w:rsidP="008861EE">
      <w:pPr>
        <w:autoSpaceDE w:val="0"/>
        <w:autoSpaceDN w:val="0"/>
        <w:adjustRightInd w:val="0"/>
        <w:ind w:firstLine="540"/>
        <w:jc w:val="both"/>
        <w:rPr>
          <w:sz w:val="28"/>
          <w:szCs w:val="28"/>
        </w:rPr>
      </w:pPr>
      <w:r w:rsidRPr="008861EE">
        <w:rPr>
          <w:sz w:val="28"/>
          <w:szCs w:val="28"/>
        </w:rPr>
        <w:t>4) возможность обжалования неправомерных действий (бездействия) уполномоченного органа, должностных лиц уполномоченного органа.</w:t>
      </w:r>
    </w:p>
    <w:p w:rsidR="004A2B4C" w:rsidRPr="008861EE" w:rsidRDefault="004A2B4C" w:rsidP="008861EE">
      <w:pPr>
        <w:autoSpaceDE w:val="0"/>
        <w:autoSpaceDN w:val="0"/>
        <w:adjustRightInd w:val="0"/>
        <w:ind w:firstLine="540"/>
        <w:jc w:val="both"/>
        <w:rPr>
          <w:sz w:val="28"/>
          <w:szCs w:val="28"/>
        </w:rPr>
      </w:pPr>
    </w:p>
    <w:p w:rsidR="00FE4E57" w:rsidRDefault="00FE4E57" w:rsidP="008861EE">
      <w:pPr>
        <w:autoSpaceDE w:val="0"/>
        <w:autoSpaceDN w:val="0"/>
        <w:adjustRightInd w:val="0"/>
        <w:jc w:val="center"/>
        <w:outlineLvl w:val="1"/>
        <w:rPr>
          <w:sz w:val="28"/>
          <w:szCs w:val="28"/>
        </w:rPr>
      </w:pPr>
    </w:p>
    <w:p w:rsidR="00FE4E57" w:rsidRDefault="00FE4E57" w:rsidP="008861EE">
      <w:pPr>
        <w:autoSpaceDE w:val="0"/>
        <w:autoSpaceDN w:val="0"/>
        <w:adjustRightInd w:val="0"/>
        <w:jc w:val="center"/>
        <w:outlineLvl w:val="1"/>
        <w:rPr>
          <w:sz w:val="28"/>
          <w:szCs w:val="28"/>
        </w:rPr>
      </w:pPr>
    </w:p>
    <w:p w:rsidR="00FE4E57" w:rsidRDefault="00FE4E57" w:rsidP="008861EE">
      <w:pPr>
        <w:autoSpaceDE w:val="0"/>
        <w:autoSpaceDN w:val="0"/>
        <w:adjustRightInd w:val="0"/>
        <w:jc w:val="center"/>
        <w:outlineLvl w:val="1"/>
        <w:rPr>
          <w:sz w:val="28"/>
          <w:szCs w:val="28"/>
        </w:rPr>
      </w:pPr>
    </w:p>
    <w:p w:rsidR="00FE4E57" w:rsidRDefault="00FE4E57" w:rsidP="008861EE">
      <w:pPr>
        <w:autoSpaceDE w:val="0"/>
        <w:autoSpaceDN w:val="0"/>
        <w:adjustRightInd w:val="0"/>
        <w:jc w:val="center"/>
        <w:outlineLvl w:val="1"/>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lastRenderedPageBreak/>
        <w:t>Глава 3. Подготовка к проведению осмотра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7</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1. Основанием для осмотра является поступившее в уполномоченный орган заявление физического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4A2B4C" w:rsidRPr="008861EE" w:rsidRDefault="004A2B4C" w:rsidP="008861EE">
      <w:pPr>
        <w:autoSpaceDE w:val="0"/>
        <w:autoSpaceDN w:val="0"/>
        <w:adjustRightInd w:val="0"/>
        <w:ind w:firstLine="540"/>
        <w:jc w:val="both"/>
        <w:rPr>
          <w:sz w:val="28"/>
          <w:szCs w:val="28"/>
        </w:rPr>
      </w:pPr>
      <w:r w:rsidRPr="008861EE">
        <w:rPr>
          <w:sz w:val="28"/>
          <w:szCs w:val="28"/>
        </w:rPr>
        <w:t>2. Если при эксплуатации зданий, сооружений осуществляется государственный контроль (надзор) в соответствии с федеральными законами, Заявление направляется уполномоченным органом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 в уполномоченном органе.</w:t>
      </w:r>
    </w:p>
    <w:p w:rsidR="004A2B4C" w:rsidRPr="008861EE" w:rsidRDefault="004A2B4C" w:rsidP="008861EE">
      <w:pPr>
        <w:autoSpaceDE w:val="0"/>
        <w:autoSpaceDN w:val="0"/>
        <w:adjustRightInd w:val="0"/>
        <w:ind w:firstLine="540"/>
        <w:jc w:val="both"/>
        <w:rPr>
          <w:sz w:val="28"/>
          <w:szCs w:val="28"/>
        </w:rPr>
      </w:pPr>
      <w:r w:rsidRPr="008861EE">
        <w:rPr>
          <w:sz w:val="28"/>
          <w:szCs w:val="28"/>
        </w:rPr>
        <w:t>Заявителю направляется письменное уведомление об отказе в проведении осмотра и о направлении Заявления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 в уполномоченном органе.</w:t>
      </w:r>
    </w:p>
    <w:p w:rsidR="004A2B4C" w:rsidRPr="008861EE" w:rsidRDefault="004A2B4C" w:rsidP="008861EE">
      <w:pPr>
        <w:autoSpaceDE w:val="0"/>
        <w:autoSpaceDN w:val="0"/>
        <w:adjustRightInd w:val="0"/>
        <w:ind w:firstLine="540"/>
        <w:jc w:val="both"/>
        <w:rPr>
          <w:sz w:val="28"/>
          <w:szCs w:val="28"/>
        </w:rPr>
      </w:pPr>
      <w:r w:rsidRPr="008861EE">
        <w:rPr>
          <w:sz w:val="28"/>
          <w:szCs w:val="28"/>
        </w:rPr>
        <w:t>Осмотр не проводится, если в Заявлении содержится информация, на основании которой уполномоченным органом ранее проводился осмотр в связи с поступившими Заявлениями, и при этом в Заявлении не приводятся новые доводы или обстоятельства. Уполномоченный орган письменно уведомляет заявителя об отказе в проведении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3. Проведение осмотра осуществляется должностными лицами уполномоченного органа. К проведению осмотра привлекаются депутаты Совета</w:t>
      </w:r>
      <w:r w:rsidR="004406EF" w:rsidRPr="008861EE">
        <w:rPr>
          <w:sz w:val="28"/>
          <w:szCs w:val="28"/>
        </w:rPr>
        <w:t xml:space="preserve"> </w:t>
      </w:r>
      <w:r w:rsidR="00CD63AA" w:rsidRPr="008861EE">
        <w:rPr>
          <w:sz w:val="28"/>
          <w:szCs w:val="28"/>
        </w:rPr>
        <w:t>Усть-Заостровского</w:t>
      </w:r>
      <w:r w:rsidR="004406EF" w:rsidRPr="008861EE">
        <w:rPr>
          <w:sz w:val="28"/>
          <w:szCs w:val="28"/>
        </w:rPr>
        <w:t xml:space="preserve"> сельского поселения</w:t>
      </w:r>
      <w:r w:rsidRPr="008861EE">
        <w:rPr>
          <w:sz w:val="28"/>
          <w:szCs w:val="28"/>
        </w:rPr>
        <w:t>.</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4. При возникновении в процессе подготовки к осмотру вопросов, требующих специальных знаний в каких-либо областях, к проведению осмотра могут привлекаться представители структурных подразделений Администрации </w:t>
      </w:r>
      <w:r w:rsidR="00CD63AA" w:rsidRPr="008861EE">
        <w:rPr>
          <w:sz w:val="28"/>
          <w:szCs w:val="28"/>
        </w:rPr>
        <w:t>Усть-Заостровского сельского</w:t>
      </w:r>
      <w:r w:rsidR="004406EF" w:rsidRPr="008861EE">
        <w:rPr>
          <w:sz w:val="28"/>
          <w:szCs w:val="28"/>
        </w:rPr>
        <w:t xml:space="preserve"> поселения</w:t>
      </w:r>
      <w:r w:rsidRPr="008861EE">
        <w:rPr>
          <w:sz w:val="28"/>
          <w:szCs w:val="28"/>
        </w:rPr>
        <w:t>, специалисты организаций, не состоящие в гражданско-правовых и трудовых отношениях с лицом, ответственным за эксплуатацию здания, сооружения, подлежащих осмотру (далее - специалисты).</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8</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1. Осмотр проводится на основании распоряжения руководителя уполномоченного органа о проведении осмотра (далее - распоряжение).</w:t>
      </w:r>
    </w:p>
    <w:p w:rsidR="004A2B4C" w:rsidRPr="008861EE" w:rsidRDefault="004A2B4C" w:rsidP="008861EE">
      <w:pPr>
        <w:autoSpaceDE w:val="0"/>
        <w:autoSpaceDN w:val="0"/>
        <w:adjustRightInd w:val="0"/>
        <w:ind w:firstLine="540"/>
        <w:jc w:val="both"/>
        <w:rPr>
          <w:sz w:val="28"/>
          <w:szCs w:val="28"/>
        </w:rPr>
      </w:pPr>
      <w:r w:rsidRPr="008861EE">
        <w:rPr>
          <w:sz w:val="28"/>
          <w:szCs w:val="28"/>
        </w:rPr>
        <w:t>2.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Омской области сведения о собственниках зданий, сооружений, подлежащих осмотру, в порядке, предусмотренном законодательством.</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3. Распоряжение издается в срок, не превышающий семи рабочих дней со дня регистрации Заявления в уполномоченном органе.</w:t>
      </w:r>
    </w:p>
    <w:p w:rsidR="004A2B4C" w:rsidRPr="008861EE" w:rsidRDefault="004A2B4C" w:rsidP="008861EE">
      <w:pPr>
        <w:autoSpaceDE w:val="0"/>
        <w:autoSpaceDN w:val="0"/>
        <w:adjustRightInd w:val="0"/>
        <w:ind w:firstLine="540"/>
        <w:jc w:val="both"/>
        <w:rPr>
          <w:sz w:val="28"/>
          <w:szCs w:val="28"/>
        </w:rPr>
      </w:pPr>
      <w:r w:rsidRPr="008861EE">
        <w:rPr>
          <w:sz w:val="28"/>
          <w:szCs w:val="28"/>
        </w:rPr>
        <w:t>4. В распоряжении указываются:</w:t>
      </w:r>
    </w:p>
    <w:p w:rsidR="004A2B4C" w:rsidRPr="008861EE" w:rsidRDefault="004A2B4C" w:rsidP="008861EE">
      <w:pPr>
        <w:autoSpaceDE w:val="0"/>
        <w:autoSpaceDN w:val="0"/>
        <w:adjustRightInd w:val="0"/>
        <w:ind w:firstLine="540"/>
        <w:jc w:val="both"/>
        <w:rPr>
          <w:sz w:val="28"/>
          <w:szCs w:val="28"/>
        </w:rPr>
      </w:pPr>
      <w:r w:rsidRPr="008861EE">
        <w:rPr>
          <w:sz w:val="28"/>
          <w:szCs w:val="28"/>
        </w:rPr>
        <w:t>1) наименование уполномоченного органа;</w:t>
      </w:r>
    </w:p>
    <w:p w:rsidR="004A2B4C" w:rsidRPr="008861EE" w:rsidRDefault="004A2B4C" w:rsidP="008861EE">
      <w:pPr>
        <w:autoSpaceDE w:val="0"/>
        <w:autoSpaceDN w:val="0"/>
        <w:adjustRightInd w:val="0"/>
        <w:ind w:firstLine="540"/>
        <w:jc w:val="both"/>
        <w:rPr>
          <w:sz w:val="28"/>
          <w:szCs w:val="28"/>
        </w:rPr>
      </w:pPr>
      <w:r w:rsidRPr="008861EE">
        <w:rPr>
          <w:sz w:val="28"/>
          <w:szCs w:val="28"/>
        </w:rPr>
        <w:t>2) фамилии, имена, отчества, должности должностных лиц уполномоченного органа, осуществляющих осмотр, фамилии, имена, отчества депутатов Совета</w:t>
      </w:r>
      <w:r w:rsidR="004406EF" w:rsidRPr="008861EE">
        <w:rPr>
          <w:sz w:val="28"/>
          <w:szCs w:val="28"/>
        </w:rPr>
        <w:t xml:space="preserve"> </w:t>
      </w:r>
      <w:r w:rsidR="00CD63AA" w:rsidRPr="008861EE">
        <w:rPr>
          <w:sz w:val="28"/>
          <w:szCs w:val="28"/>
        </w:rPr>
        <w:t xml:space="preserve">Усть-Заостровского сельского </w:t>
      </w:r>
      <w:r w:rsidR="004406EF" w:rsidRPr="008861EE">
        <w:rPr>
          <w:sz w:val="28"/>
          <w:szCs w:val="28"/>
        </w:rPr>
        <w:t>поселения</w:t>
      </w:r>
      <w:r w:rsidRPr="008861EE">
        <w:rPr>
          <w:sz w:val="28"/>
          <w:szCs w:val="28"/>
        </w:rPr>
        <w:t>, а также специалистов (в случае их привлечения к проведению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3)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осматриваемым зданием, сооружением, адреса их места нахождения или жительства (при наличии таких сведений в уполномоченном органе);</w:t>
      </w:r>
    </w:p>
    <w:p w:rsidR="004A2B4C" w:rsidRPr="008861EE" w:rsidRDefault="004A2B4C" w:rsidP="008861EE">
      <w:pPr>
        <w:autoSpaceDE w:val="0"/>
        <w:autoSpaceDN w:val="0"/>
        <w:adjustRightInd w:val="0"/>
        <w:ind w:firstLine="540"/>
        <w:jc w:val="both"/>
        <w:rPr>
          <w:sz w:val="28"/>
          <w:szCs w:val="28"/>
        </w:rPr>
      </w:pPr>
      <w:r w:rsidRPr="008861EE">
        <w:rPr>
          <w:sz w:val="28"/>
          <w:szCs w:val="28"/>
        </w:rPr>
        <w:t>4) правовые основания проведения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5) цели, задачи, объект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6) дата, время проведения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7) перечень документов, которые рекомендуется предоставить лицу, ответственному за эксплуатацию здания, сооружения, для проведения осмотра.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9</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bookmarkStart w:id="0" w:name="Par72"/>
      <w:bookmarkEnd w:id="0"/>
      <w:r w:rsidRPr="008861EE">
        <w:rPr>
          <w:sz w:val="28"/>
          <w:szCs w:val="28"/>
        </w:rPr>
        <w:t xml:space="preserve">1. Осмотр проводится с участием лица, ответственного за эксплуатацию здания, сооружения, или его уполномоченного представителя, и лица, обратившегося с Заявлением, или его уполномоченного представителя, за исключением случаев, указанных в </w:t>
      </w:r>
      <w:hyperlink w:anchor="Par74" w:history="1">
        <w:r w:rsidRPr="008861EE">
          <w:rPr>
            <w:sz w:val="28"/>
            <w:szCs w:val="28"/>
          </w:rPr>
          <w:t>части 3</w:t>
        </w:r>
      </w:hyperlink>
      <w:r w:rsidRPr="008861EE">
        <w:rPr>
          <w:sz w:val="28"/>
          <w:szCs w:val="28"/>
        </w:rPr>
        <w:t xml:space="preserve"> настоящей статьи.</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2. Лица, указанные в </w:t>
      </w:r>
      <w:hyperlink w:anchor="Par72" w:history="1">
        <w:r w:rsidRPr="008861EE">
          <w:rPr>
            <w:sz w:val="28"/>
            <w:szCs w:val="28"/>
          </w:rPr>
          <w:t>части 1</w:t>
        </w:r>
      </w:hyperlink>
      <w:r w:rsidRPr="008861EE">
        <w:rPr>
          <w:sz w:val="28"/>
          <w:szCs w:val="28"/>
        </w:rPr>
        <w:t xml:space="preserve"> настоящей статьи, уведомляются о проведении осмотра не </w:t>
      </w:r>
      <w:proofErr w:type="gramStart"/>
      <w:r w:rsidRPr="008861EE">
        <w:rPr>
          <w:sz w:val="28"/>
          <w:szCs w:val="28"/>
        </w:rPr>
        <w:t>позднее</w:t>
      </w:r>
      <w:proofErr w:type="gramEnd"/>
      <w:r w:rsidRPr="008861EE">
        <w:rPr>
          <w:sz w:val="28"/>
          <w:szCs w:val="28"/>
        </w:rPr>
        <w:t xml:space="preserve"> чем за три рабочих дня до даты проведения осмотра посредством направления копии распоряжения заказным письмом с уведомлением о вручении или иным доступным способом (факсом, с курьером, по электронной почте).</w:t>
      </w:r>
    </w:p>
    <w:p w:rsidR="004A2B4C" w:rsidRPr="008861EE" w:rsidRDefault="004A2B4C" w:rsidP="008861EE">
      <w:pPr>
        <w:autoSpaceDE w:val="0"/>
        <w:autoSpaceDN w:val="0"/>
        <w:adjustRightInd w:val="0"/>
        <w:ind w:firstLine="540"/>
        <w:jc w:val="both"/>
        <w:rPr>
          <w:sz w:val="28"/>
          <w:szCs w:val="28"/>
        </w:rPr>
      </w:pPr>
      <w:bookmarkStart w:id="1" w:name="Par74"/>
      <w:bookmarkEnd w:id="1"/>
      <w:r w:rsidRPr="008861EE">
        <w:rPr>
          <w:sz w:val="28"/>
          <w:szCs w:val="28"/>
        </w:rPr>
        <w:t xml:space="preserve">3. В случае надлежащего уведомления лиц, указанных в </w:t>
      </w:r>
      <w:hyperlink w:anchor="Par72" w:history="1">
        <w:r w:rsidRPr="008861EE">
          <w:rPr>
            <w:sz w:val="28"/>
            <w:szCs w:val="28"/>
          </w:rPr>
          <w:t>части 1</w:t>
        </w:r>
      </w:hyperlink>
      <w:r w:rsidRPr="008861EE">
        <w:rPr>
          <w:sz w:val="28"/>
          <w:szCs w:val="28"/>
        </w:rPr>
        <w:t xml:space="preserve"> настоящей статьи, о дате, времени проведения осмотра и отсутствия данных лиц осмотр проводится без их участия.</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t>Глава 4. Проведение осмотра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10</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1. </w:t>
      </w:r>
      <w:proofErr w:type="gramStart"/>
      <w:r w:rsidRPr="008861EE">
        <w:rPr>
          <w:sz w:val="28"/>
          <w:szCs w:val="28"/>
        </w:rPr>
        <w:t>Осмотр начинается с предъявления служебных удостоверений и копии распоряжения должностными лицами уполномоченного органа, удостоверений депутатами Совета</w:t>
      </w:r>
      <w:r w:rsidR="004406EF" w:rsidRPr="008861EE">
        <w:rPr>
          <w:sz w:val="28"/>
          <w:szCs w:val="28"/>
        </w:rPr>
        <w:t xml:space="preserve"> </w:t>
      </w:r>
      <w:r w:rsidR="00CD63AA" w:rsidRPr="008861EE">
        <w:rPr>
          <w:sz w:val="28"/>
          <w:szCs w:val="28"/>
        </w:rPr>
        <w:t>Усть-Заостровского сельского</w:t>
      </w:r>
      <w:r w:rsidR="004406EF" w:rsidRPr="008861EE">
        <w:rPr>
          <w:sz w:val="28"/>
          <w:szCs w:val="28"/>
        </w:rPr>
        <w:t xml:space="preserve"> поселения</w:t>
      </w:r>
      <w:r w:rsidRPr="008861EE">
        <w:rPr>
          <w:sz w:val="28"/>
          <w:szCs w:val="28"/>
        </w:rPr>
        <w:t xml:space="preserve">, служебных удостоверений специалистами (в случае их привлечения к проведению осмотра) лицам, участвующим в проведении осмотра, и ознакомления лица, ответственного за эксплуатацию здания, сооружения, </w:t>
      </w:r>
      <w:r w:rsidRPr="008861EE">
        <w:rPr>
          <w:sz w:val="28"/>
          <w:szCs w:val="28"/>
        </w:rPr>
        <w:lastRenderedPageBreak/>
        <w:t>или его уполномоченного представителя с Заявлением, на основании которого проводится осмотр, с условиями проведения осмотра.</w:t>
      </w:r>
      <w:proofErr w:type="gramEnd"/>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2. </w:t>
      </w:r>
      <w:proofErr w:type="gramStart"/>
      <w:r w:rsidRPr="008861EE">
        <w:rPr>
          <w:sz w:val="28"/>
          <w:szCs w:val="28"/>
        </w:rPr>
        <w:t>Лицо, ответственное за эксплуатацию здания, сооружения, или его уполномоченный представитель обязаны представить должностным лицам уполномоченного органа, специалистам, осуществляющим осмотр, возможность ознакомиться с документами, связанными с целями, задачами, объектом осмотра, а также обеспечить для них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roofErr w:type="gramEnd"/>
    </w:p>
    <w:p w:rsidR="004A2B4C" w:rsidRPr="008861EE" w:rsidRDefault="004A2B4C" w:rsidP="008861EE">
      <w:pPr>
        <w:autoSpaceDE w:val="0"/>
        <w:autoSpaceDN w:val="0"/>
        <w:adjustRightInd w:val="0"/>
        <w:ind w:firstLine="540"/>
        <w:jc w:val="both"/>
        <w:rPr>
          <w:sz w:val="28"/>
          <w:szCs w:val="28"/>
        </w:rPr>
      </w:pPr>
      <w:r w:rsidRPr="008861EE">
        <w:rPr>
          <w:sz w:val="28"/>
          <w:szCs w:val="28"/>
        </w:rPr>
        <w:t>3. 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специалистов для осуществления осмотра здания, сооружения, должностными лицами уполномоченного органа составляется акт, в котором фиксируются причины невозможности осуществления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В течение трех рабочих дней со дня составления указанного акта уполномоченный орган обращается в правоохранительные органы, прилагая Заявление и составленный акт, с просьбой оказать содействие в обеспечении доступа в здание, сооружение для осуществления осмотра.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11</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bookmarkStart w:id="2" w:name="Par87"/>
      <w:bookmarkEnd w:id="2"/>
      <w:r w:rsidRPr="008861EE">
        <w:rPr>
          <w:sz w:val="28"/>
          <w:szCs w:val="28"/>
        </w:rPr>
        <w:t>1. Проведение осмотра включает в себя:</w:t>
      </w:r>
    </w:p>
    <w:p w:rsidR="004A2B4C" w:rsidRPr="008861EE" w:rsidRDefault="004A2B4C" w:rsidP="008861EE">
      <w:pPr>
        <w:autoSpaceDE w:val="0"/>
        <w:autoSpaceDN w:val="0"/>
        <w:adjustRightInd w:val="0"/>
        <w:ind w:firstLine="540"/>
        <w:jc w:val="both"/>
        <w:rPr>
          <w:sz w:val="28"/>
          <w:szCs w:val="28"/>
        </w:rPr>
      </w:pPr>
      <w:bookmarkStart w:id="3" w:name="Par88"/>
      <w:bookmarkEnd w:id="3"/>
      <w:r w:rsidRPr="008861EE">
        <w:rPr>
          <w:sz w:val="28"/>
          <w:szCs w:val="28"/>
        </w:rPr>
        <w:t xml:space="preserve">1) ознакомление </w:t>
      </w:r>
      <w:proofErr w:type="gramStart"/>
      <w:r w:rsidRPr="008861EE">
        <w:rPr>
          <w:sz w:val="28"/>
          <w:szCs w:val="28"/>
        </w:rPr>
        <w:t>с</w:t>
      </w:r>
      <w:proofErr w:type="gramEnd"/>
      <w:r w:rsidRPr="008861EE">
        <w:rPr>
          <w:sz w:val="28"/>
          <w:szCs w:val="28"/>
        </w:rPr>
        <w:t>:</w:t>
      </w:r>
    </w:p>
    <w:p w:rsidR="004A2B4C" w:rsidRPr="008861EE" w:rsidRDefault="004A2B4C" w:rsidP="008861EE">
      <w:pPr>
        <w:autoSpaceDE w:val="0"/>
        <w:autoSpaceDN w:val="0"/>
        <w:adjustRightInd w:val="0"/>
        <w:ind w:firstLine="540"/>
        <w:jc w:val="both"/>
        <w:rPr>
          <w:sz w:val="28"/>
          <w:szCs w:val="28"/>
        </w:rPr>
      </w:pPr>
      <w:bookmarkStart w:id="4" w:name="Par89"/>
      <w:bookmarkEnd w:id="4"/>
      <w:r w:rsidRPr="008861EE">
        <w:rPr>
          <w:sz w:val="28"/>
          <w:szCs w:val="28"/>
        </w:rPr>
        <w:t>а) документами, подтверждающими право собственности на здание, сооружение, подлежащие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б) документами, удостоверяющими личность участвующего в осмотре лица, ответственного за эксплуатацию здания, сооружения, подлежащих осмотру, или его уполномоченного представителя;</w:t>
      </w:r>
    </w:p>
    <w:p w:rsidR="004A2B4C" w:rsidRPr="008861EE" w:rsidRDefault="004A2B4C" w:rsidP="008861EE">
      <w:pPr>
        <w:autoSpaceDE w:val="0"/>
        <w:autoSpaceDN w:val="0"/>
        <w:adjustRightInd w:val="0"/>
        <w:ind w:firstLine="540"/>
        <w:jc w:val="both"/>
        <w:rPr>
          <w:sz w:val="28"/>
          <w:szCs w:val="28"/>
        </w:rPr>
      </w:pPr>
      <w:r w:rsidRPr="008861EE">
        <w:rPr>
          <w:sz w:val="28"/>
          <w:szCs w:val="28"/>
        </w:rPr>
        <w:t>в) документами, подтверждающими полномочия представителя лица, ответственного за эксплуатацию здания, сооружения, подлежащих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г) договорами, на основании которых лицо, ответственное за эксплуатацию здания, сооружения, привлекает иных физических или юридических лиц в целях обеспечения безопасной эксплуатации здания, сооружения (при наличии);</w:t>
      </w:r>
    </w:p>
    <w:p w:rsidR="004A2B4C" w:rsidRPr="008861EE" w:rsidRDefault="004A2B4C" w:rsidP="008861EE">
      <w:pPr>
        <w:autoSpaceDE w:val="0"/>
        <w:autoSpaceDN w:val="0"/>
        <w:adjustRightInd w:val="0"/>
        <w:ind w:firstLine="540"/>
        <w:jc w:val="both"/>
        <w:rPr>
          <w:sz w:val="28"/>
          <w:szCs w:val="28"/>
        </w:rPr>
      </w:pPr>
      <w:r w:rsidRPr="008861EE">
        <w:rPr>
          <w:sz w:val="28"/>
          <w:szCs w:val="28"/>
        </w:rPr>
        <w:t>д) результатами инженерных изысканий (при наличии);</w:t>
      </w:r>
    </w:p>
    <w:p w:rsidR="004A2B4C" w:rsidRPr="008861EE" w:rsidRDefault="004A2B4C" w:rsidP="008861EE">
      <w:pPr>
        <w:autoSpaceDE w:val="0"/>
        <w:autoSpaceDN w:val="0"/>
        <w:adjustRightInd w:val="0"/>
        <w:ind w:firstLine="540"/>
        <w:jc w:val="both"/>
        <w:rPr>
          <w:sz w:val="28"/>
          <w:szCs w:val="28"/>
        </w:rPr>
      </w:pPr>
      <w:r w:rsidRPr="008861EE">
        <w:rPr>
          <w:sz w:val="28"/>
          <w:szCs w:val="28"/>
        </w:rPr>
        <w:t>е) проектной документацией (при наличии);</w:t>
      </w:r>
    </w:p>
    <w:p w:rsidR="004A2B4C" w:rsidRPr="008861EE" w:rsidRDefault="004A2B4C" w:rsidP="008861EE">
      <w:pPr>
        <w:autoSpaceDE w:val="0"/>
        <w:autoSpaceDN w:val="0"/>
        <w:adjustRightInd w:val="0"/>
        <w:ind w:firstLine="540"/>
        <w:jc w:val="both"/>
        <w:rPr>
          <w:sz w:val="28"/>
          <w:szCs w:val="28"/>
        </w:rPr>
      </w:pPr>
      <w:r w:rsidRPr="008861EE">
        <w:rPr>
          <w:sz w:val="28"/>
          <w:szCs w:val="28"/>
        </w:rPr>
        <w:t>ж) актами освидетельствования скрытых работ, строительных конструкций, систем инженерно-технического обеспечения и сетей инженерно-технического обеспечения здания, сооружения (при наличии);</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з) журналом эксплуатации здания, сооружения, ведение которого предусмотрено </w:t>
      </w:r>
      <w:hyperlink r:id="rId14" w:history="1">
        <w:r w:rsidRPr="008861EE">
          <w:rPr>
            <w:sz w:val="28"/>
            <w:szCs w:val="28"/>
          </w:rPr>
          <w:t>частью 5 статьи 55.25</w:t>
        </w:r>
      </w:hyperlink>
      <w:r w:rsidRPr="008861EE">
        <w:rPr>
          <w:sz w:val="28"/>
          <w:szCs w:val="28"/>
        </w:rPr>
        <w:t xml:space="preserve"> Градостроительного кодекса Российской Федерации;</w:t>
      </w:r>
    </w:p>
    <w:p w:rsidR="004A2B4C" w:rsidRPr="008861EE" w:rsidRDefault="004A2B4C" w:rsidP="008861EE">
      <w:pPr>
        <w:autoSpaceDE w:val="0"/>
        <w:autoSpaceDN w:val="0"/>
        <w:adjustRightInd w:val="0"/>
        <w:ind w:firstLine="540"/>
        <w:jc w:val="both"/>
        <w:rPr>
          <w:sz w:val="28"/>
          <w:szCs w:val="28"/>
        </w:rPr>
      </w:pPr>
      <w:bookmarkStart w:id="5" w:name="Par97"/>
      <w:bookmarkEnd w:id="5"/>
      <w:r w:rsidRPr="008861EE">
        <w:rPr>
          <w:sz w:val="28"/>
          <w:szCs w:val="28"/>
        </w:rPr>
        <w:t>и) техническим паспортом или техническим планом здания, сооружения;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к) документами, удостоверяющими личность лица, обратившегося с Заявлением, или его уполномоченного представителя;</w:t>
      </w:r>
    </w:p>
    <w:p w:rsidR="004A2B4C" w:rsidRPr="008861EE" w:rsidRDefault="004A2B4C" w:rsidP="008861EE">
      <w:pPr>
        <w:autoSpaceDE w:val="0"/>
        <w:autoSpaceDN w:val="0"/>
        <w:adjustRightInd w:val="0"/>
        <w:ind w:firstLine="540"/>
        <w:jc w:val="both"/>
        <w:rPr>
          <w:sz w:val="28"/>
          <w:szCs w:val="28"/>
        </w:rPr>
      </w:pPr>
      <w:r w:rsidRPr="008861EE">
        <w:rPr>
          <w:sz w:val="28"/>
          <w:szCs w:val="28"/>
        </w:rPr>
        <w:t>л) документами, подтверждающими полномочия представителя лица, обратившегося с Заявлением;</w:t>
      </w:r>
    </w:p>
    <w:p w:rsidR="004A2B4C" w:rsidRPr="008861EE" w:rsidRDefault="004A2B4C" w:rsidP="008861EE">
      <w:pPr>
        <w:autoSpaceDE w:val="0"/>
        <w:autoSpaceDN w:val="0"/>
        <w:adjustRightInd w:val="0"/>
        <w:ind w:firstLine="540"/>
        <w:jc w:val="both"/>
        <w:rPr>
          <w:sz w:val="28"/>
          <w:szCs w:val="28"/>
        </w:rPr>
      </w:pPr>
      <w:r w:rsidRPr="008861EE">
        <w:rPr>
          <w:sz w:val="28"/>
          <w:szCs w:val="28"/>
        </w:rPr>
        <w:t>2) изучение сведений об осматриваемом объекте (время строительства, сроки эксплуатации);</w:t>
      </w:r>
    </w:p>
    <w:p w:rsidR="004A2B4C" w:rsidRPr="008861EE" w:rsidRDefault="004A2B4C" w:rsidP="008861EE">
      <w:pPr>
        <w:autoSpaceDE w:val="0"/>
        <w:autoSpaceDN w:val="0"/>
        <w:adjustRightInd w:val="0"/>
        <w:ind w:firstLine="540"/>
        <w:jc w:val="both"/>
        <w:rPr>
          <w:sz w:val="28"/>
          <w:szCs w:val="28"/>
        </w:rPr>
      </w:pPr>
      <w:r w:rsidRPr="008861EE">
        <w:rPr>
          <w:sz w:val="28"/>
          <w:szCs w:val="28"/>
        </w:rPr>
        <w:t>3) визуальное обследование зданий, сооружений на соответствие требованиям законодательства, технических регламентов и проектной документации в части проверки состояния оснований, строительных конструкций, систем инженерно-технического обеспечения и сетей инженерно-технического обеспечения здания, сооружения;</w:t>
      </w:r>
    </w:p>
    <w:p w:rsidR="004A2B4C" w:rsidRPr="008861EE" w:rsidRDefault="004A2B4C" w:rsidP="008861EE">
      <w:pPr>
        <w:autoSpaceDE w:val="0"/>
        <w:autoSpaceDN w:val="0"/>
        <w:adjustRightInd w:val="0"/>
        <w:ind w:firstLine="540"/>
        <w:jc w:val="both"/>
        <w:rPr>
          <w:sz w:val="28"/>
          <w:szCs w:val="28"/>
        </w:rPr>
      </w:pPr>
      <w:bookmarkStart w:id="6" w:name="Par102"/>
      <w:bookmarkEnd w:id="6"/>
      <w:r w:rsidRPr="008861EE">
        <w:rPr>
          <w:sz w:val="28"/>
          <w:szCs w:val="28"/>
        </w:rPr>
        <w:t>4) фот</w:t>
      </w:r>
      <w:proofErr w:type="gramStart"/>
      <w:r w:rsidRPr="008861EE">
        <w:rPr>
          <w:sz w:val="28"/>
          <w:szCs w:val="28"/>
        </w:rPr>
        <w:t>о-</w:t>
      </w:r>
      <w:proofErr w:type="gramEnd"/>
      <w:r w:rsidRPr="008861EE">
        <w:rPr>
          <w:sz w:val="28"/>
          <w:szCs w:val="28"/>
        </w:rPr>
        <w:t xml:space="preserve">, </w:t>
      </w:r>
      <w:proofErr w:type="spellStart"/>
      <w:r w:rsidRPr="008861EE">
        <w:rPr>
          <w:sz w:val="28"/>
          <w:szCs w:val="28"/>
        </w:rPr>
        <w:t>видеофиксацию</w:t>
      </w:r>
      <w:proofErr w:type="spellEnd"/>
      <w:r w:rsidRPr="008861EE">
        <w:rPr>
          <w:sz w:val="28"/>
          <w:szCs w:val="28"/>
        </w:rPr>
        <w:t xml:space="preserve"> конструктивных элементов, помещений, систем инженерно-технического обеспечения и сетей инженерно-технического обеспечения здания, сооружения, подлежащих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Последовательность действий, предусмотренных </w:t>
      </w:r>
      <w:hyperlink w:anchor="Par88" w:history="1">
        <w:r w:rsidRPr="008861EE">
          <w:rPr>
            <w:sz w:val="28"/>
            <w:szCs w:val="28"/>
          </w:rPr>
          <w:t>пунктами 1</w:t>
        </w:r>
      </w:hyperlink>
      <w:r w:rsidRPr="008861EE">
        <w:rPr>
          <w:sz w:val="28"/>
          <w:szCs w:val="28"/>
        </w:rPr>
        <w:t xml:space="preserve"> - </w:t>
      </w:r>
      <w:hyperlink w:anchor="Par102" w:history="1">
        <w:r w:rsidRPr="008861EE">
          <w:rPr>
            <w:sz w:val="28"/>
            <w:szCs w:val="28"/>
          </w:rPr>
          <w:t>4</w:t>
        </w:r>
      </w:hyperlink>
      <w:r w:rsidRPr="008861EE">
        <w:rPr>
          <w:sz w:val="28"/>
          <w:szCs w:val="28"/>
        </w:rPr>
        <w:t xml:space="preserve"> настоящей части, определяется должностными лицами уполномоченного органа самостоятельно.</w:t>
      </w:r>
    </w:p>
    <w:p w:rsidR="004A2B4C" w:rsidRPr="008861EE" w:rsidRDefault="004A2B4C" w:rsidP="008861EE">
      <w:pPr>
        <w:autoSpaceDE w:val="0"/>
        <w:autoSpaceDN w:val="0"/>
        <w:adjustRightInd w:val="0"/>
        <w:ind w:firstLine="540"/>
        <w:jc w:val="both"/>
        <w:rPr>
          <w:sz w:val="28"/>
          <w:szCs w:val="28"/>
        </w:rPr>
      </w:pPr>
      <w:bookmarkStart w:id="7" w:name="Par104"/>
      <w:bookmarkEnd w:id="7"/>
      <w:r w:rsidRPr="008861EE">
        <w:rPr>
          <w:sz w:val="28"/>
          <w:szCs w:val="28"/>
        </w:rPr>
        <w:t xml:space="preserve">2. </w:t>
      </w:r>
      <w:proofErr w:type="gramStart"/>
      <w:r w:rsidRPr="008861EE">
        <w:rPr>
          <w:sz w:val="28"/>
          <w:szCs w:val="28"/>
        </w:rPr>
        <w:t xml:space="preserve">По запросу должностных лиц уполномоченного органа лицом, ответственным за эксплуатацию здания, сооружения, или его уполномоченным представителем предоставляются копии указанных в </w:t>
      </w:r>
      <w:hyperlink w:anchor="Par89" w:history="1">
        <w:r w:rsidRPr="008861EE">
          <w:rPr>
            <w:sz w:val="28"/>
            <w:szCs w:val="28"/>
          </w:rPr>
          <w:t>подпунктах "а"</w:t>
        </w:r>
      </w:hyperlink>
      <w:r w:rsidRPr="008861EE">
        <w:rPr>
          <w:sz w:val="28"/>
          <w:szCs w:val="28"/>
        </w:rPr>
        <w:t xml:space="preserve"> - </w:t>
      </w:r>
      <w:hyperlink w:anchor="Par97" w:history="1">
        <w:r w:rsidRPr="008861EE">
          <w:rPr>
            <w:sz w:val="28"/>
            <w:szCs w:val="28"/>
          </w:rPr>
          <w:t>"и" пункта 1 части 1</w:t>
        </w:r>
      </w:hyperlink>
      <w:r w:rsidRPr="008861EE">
        <w:rPr>
          <w:sz w:val="28"/>
          <w:szCs w:val="28"/>
        </w:rPr>
        <w:t xml:space="preserve"> настоящей статьи документов, заверенные печатью (при ее наличии) и подписью руководителя или иного уполномоченного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p w:rsidR="004A2B4C" w:rsidRPr="008861EE" w:rsidRDefault="004A2B4C" w:rsidP="008861EE">
      <w:pPr>
        <w:autoSpaceDE w:val="0"/>
        <w:autoSpaceDN w:val="0"/>
        <w:adjustRightInd w:val="0"/>
        <w:ind w:firstLine="540"/>
        <w:jc w:val="both"/>
        <w:rPr>
          <w:sz w:val="28"/>
          <w:szCs w:val="28"/>
        </w:rPr>
      </w:pPr>
      <w:r w:rsidRPr="008861EE">
        <w:rPr>
          <w:sz w:val="28"/>
          <w:szCs w:val="28"/>
        </w:rPr>
        <w:t>3. Оценка надлежащего технического состояния осматриваемого здания, сооружения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производится с учетом норм законодательства, технических регламентов (норм, правил), действующих:</w:t>
      </w:r>
    </w:p>
    <w:p w:rsidR="004A2B4C" w:rsidRPr="008861EE" w:rsidRDefault="004A2B4C" w:rsidP="008861EE">
      <w:pPr>
        <w:autoSpaceDE w:val="0"/>
        <w:autoSpaceDN w:val="0"/>
        <w:adjustRightInd w:val="0"/>
        <w:ind w:firstLine="540"/>
        <w:jc w:val="both"/>
        <w:rPr>
          <w:sz w:val="28"/>
          <w:szCs w:val="28"/>
        </w:rPr>
      </w:pPr>
      <w:bookmarkStart w:id="8" w:name="Par106"/>
      <w:bookmarkEnd w:id="8"/>
      <w:r w:rsidRPr="008861EE">
        <w:rPr>
          <w:sz w:val="28"/>
          <w:szCs w:val="28"/>
        </w:rPr>
        <w:t xml:space="preserve">1) на момент подготовки проектной документации на строительство здания, сооружения, в случае, если для строительства, реконструкции зданий, сооружений в соответствии с Градостроительным </w:t>
      </w:r>
      <w:hyperlink r:id="rId15" w:history="1">
        <w:r w:rsidRPr="008861EE">
          <w:rPr>
            <w:sz w:val="28"/>
            <w:szCs w:val="28"/>
          </w:rPr>
          <w:t>кодексом</w:t>
        </w:r>
      </w:hyperlink>
      <w:r w:rsidRPr="008861EE">
        <w:rPr>
          <w:sz w:val="28"/>
          <w:szCs w:val="28"/>
        </w:rPr>
        <w:t xml:space="preserve"> Российской Федерации требуется подготовка проектной документации и не требуется прохождение экспертизы (государственной экспертизы) проектной документации (при наличии проектной документации);</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2) на момент выдачи положительного заключения экспертизы (государственной экспертизы) о соответствии проектной документации на здание, сооружение требованиям технических регламентов и результатам инженерных изысканий, в случае, если для строительства, реконструкции зданий, сооружений в соответствии с Градостроительным </w:t>
      </w:r>
      <w:hyperlink r:id="rId16" w:history="1">
        <w:r w:rsidRPr="008861EE">
          <w:rPr>
            <w:sz w:val="28"/>
            <w:szCs w:val="28"/>
          </w:rPr>
          <w:t>кодексом</w:t>
        </w:r>
      </w:hyperlink>
      <w:r w:rsidRPr="008861EE">
        <w:rPr>
          <w:sz w:val="28"/>
          <w:szCs w:val="28"/>
        </w:rPr>
        <w:t xml:space="preserve"> Российской Федерации требуется прохождение экспертизы (государственной экспертизы) проектной документации (при наличии указанного заключения);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3) на момент выдачи разрешения на строительство (при наличии указанного разрешения);</w:t>
      </w:r>
    </w:p>
    <w:p w:rsidR="004A2B4C" w:rsidRPr="008861EE" w:rsidRDefault="004A2B4C" w:rsidP="008861EE">
      <w:pPr>
        <w:autoSpaceDE w:val="0"/>
        <w:autoSpaceDN w:val="0"/>
        <w:adjustRightInd w:val="0"/>
        <w:ind w:firstLine="540"/>
        <w:jc w:val="both"/>
        <w:rPr>
          <w:sz w:val="28"/>
          <w:szCs w:val="28"/>
        </w:rPr>
      </w:pPr>
      <w:bookmarkStart w:id="9" w:name="Par109"/>
      <w:bookmarkEnd w:id="9"/>
      <w:r w:rsidRPr="008861EE">
        <w:rPr>
          <w:sz w:val="28"/>
          <w:szCs w:val="28"/>
        </w:rPr>
        <w:t xml:space="preserve">4) на момент выдачи </w:t>
      </w:r>
      <w:proofErr w:type="gramStart"/>
      <w:r w:rsidRPr="008861EE">
        <w:rPr>
          <w:sz w:val="28"/>
          <w:szCs w:val="28"/>
        </w:rPr>
        <w:t>разрешения</w:t>
      </w:r>
      <w:proofErr w:type="gramEnd"/>
      <w:r w:rsidRPr="008861EE">
        <w:rPr>
          <w:sz w:val="28"/>
          <w:szCs w:val="28"/>
        </w:rPr>
        <w:t xml:space="preserve"> на ввод объекта в эксплуатацию (при наличии указанного разрешения);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5) на момент постановки на государственный учет построенного объекта капитального строительства, внесения </w:t>
      </w:r>
      <w:proofErr w:type="gramStart"/>
      <w:r w:rsidRPr="008861EE">
        <w:rPr>
          <w:sz w:val="28"/>
          <w:szCs w:val="28"/>
        </w:rPr>
        <w:t>изменений</w:t>
      </w:r>
      <w:proofErr w:type="gramEnd"/>
      <w:r w:rsidRPr="008861EE">
        <w:rPr>
          <w:sz w:val="28"/>
          <w:szCs w:val="28"/>
        </w:rPr>
        <w:t xml:space="preserve"> в документы государственного учета реконструированного объекта капитального строительства (при отсутствии документов, указанных в </w:t>
      </w:r>
      <w:hyperlink w:anchor="Par106" w:history="1">
        <w:r w:rsidRPr="008861EE">
          <w:rPr>
            <w:sz w:val="28"/>
            <w:szCs w:val="28"/>
          </w:rPr>
          <w:t>подпунктах 1</w:t>
        </w:r>
      </w:hyperlink>
      <w:r w:rsidRPr="008861EE">
        <w:rPr>
          <w:sz w:val="28"/>
          <w:szCs w:val="28"/>
        </w:rPr>
        <w:t xml:space="preserve"> - </w:t>
      </w:r>
      <w:hyperlink w:anchor="Par109" w:history="1">
        <w:r w:rsidRPr="008861EE">
          <w:rPr>
            <w:sz w:val="28"/>
            <w:szCs w:val="28"/>
          </w:rPr>
          <w:t>4</w:t>
        </w:r>
      </w:hyperlink>
      <w:r w:rsidRPr="008861EE">
        <w:rPr>
          <w:sz w:val="28"/>
          <w:szCs w:val="28"/>
        </w:rPr>
        <w:t xml:space="preserve"> настоящего пункта).</w:t>
      </w:r>
    </w:p>
    <w:p w:rsidR="00CD63AA" w:rsidRPr="008861EE" w:rsidRDefault="00CD63AA" w:rsidP="008861EE">
      <w:pPr>
        <w:autoSpaceDE w:val="0"/>
        <w:autoSpaceDN w:val="0"/>
        <w:adjustRightInd w:val="0"/>
        <w:jc w:val="center"/>
        <w:outlineLvl w:val="1"/>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t>Глава 5. Итоги проведения осмотра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12</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1. По результатам осмотра должностными лицами уполномоченного органа составляется </w:t>
      </w:r>
      <w:hyperlink w:anchor="Par235" w:history="1">
        <w:r w:rsidRPr="008861EE">
          <w:rPr>
            <w:sz w:val="28"/>
            <w:szCs w:val="28"/>
          </w:rPr>
          <w:t>акт</w:t>
        </w:r>
      </w:hyperlink>
      <w:r w:rsidRPr="008861EE">
        <w:rPr>
          <w:sz w:val="28"/>
          <w:szCs w:val="28"/>
        </w:rPr>
        <w:t xml:space="preserve"> осмотра здания, сооружения (далее - акт осмотра) по форме согласно приложению </w:t>
      </w:r>
      <w:r w:rsidR="004406EF" w:rsidRPr="008861EE">
        <w:rPr>
          <w:sz w:val="28"/>
          <w:szCs w:val="28"/>
        </w:rPr>
        <w:t>№</w:t>
      </w:r>
      <w:r w:rsidRPr="008861EE">
        <w:rPr>
          <w:sz w:val="28"/>
          <w:szCs w:val="28"/>
        </w:rPr>
        <w:t xml:space="preserve"> 1 к настоящему Решению.</w:t>
      </w:r>
    </w:p>
    <w:p w:rsidR="004A2B4C" w:rsidRPr="008861EE" w:rsidRDefault="004A2B4C" w:rsidP="008861EE">
      <w:pPr>
        <w:autoSpaceDE w:val="0"/>
        <w:autoSpaceDN w:val="0"/>
        <w:adjustRightInd w:val="0"/>
        <w:ind w:firstLine="540"/>
        <w:jc w:val="both"/>
        <w:rPr>
          <w:sz w:val="28"/>
          <w:szCs w:val="28"/>
        </w:rPr>
      </w:pPr>
      <w:r w:rsidRPr="008861EE">
        <w:rPr>
          <w:sz w:val="28"/>
          <w:szCs w:val="28"/>
        </w:rPr>
        <w:t>2. При установлении нарушений требований законодательства лицу, ответственному за эксплуатацию здания, сооружения, или его уполномоченному представителю предлагается дать объяснения в письменной форме. В случае отказа указанных лиц от дачи объяснений в письменной форме в акте осмотра делается соответствующая запись.</w:t>
      </w:r>
    </w:p>
    <w:p w:rsidR="004A2B4C" w:rsidRPr="008861EE" w:rsidRDefault="004A2B4C" w:rsidP="008861EE">
      <w:pPr>
        <w:autoSpaceDE w:val="0"/>
        <w:autoSpaceDN w:val="0"/>
        <w:adjustRightInd w:val="0"/>
        <w:ind w:firstLine="540"/>
        <w:jc w:val="both"/>
        <w:rPr>
          <w:sz w:val="28"/>
          <w:szCs w:val="28"/>
        </w:rPr>
      </w:pPr>
      <w:r w:rsidRPr="008861EE">
        <w:rPr>
          <w:sz w:val="28"/>
          <w:szCs w:val="28"/>
        </w:rPr>
        <w:t>3. К акту осмотра прилагаются:</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1) </w:t>
      </w:r>
      <w:hyperlink w:anchor="Par341" w:history="1">
        <w:r w:rsidRPr="008861EE">
          <w:rPr>
            <w:sz w:val="28"/>
            <w:szCs w:val="28"/>
          </w:rPr>
          <w:t>заключение</w:t>
        </w:r>
      </w:hyperlink>
      <w:r w:rsidRPr="008861EE">
        <w:rPr>
          <w:sz w:val="28"/>
          <w:szCs w:val="28"/>
        </w:rPr>
        <w:t xml:space="preserve"> по осмотру каждого из специалистов (в случае их привлечения к осмотру) по форме согласно приложению </w:t>
      </w:r>
      <w:r w:rsidR="004406EF" w:rsidRPr="008861EE">
        <w:rPr>
          <w:sz w:val="28"/>
          <w:szCs w:val="28"/>
        </w:rPr>
        <w:t>№</w:t>
      </w:r>
      <w:r w:rsidRPr="008861EE">
        <w:rPr>
          <w:sz w:val="28"/>
          <w:szCs w:val="28"/>
        </w:rPr>
        <w:t xml:space="preserve"> 2 к настоящему Решению;</w:t>
      </w:r>
    </w:p>
    <w:p w:rsidR="004A2B4C" w:rsidRPr="008861EE" w:rsidRDefault="004A2B4C" w:rsidP="008861EE">
      <w:pPr>
        <w:autoSpaceDE w:val="0"/>
        <w:autoSpaceDN w:val="0"/>
        <w:adjustRightInd w:val="0"/>
        <w:ind w:firstLine="540"/>
        <w:jc w:val="both"/>
        <w:rPr>
          <w:sz w:val="28"/>
          <w:szCs w:val="28"/>
        </w:rPr>
      </w:pPr>
      <w:r w:rsidRPr="008861EE">
        <w:rPr>
          <w:sz w:val="28"/>
          <w:szCs w:val="28"/>
        </w:rPr>
        <w:t>2) объяснения лиц, допустивших нарушение требований законодательства (при наличии);</w:t>
      </w:r>
    </w:p>
    <w:p w:rsidR="004A2B4C" w:rsidRPr="008861EE" w:rsidRDefault="004A2B4C" w:rsidP="008861EE">
      <w:pPr>
        <w:autoSpaceDE w:val="0"/>
        <w:autoSpaceDN w:val="0"/>
        <w:adjustRightInd w:val="0"/>
        <w:ind w:firstLine="540"/>
        <w:jc w:val="both"/>
        <w:rPr>
          <w:sz w:val="28"/>
          <w:szCs w:val="28"/>
        </w:rPr>
      </w:pPr>
      <w:r w:rsidRPr="008861EE">
        <w:rPr>
          <w:sz w:val="28"/>
          <w:szCs w:val="28"/>
        </w:rPr>
        <w:t>3) результаты фот</w:t>
      </w:r>
      <w:proofErr w:type="gramStart"/>
      <w:r w:rsidRPr="008861EE">
        <w:rPr>
          <w:sz w:val="28"/>
          <w:szCs w:val="28"/>
        </w:rPr>
        <w:t>о-</w:t>
      </w:r>
      <w:proofErr w:type="gramEnd"/>
      <w:r w:rsidRPr="008861EE">
        <w:rPr>
          <w:sz w:val="28"/>
          <w:szCs w:val="28"/>
        </w:rPr>
        <w:t xml:space="preserve">, </w:t>
      </w:r>
      <w:proofErr w:type="spellStart"/>
      <w:r w:rsidRPr="008861EE">
        <w:rPr>
          <w:sz w:val="28"/>
          <w:szCs w:val="28"/>
        </w:rPr>
        <w:t>видеофиксации</w:t>
      </w:r>
      <w:proofErr w:type="spellEnd"/>
      <w:r w:rsidRPr="008861EE">
        <w:rPr>
          <w:sz w:val="28"/>
          <w:szCs w:val="28"/>
        </w:rPr>
        <w:t xml:space="preserve"> нарушений требований законодательства;</w:t>
      </w:r>
    </w:p>
    <w:p w:rsidR="004A2B4C" w:rsidRPr="008861EE" w:rsidRDefault="004A2B4C" w:rsidP="008861EE">
      <w:pPr>
        <w:autoSpaceDE w:val="0"/>
        <w:autoSpaceDN w:val="0"/>
        <w:adjustRightInd w:val="0"/>
        <w:ind w:firstLine="540"/>
        <w:jc w:val="both"/>
        <w:rPr>
          <w:sz w:val="28"/>
          <w:szCs w:val="28"/>
        </w:rPr>
      </w:pPr>
      <w:r w:rsidRPr="008861EE">
        <w:rPr>
          <w:sz w:val="28"/>
          <w:szCs w:val="28"/>
        </w:rPr>
        <w:t>4)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4A2B4C" w:rsidRPr="008861EE" w:rsidRDefault="004A2B4C" w:rsidP="008861EE">
      <w:pPr>
        <w:autoSpaceDE w:val="0"/>
        <w:autoSpaceDN w:val="0"/>
        <w:adjustRightInd w:val="0"/>
        <w:ind w:firstLine="540"/>
        <w:jc w:val="both"/>
        <w:rPr>
          <w:sz w:val="28"/>
          <w:szCs w:val="28"/>
        </w:rPr>
      </w:pPr>
      <w:r w:rsidRPr="008861EE">
        <w:rPr>
          <w:sz w:val="28"/>
          <w:szCs w:val="28"/>
        </w:rPr>
        <w:t>4. Акт осмотра заверяется печатью уполномоченного органа.</w:t>
      </w:r>
    </w:p>
    <w:p w:rsidR="004A2B4C" w:rsidRPr="008861EE" w:rsidRDefault="004A2B4C" w:rsidP="008861EE">
      <w:pPr>
        <w:autoSpaceDE w:val="0"/>
        <w:autoSpaceDN w:val="0"/>
        <w:adjustRightInd w:val="0"/>
        <w:ind w:firstLine="540"/>
        <w:jc w:val="both"/>
        <w:rPr>
          <w:sz w:val="28"/>
          <w:szCs w:val="28"/>
        </w:rPr>
      </w:pPr>
      <w:r w:rsidRPr="008861EE">
        <w:rPr>
          <w:sz w:val="28"/>
          <w:szCs w:val="28"/>
        </w:rPr>
        <w:t>5. Акт осмотра составляется в течение пяти рабочих дней со дня проведения осмотра и хранится в уполномоченном органе в составе дела по осмотру здания, сооружения.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6. В случае если в результате осмотра нарушения требований законодательства не установлены, уполномоченный орган направляет копию акта осмотра лицу, ответственному за эксплуатацию здания, сооружения, в течение двух рабочих дней </w:t>
      </w:r>
      <w:proofErr w:type="gramStart"/>
      <w:r w:rsidRPr="008861EE">
        <w:rPr>
          <w:sz w:val="28"/>
          <w:szCs w:val="28"/>
        </w:rPr>
        <w:t>с даты подписания</w:t>
      </w:r>
      <w:proofErr w:type="gramEnd"/>
      <w:r w:rsidRPr="008861EE">
        <w:rPr>
          <w:sz w:val="28"/>
          <w:szCs w:val="28"/>
        </w:rPr>
        <w:t xml:space="preserve"> акта осмотра.</w:t>
      </w:r>
    </w:p>
    <w:p w:rsidR="004A2B4C" w:rsidRPr="008861EE" w:rsidRDefault="004A2B4C" w:rsidP="008861EE">
      <w:pPr>
        <w:autoSpaceDE w:val="0"/>
        <w:autoSpaceDN w:val="0"/>
        <w:adjustRightInd w:val="0"/>
        <w:ind w:firstLine="539"/>
        <w:jc w:val="both"/>
        <w:rPr>
          <w:sz w:val="28"/>
          <w:szCs w:val="28"/>
        </w:rPr>
      </w:pPr>
    </w:p>
    <w:p w:rsidR="00FE4E57" w:rsidRDefault="00FE4E57" w:rsidP="008861EE">
      <w:pPr>
        <w:autoSpaceDE w:val="0"/>
        <w:autoSpaceDN w:val="0"/>
        <w:adjustRightInd w:val="0"/>
        <w:ind w:firstLine="539"/>
        <w:jc w:val="both"/>
        <w:outlineLvl w:val="2"/>
        <w:rPr>
          <w:sz w:val="28"/>
          <w:szCs w:val="28"/>
        </w:rPr>
      </w:pPr>
    </w:p>
    <w:p w:rsidR="00FE4E57" w:rsidRDefault="00FE4E57" w:rsidP="008861EE">
      <w:pPr>
        <w:autoSpaceDE w:val="0"/>
        <w:autoSpaceDN w:val="0"/>
        <w:adjustRightInd w:val="0"/>
        <w:ind w:firstLine="539"/>
        <w:jc w:val="both"/>
        <w:outlineLvl w:val="2"/>
        <w:rPr>
          <w:sz w:val="28"/>
          <w:szCs w:val="28"/>
        </w:rPr>
      </w:pPr>
    </w:p>
    <w:p w:rsidR="00FE4E57" w:rsidRDefault="00FE4E57" w:rsidP="008861EE">
      <w:pPr>
        <w:autoSpaceDE w:val="0"/>
        <w:autoSpaceDN w:val="0"/>
        <w:adjustRightInd w:val="0"/>
        <w:ind w:firstLine="539"/>
        <w:jc w:val="both"/>
        <w:outlineLvl w:val="2"/>
        <w:rPr>
          <w:sz w:val="28"/>
          <w:szCs w:val="28"/>
        </w:rPr>
      </w:pPr>
    </w:p>
    <w:p w:rsidR="004A2B4C" w:rsidRPr="008861EE" w:rsidRDefault="004A2B4C" w:rsidP="008861EE">
      <w:pPr>
        <w:autoSpaceDE w:val="0"/>
        <w:autoSpaceDN w:val="0"/>
        <w:adjustRightInd w:val="0"/>
        <w:ind w:firstLine="539"/>
        <w:jc w:val="both"/>
        <w:outlineLvl w:val="2"/>
        <w:rPr>
          <w:sz w:val="28"/>
          <w:szCs w:val="28"/>
        </w:rPr>
      </w:pPr>
      <w:r w:rsidRPr="008861EE">
        <w:rPr>
          <w:sz w:val="28"/>
          <w:szCs w:val="28"/>
        </w:rPr>
        <w:lastRenderedPageBreak/>
        <w:t>Статья 13</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1. В случае обнаружения нарушений требований законодательства лицу, ответственному за эксплуатацию здания, сооружения, или его уполномоченному представителю выдаются </w:t>
      </w:r>
      <w:hyperlink w:anchor="Par418" w:history="1">
        <w:r w:rsidRPr="008861EE">
          <w:rPr>
            <w:sz w:val="28"/>
            <w:szCs w:val="28"/>
          </w:rPr>
          <w:t>рекомендации</w:t>
        </w:r>
      </w:hyperlink>
      <w:r w:rsidRPr="008861EE">
        <w:rPr>
          <w:sz w:val="28"/>
          <w:szCs w:val="28"/>
        </w:rPr>
        <w:t xml:space="preserve"> по форме согласно приложению </w:t>
      </w:r>
      <w:r w:rsidR="004406EF" w:rsidRPr="008861EE">
        <w:rPr>
          <w:sz w:val="28"/>
          <w:szCs w:val="28"/>
        </w:rPr>
        <w:t>№</w:t>
      </w:r>
      <w:r w:rsidRPr="008861EE">
        <w:rPr>
          <w:sz w:val="28"/>
          <w:szCs w:val="28"/>
        </w:rPr>
        <w:t xml:space="preserve"> 3 к настоящему Решению с указанием срока устранения выявленных нарушений (далее - Рекомендации).</w:t>
      </w:r>
    </w:p>
    <w:p w:rsidR="004A2B4C" w:rsidRPr="008861EE" w:rsidRDefault="004A2B4C" w:rsidP="008861EE">
      <w:pPr>
        <w:autoSpaceDE w:val="0"/>
        <w:autoSpaceDN w:val="0"/>
        <w:adjustRightInd w:val="0"/>
        <w:ind w:firstLine="540"/>
        <w:jc w:val="both"/>
        <w:rPr>
          <w:sz w:val="28"/>
          <w:szCs w:val="28"/>
        </w:rPr>
      </w:pPr>
      <w:r w:rsidRPr="008861EE">
        <w:rPr>
          <w:sz w:val="28"/>
          <w:szCs w:val="28"/>
        </w:rPr>
        <w:t>2. Рекомендации подготавливаются в двух экземплярах в срок не позднее пяти рабочих дней со дня подписания акта осмотра должностными лицами уполномоченного органа.</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3. Рекомендации, подписанные должностными лицами уполномоченного органа, утверждаются руководителем уполномоченного органа в течение одного рабочего дня </w:t>
      </w:r>
      <w:proofErr w:type="gramStart"/>
      <w:r w:rsidRPr="008861EE">
        <w:rPr>
          <w:sz w:val="28"/>
          <w:szCs w:val="28"/>
        </w:rPr>
        <w:t>с даты подготовки</w:t>
      </w:r>
      <w:proofErr w:type="gramEnd"/>
      <w:r w:rsidRPr="008861EE">
        <w:rPr>
          <w:sz w:val="28"/>
          <w:szCs w:val="28"/>
        </w:rPr>
        <w:t xml:space="preserve"> Рекомендаций и заверяются печатью уполномоченного органа.</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4. Один экземпляр Рекомендаций и копия акта осмотра в течение двух рабочих дней </w:t>
      </w:r>
      <w:proofErr w:type="gramStart"/>
      <w:r w:rsidRPr="008861EE">
        <w:rPr>
          <w:sz w:val="28"/>
          <w:szCs w:val="28"/>
        </w:rPr>
        <w:t>с даты утверждения</w:t>
      </w:r>
      <w:proofErr w:type="gramEnd"/>
      <w:r w:rsidRPr="008861EE">
        <w:rPr>
          <w:sz w:val="28"/>
          <w:szCs w:val="28"/>
        </w:rPr>
        <w:t xml:space="preserve"> Рекомендаций вручаются лицу, ответственному за эксплуатацию здания, сооружения, или его уполномоченному представителю под роспись либо направляются заказным письмом с уведомлением о вручении.</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5. </w:t>
      </w:r>
      <w:proofErr w:type="gramStart"/>
      <w:r w:rsidRPr="008861EE">
        <w:rPr>
          <w:sz w:val="28"/>
          <w:szCs w:val="28"/>
        </w:rPr>
        <w:t>Лицо, ответственное за эксплуатацию здания, сооружения, или его уполномоченный представитель в случае несогласия с фактами, выводами, изложенными в акте осмотра, либо с выданными Рекомендациями в целом или с отдельными их положениями в течение пятнадцати дней с даты получения Рекомендаций и копии акта осмотра вправе представить в уполномоченный орган в письменной форме возражения и приложить документы, подтверждающие обоснованность таких возражений.</w:t>
      </w:r>
      <w:proofErr w:type="gramEnd"/>
    </w:p>
    <w:p w:rsidR="004A2B4C" w:rsidRPr="008861EE" w:rsidRDefault="004A2B4C" w:rsidP="008861EE">
      <w:pPr>
        <w:autoSpaceDE w:val="0"/>
        <w:autoSpaceDN w:val="0"/>
        <w:adjustRightInd w:val="0"/>
        <w:ind w:firstLine="540"/>
        <w:jc w:val="both"/>
        <w:rPr>
          <w:sz w:val="28"/>
          <w:szCs w:val="28"/>
        </w:rPr>
      </w:pPr>
      <w:r w:rsidRPr="008861EE">
        <w:rPr>
          <w:sz w:val="28"/>
          <w:szCs w:val="28"/>
        </w:rPr>
        <w:t>6. Второй экземпляр Рекомендаций, а также составленные либо полученные в процессе проведения осмотра материалы и документы остаются в уполномоченном органе в составе дела по осмотру здания, сооружения.</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39"/>
        <w:jc w:val="both"/>
        <w:outlineLvl w:val="2"/>
        <w:rPr>
          <w:sz w:val="28"/>
          <w:szCs w:val="28"/>
        </w:rPr>
      </w:pPr>
      <w:r w:rsidRPr="008861EE">
        <w:rPr>
          <w:sz w:val="28"/>
          <w:szCs w:val="28"/>
        </w:rPr>
        <w:t>Статья 14</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1. При обнаружении в ходе осмотра нарушений требований законодательства, за которые действующим законодательством предусмотрена административная ответственность, уполномоченный орган передает материалы о выявленных нарушениях в орган, должностные лица которого уполномочены составлять протоколы об административных правонарушениях, в течение трех рабочих дней со дня составления акта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2.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трех рабочих дней со дня выявления такого факта обязан передать информацию о совершении указанного действия </w:t>
      </w:r>
      <w:r w:rsidRPr="008861EE">
        <w:rPr>
          <w:sz w:val="28"/>
          <w:szCs w:val="28"/>
        </w:rPr>
        <w:lastRenderedPageBreak/>
        <w:t>(бездействия) и подтверждающие такой факт документы в правоохранительные органы.</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39"/>
        <w:jc w:val="both"/>
        <w:outlineLvl w:val="2"/>
        <w:rPr>
          <w:sz w:val="28"/>
          <w:szCs w:val="28"/>
        </w:rPr>
      </w:pPr>
      <w:r w:rsidRPr="008861EE">
        <w:rPr>
          <w:sz w:val="28"/>
          <w:szCs w:val="28"/>
        </w:rPr>
        <w:t>Статья 15</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Уполномоченный орган направляет информацию о результатах осмотра физическому или юридическому лицу, обратившемуся в уполномоченный орган с Заявлением, в течение трех рабочих дней </w:t>
      </w:r>
      <w:proofErr w:type="gramStart"/>
      <w:r w:rsidRPr="008861EE">
        <w:rPr>
          <w:sz w:val="28"/>
          <w:szCs w:val="28"/>
        </w:rPr>
        <w:t>с даты утверждения</w:t>
      </w:r>
      <w:proofErr w:type="gramEnd"/>
      <w:r w:rsidRPr="008861EE">
        <w:rPr>
          <w:sz w:val="28"/>
          <w:szCs w:val="28"/>
        </w:rPr>
        <w:t xml:space="preserve"> руководителем уполномоченного органа Рекомендаций (в случае обнаружения нарушений требований законодательства) либо подписания акта осмотра (в случае отсутствия нарушений требований законодательства).</w:t>
      </w:r>
    </w:p>
    <w:p w:rsidR="00B74AE2" w:rsidRPr="008861EE" w:rsidRDefault="00B74AE2" w:rsidP="008861EE">
      <w:pPr>
        <w:autoSpaceDE w:val="0"/>
        <w:autoSpaceDN w:val="0"/>
        <w:adjustRightInd w:val="0"/>
        <w:jc w:val="center"/>
        <w:outlineLvl w:val="1"/>
        <w:rPr>
          <w:sz w:val="28"/>
          <w:szCs w:val="28"/>
        </w:rPr>
      </w:pPr>
    </w:p>
    <w:p w:rsidR="00FE4E57" w:rsidRDefault="004A2B4C" w:rsidP="00FE4E57">
      <w:pPr>
        <w:autoSpaceDE w:val="0"/>
        <w:autoSpaceDN w:val="0"/>
        <w:adjustRightInd w:val="0"/>
        <w:jc w:val="center"/>
        <w:outlineLvl w:val="1"/>
        <w:rPr>
          <w:sz w:val="28"/>
          <w:szCs w:val="28"/>
        </w:rPr>
      </w:pPr>
      <w:r w:rsidRPr="008861EE">
        <w:rPr>
          <w:sz w:val="28"/>
          <w:szCs w:val="28"/>
        </w:rPr>
        <w:t>Глава 6. Права и обязанности должностных лиц</w:t>
      </w:r>
      <w:r w:rsidR="00FE4E57">
        <w:rPr>
          <w:sz w:val="28"/>
          <w:szCs w:val="28"/>
        </w:rPr>
        <w:t xml:space="preserve"> </w:t>
      </w:r>
      <w:r w:rsidRPr="008861EE">
        <w:rPr>
          <w:sz w:val="28"/>
          <w:szCs w:val="28"/>
        </w:rPr>
        <w:t xml:space="preserve">уполномоченного </w:t>
      </w:r>
    </w:p>
    <w:p w:rsidR="004A2B4C" w:rsidRPr="008861EE" w:rsidRDefault="004A2B4C" w:rsidP="00FE4E57">
      <w:pPr>
        <w:autoSpaceDE w:val="0"/>
        <w:autoSpaceDN w:val="0"/>
        <w:adjustRightInd w:val="0"/>
        <w:jc w:val="center"/>
        <w:outlineLvl w:val="1"/>
        <w:rPr>
          <w:sz w:val="28"/>
          <w:szCs w:val="28"/>
        </w:rPr>
      </w:pPr>
      <w:r w:rsidRPr="008861EE">
        <w:rPr>
          <w:sz w:val="28"/>
          <w:szCs w:val="28"/>
        </w:rPr>
        <w:t>органа при проведении осмотров</w:t>
      </w:r>
      <w:r w:rsidR="00FE4E57">
        <w:rPr>
          <w:sz w:val="28"/>
          <w:szCs w:val="28"/>
        </w:rPr>
        <w:t xml:space="preserve"> </w:t>
      </w:r>
      <w:r w:rsidRPr="008861EE">
        <w:rPr>
          <w:sz w:val="28"/>
          <w:szCs w:val="28"/>
        </w:rPr>
        <w:t>и выдаче рекомендаций</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39"/>
        <w:jc w:val="both"/>
        <w:outlineLvl w:val="2"/>
        <w:rPr>
          <w:sz w:val="28"/>
          <w:szCs w:val="28"/>
        </w:rPr>
      </w:pPr>
      <w:r w:rsidRPr="008861EE">
        <w:rPr>
          <w:sz w:val="28"/>
          <w:szCs w:val="28"/>
        </w:rPr>
        <w:t>Статья 16</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При осуществлении осмотров должностные лица уполномоченного органа имеют право:</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1) осматривать здания, сооружения и знакомиться с документами, указанными в </w:t>
      </w:r>
      <w:hyperlink w:anchor="Par87" w:history="1">
        <w:r w:rsidRPr="008861EE">
          <w:rPr>
            <w:sz w:val="28"/>
            <w:szCs w:val="28"/>
          </w:rPr>
          <w:t>части 1 статьи 11</w:t>
        </w:r>
      </w:hyperlink>
      <w:r w:rsidRPr="008861EE">
        <w:rPr>
          <w:sz w:val="28"/>
          <w:szCs w:val="28"/>
        </w:rPr>
        <w:t xml:space="preserve"> настоящего Решения;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2) запрашивать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4A2B4C" w:rsidRPr="008861EE" w:rsidRDefault="004A2B4C" w:rsidP="008861EE">
      <w:pPr>
        <w:autoSpaceDE w:val="0"/>
        <w:autoSpaceDN w:val="0"/>
        <w:adjustRightInd w:val="0"/>
        <w:ind w:firstLine="540"/>
        <w:jc w:val="both"/>
        <w:rPr>
          <w:sz w:val="28"/>
          <w:szCs w:val="28"/>
        </w:rPr>
      </w:pPr>
      <w:r w:rsidRPr="008861EE">
        <w:rPr>
          <w:sz w:val="28"/>
          <w:szCs w:val="28"/>
        </w:rPr>
        <w:t>3) обращаться в правоохранительные органы, контролирующие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4A2B4C" w:rsidRPr="008861EE" w:rsidRDefault="004A2B4C" w:rsidP="008861EE">
      <w:pPr>
        <w:autoSpaceDE w:val="0"/>
        <w:autoSpaceDN w:val="0"/>
        <w:adjustRightInd w:val="0"/>
        <w:ind w:firstLine="540"/>
        <w:jc w:val="both"/>
        <w:rPr>
          <w:sz w:val="28"/>
          <w:szCs w:val="28"/>
        </w:rPr>
      </w:pPr>
      <w:r w:rsidRPr="008861EE">
        <w:rPr>
          <w:sz w:val="28"/>
          <w:szCs w:val="28"/>
        </w:rPr>
        <w:t>4) привлекать к осмотру зданий, сооружений специалистов;</w:t>
      </w:r>
    </w:p>
    <w:p w:rsidR="004A2B4C" w:rsidRPr="008861EE" w:rsidRDefault="004A2B4C" w:rsidP="008861EE">
      <w:pPr>
        <w:autoSpaceDE w:val="0"/>
        <w:autoSpaceDN w:val="0"/>
        <w:adjustRightInd w:val="0"/>
        <w:ind w:firstLine="540"/>
        <w:jc w:val="both"/>
        <w:rPr>
          <w:sz w:val="28"/>
          <w:szCs w:val="28"/>
        </w:rPr>
      </w:pPr>
      <w:r w:rsidRPr="008861EE">
        <w:rPr>
          <w:sz w:val="28"/>
          <w:szCs w:val="28"/>
        </w:rPr>
        <w:t>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в судебном порядке в соответствии с действующим законодательством.</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39"/>
        <w:jc w:val="both"/>
        <w:outlineLvl w:val="2"/>
        <w:rPr>
          <w:sz w:val="28"/>
          <w:szCs w:val="28"/>
        </w:rPr>
      </w:pPr>
      <w:r w:rsidRPr="008861EE">
        <w:rPr>
          <w:sz w:val="28"/>
          <w:szCs w:val="28"/>
        </w:rPr>
        <w:t>Статья 17</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Должностные лица уполномоченного органа обязаны:</w:t>
      </w:r>
    </w:p>
    <w:p w:rsidR="004A2B4C" w:rsidRPr="008861EE" w:rsidRDefault="004A2B4C" w:rsidP="008861EE">
      <w:pPr>
        <w:autoSpaceDE w:val="0"/>
        <w:autoSpaceDN w:val="0"/>
        <w:adjustRightInd w:val="0"/>
        <w:ind w:firstLine="540"/>
        <w:jc w:val="both"/>
        <w:rPr>
          <w:sz w:val="28"/>
          <w:szCs w:val="28"/>
        </w:rPr>
      </w:pPr>
      <w:r w:rsidRPr="008861EE">
        <w:rPr>
          <w:sz w:val="28"/>
          <w:szCs w:val="28"/>
        </w:rPr>
        <w:t>1) своевременно и в полной мере исполнять предоставленные в соответствии с действующим законодательством и настоящим Решением полномочия по выявлению и пресечению нарушений требований законодательства;</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 xml:space="preserve">2) проводить осмотр только во время исполнения служебных обязанностей при предъявлении лицам, указанным в </w:t>
      </w:r>
      <w:hyperlink w:anchor="Par72" w:history="1">
        <w:r w:rsidRPr="008861EE">
          <w:rPr>
            <w:sz w:val="28"/>
            <w:szCs w:val="28"/>
          </w:rPr>
          <w:t>части 1 статьи 9</w:t>
        </w:r>
      </w:hyperlink>
      <w:r w:rsidRPr="008861EE">
        <w:rPr>
          <w:sz w:val="28"/>
          <w:szCs w:val="28"/>
        </w:rPr>
        <w:t xml:space="preserve"> настоящего Решения, служебных удостоверений и копии распоряжения;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3) соблюдать действующее законодательство при осуществлении мероприятий по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4) не препятствовать лицам, ответственным за эксплуатацию здания, сооружения, или их уполномоченным представителям, лицам, обратившимся с Заявлениями, присутствовать при проведении осмотра, давать разъяснения по вопросам, относящимся к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5) предоставлять лицам, ответственным за эксплуатацию здания, сооружения, или их уполномоченным представителям, лицам, обратившимся с Заявлениями, информацию и документы, относящиеся к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6) составлять по результатам осмотра акты осмотра, готовить Рекомендации в установленные настоящим Решением сроки;</w:t>
      </w:r>
    </w:p>
    <w:p w:rsidR="004A2B4C" w:rsidRPr="008861EE" w:rsidRDefault="004A2B4C" w:rsidP="008861EE">
      <w:pPr>
        <w:autoSpaceDE w:val="0"/>
        <w:autoSpaceDN w:val="0"/>
        <w:adjustRightInd w:val="0"/>
        <w:ind w:firstLine="540"/>
        <w:jc w:val="both"/>
        <w:rPr>
          <w:sz w:val="28"/>
          <w:szCs w:val="28"/>
        </w:rPr>
      </w:pPr>
      <w:r w:rsidRPr="008861EE">
        <w:rPr>
          <w:sz w:val="28"/>
          <w:szCs w:val="28"/>
        </w:rPr>
        <w:t>7) доказывать законность и обоснованность своих действий (бездействия) и решений при их обжаловании физическими и юридическими лицами;</w:t>
      </w:r>
    </w:p>
    <w:p w:rsidR="004A2B4C" w:rsidRPr="008861EE" w:rsidRDefault="004A2B4C" w:rsidP="008861EE">
      <w:pPr>
        <w:autoSpaceDE w:val="0"/>
        <w:autoSpaceDN w:val="0"/>
        <w:adjustRightInd w:val="0"/>
        <w:ind w:firstLine="540"/>
        <w:jc w:val="both"/>
        <w:rPr>
          <w:sz w:val="28"/>
          <w:szCs w:val="28"/>
        </w:rPr>
      </w:pPr>
      <w:r w:rsidRPr="008861EE">
        <w:rPr>
          <w:sz w:val="28"/>
          <w:szCs w:val="28"/>
        </w:rPr>
        <w:t>8) осуществлять записи о проведенных осмотрах в журнале учета осмотров зданий, сооружений (далее - Журнал).</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39"/>
        <w:jc w:val="center"/>
        <w:outlineLvl w:val="1"/>
        <w:rPr>
          <w:sz w:val="28"/>
          <w:szCs w:val="28"/>
        </w:rPr>
      </w:pPr>
      <w:r w:rsidRPr="008861EE">
        <w:rPr>
          <w:sz w:val="28"/>
          <w:szCs w:val="28"/>
        </w:rPr>
        <w:t>Глава 7. Ответственность должностных лиц уполномоченного</w:t>
      </w:r>
    </w:p>
    <w:p w:rsidR="004A2B4C" w:rsidRPr="008861EE" w:rsidRDefault="004A2B4C" w:rsidP="008861EE">
      <w:pPr>
        <w:autoSpaceDE w:val="0"/>
        <w:autoSpaceDN w:val="0"/>
        <w:adjustRightInd w:val="0"/>
        <w:ind w:firstLine="539"/>
        <w:jc w:val="center"/>
        <w:rPr>
          <w:sz w:val="28"/>
          <w:szCs w:val="28"/>
        </w:rPr>
      </w:pPr>
      <w:r w:rsidRPr="008861EE">
        <w:rPr>
          <w:sz w:val="28"/>
          <w:szCs w:val="28"/>
        </w:rPr>
        <w:t>органа при проведении осмотров и выдаче рекомендаций</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39"/>
        <w:jc w:val="both"/>
        <w:outlineLvl w:val="2"/>
        <w:rPr>
          <w:sz w:val="28"/>
          <w:szCs w:val="28"/>
        </w:rPr>
      </w:pPr>
      <w:r w:rsidRPr="008861EE">
        <w:rPr>
          <w:sz w:val="28"/>
          <w:szCs w:val="28"/>
        </w:rPr>
        <w:t>Статья 18</w:t>
      </w:r>
    </w:p>
    <w:p w:rsidR="004A2B4C" w:rsidRPr="008861EE" w:rsidRDefault="004A2B4C" w:rsidP="008861EE">
      <w:pPr>
        <w:autoSpaceDE w:val="0"/>
        <w:autoSpaceDN w:val="0"/>
        <w:adjustRightInd w:val="0"/>
        <w:ind w:firstLine="539"/>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Должностные лица уполномоченного органа несут ответственность:</w:t>
      </w:r>
    </w:p>
    <w:p w:rsidR="004A2B4C" w:rsidRPr="008861EE" w:rsidRDefault="004A2B4C" w:rsidP="008861EE">
      <w:pPr>
        <w:autoSpaceDE w:val="0"/>
        <w:autoSpaceDN w:val="0"/>
        <w:adjustRightInd w:val="0"/>
        <w:ind w:firstLine="540"/>
        <w:jc w:val="both"/>
        <w:rPr>
          <w:sz w:val="28"/>
          <w:szCs w:val="28"/>
        </w:rPr>
      </w:pPr>
      <w:r w:rsidRPr="008861EE">
        <w:rPr>
          <w:sz w:val="28"/>
          <w:szCs w:val="28"/>
        </w:rPr>
        <w:t>1) за неправомерные действия (бездействие), связанные с выполнением должностных обязанностей;</w:t>
      </w:r>
    </w:p>
    <w:p w:rsidR="004A2B4C" w:rsidRPr="008861EE" w:rsidRDefault="004A2B4C" w:rsidP="008861EE">
      <w:pPr>
        <w:autoSpaceDE w:val="0"/>
        <w:autoSpaceDN w:val="0"/>
        <w:adjustRightInd w:val="0"/>
        <w:ind w:firstLine="540"/>
        <w:jc w:val="both"/>
        <w:rPr>
          <w:sz w:val="28"/>
          <w:szCs w:val="28"/>
        </w:rPr>
      </w:pPr>
      <w:r w:rsidRPr="008861EE">
        <w:rPr>
          <w:sz w:val="28"/>
          <w:szCs w:val="28"/>
        </w:rPr>
        <w:t>2) за разглашение сведений, полученных при проведении осмотра, составляющих государственную, коммерческую и иную охраняемую законом тайну.</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t>Глава 8. Права и обязанности лиц,</w:t>
      </w:r>
    </w:p>
    <w:p w:rsidR="004A2B4C" w:rsidRPr="008861EE" w:rsidRDefault="004A2B4C" w:rsidP="008861EE">
      <w:pPr>
        <w:autoSpaceDE w:val="0"/>
        <w:autoSpaceDN w:val="0"/>
        <w:adjustRightInd w:val="0"/>
        <w:jc w:val="center"/>
        <w:rPr>
          <w:sz w:val="28"/>
          <w:szCs w:val="28"/>
        </w:rPr>
      </w:pPr>
      <w:r w:rsidRPr="008861EE">
        <w:rPr>
          <w:sz w:val="28"/>
          <w:szCs w:val="28"/>
        </w:rPr>
        <w:t>ответственных за эксплуатацию зданий, сооружений</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19</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Лица, ответственные за эксплуатацию зданий, сооружений, или их уполномоченные представители имеют право:</w:t>
      </w:r>
    </w:p>
    <w:p w:rsidR="004A2B4C" w:rsidRPr="008861EE" w:rsidRDefault="004A2B4C" w:rsidP="008861EE">
      <w:pPr>
        <w:autoSpaceDE w:val="0"/>
        <w:autoSpaceDN w:val="0"/>
        <w:adjustRightInd w:val="0"/>
        <w:ind w:firstLine="540"/>
        <w:jc w:val="both"/>
        <w:rPr>
          <w:sz w:val="28"/>
          <w:szCs w:val="28"/>
        </w:rPr>
      </w:pPr>
      <w:r w:rsidRPr="008861EE">
        <w:rPr>
          <w:sz w:val="28"/>
          <w:szCs w:val="28"/>
        </w:rPr>
        <w:t>1) непосредственно присутствовать при проведении осмотра, давать объяснения по вопросам, относящимся к осмотру;</w:t>
      </w:r>
    </w:p>
    <w:p w:rsidR="004A2B4C" w:rsidRPr="008861EE" w:rsidRDefault="004A2B4C" w:rsidP="008861EE">
      <w:pPr>
        <w:autoSpaceDE w:val="0"/>
        <w:autoSpaceDN w:val="0"/>
        <w:adjustRightInd w:val="0"/>
        <w:ind w:firstLine="540"/>
        <w:jc w:val="both"/>
        <w:rPr>
          <w:sz w:val="28"/>
          <w:szCs w:val="28"/>
        </w:rPr>
      </w:pPr>
      <w:r w:rsidRPr="008861EE">
        <w:rPr>
          <w:sz w:val="28"/>
          <w:szCs w:val="28"/>
        </w:rPr>
        <w:t>2) получать от уполномоченного органа, его должностных лиц, специалистов (в случае их привлечения к проведению осмотра) информацию, относящуюся к осмотру, предоставление которой предусмотрено действующим законодательством и настоящим Решением;</w:t>
      </w:r>
    </w:p>
    <w:p w:rsidR="004A2B4C" w:rsidRPr="008861EE" w:rsidRDefault="004A2B4C" w:rsidP="008861EE">
      <w:pPr>
        <w:autoSpaceDE w:val="0"/>
        <w:autoSpaceDN w:val="0"/>
        <w:adjustRightInd w:val="0"/>
        <w:ind w:firstLine="540"/>
        <w:jc w:val="both"/>
        <w:rPr>
          <w:sz w:val="28"/>
          <w:szCs w:val="28"/>
        </w:rPr>
      </w:pPr>
      <w:r w:rsidRPr="008861EE">
        <w:rPr>
          <w:sz w:val="28"/>
          <w:szCs w:val="28"/>
        </w:rPr>
        <w:lastRenderedPageBreak/>
        <w:t>3) знакомиться с результатами осмотра и указывать в акте осмотра о своем ознакомлении, согласии или несогласии с результатами осмотра;</w:t>
      </w:r>
    </w:p>
    <w:p w:rsidR="004A2B4C" w:rsidRPr="008861EE" w:rsidRDefault="004A2B4C" w:rsidP="008861EE">
      <w:pPr>
        <w:autoSpaceDE w:val="0"/>
        <w:autoSpaceDN w:val="0"/>
        <w:adjustRightInd w:val="0"/>
        <w:ind w:firstLine="540"/>
        <w:jc w:val="both"/>
        <w:rPr>
          <w:sz w:val="28"/>
          <w:szCs w:val="28"/>
        </w:rPr>
      </w:pPr>
      <w:r w:rsidRPr="008861EE">
        <w:rPr>
          <w:sz w:val="28"/>
          <w:szCs w:val="28"/>
        </w:rPr>
        <w:t>4) обжаловать действия (бездействие) должностных лиц уполномоченного органа, специалистов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20</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Лица, ответственные за эксплуатацию зданий, сооружений, или их уполномоченные представители обязаны:</w:t>
      </w:r>
    </w:p>
    <w:p w:rsidR="004A2B4C" w:rsidRPr="008861EE" w:rsidRDefault="004A2B4C" w:rsidP="008861EE">
      <w:pPr>
        <w:autoSpaceDE w:val="0"/>
        <w:autoSpaceDN w:val="0"/>
        <w:adjustRightInd w:val="0"/>
        <w:ind w:firstLine="540"/>
        <w:jc w:val="both"/>
        <w:rPr>
          <w:sz w:val="28"/>
          <w:szCs w:val="28"/>
        </w:rPr>
      </w:pPr>
      <w:r w:rsidRPr="008861EE">
        <w:rPr>
          <w:sz w:val="28"/>
          <w:szCs w:val="28"/>
        </w:rPr>
        <w:t>1) обеспечить должностным лицам уполномоченного органа, специалистам (в случае их привлечения к проведению осмотра) доступ в осматриваемые здания, сооружения;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2) предоставить необходимую для проведения осмотра документацию в соответствии с </w:t>
      </w:r>
      <w:hyperlink w:anchor="Par89" w:history="1">
        <w:r w:rsidRPr="008861EE">
          <w:rPr>
            <w:sz w:val="28"/>
            <w:szCs w:val="28"/>
          </w:rPr>
          <w:t>подпунктами "а"</w:t>
        </w:r>
      </w:hyperlink>
      <w:r w:rsidRPr="008861EE">
        <w:rPr>
          <w:sz w:val="28"/>
          <w:szCs w:val="28"/>
        </w:rPr>
        <w:t xml:space="preserve"> - </w:t>
      </w:r>
      <w:hyperlink w:anchor="Par97" w:history="1">
        <w:r w:rsidRPr="008861EE">
          <w:rPr>
            <w:sz w:val="28"/>
            <w:szCs w:val="28"/>
          </w:rPr>
          <w:t>"и" пункта 1 части 1 статьи 11</w:t>
        </w:r>
      </w:hyperlink>
      <w:r w:rsidRPr="008861EE">
        <w:rPr>
          <w:sz w:val="28"/>
          <w:szCs w:val="28"/>
        </w:rPr>
        <w:t xml:space="preserve"> настоящего Решения;</w:t>
      </w: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3) по запросу должностного лица уполномоченного органа предоставить копии документов в соответствии с </w:t>
      </w:r>
      <w:hyperlink w:anchor="Par104" w:history="1">
        <w:r w:rsidRPr="008861EE">
          <w:rPr>
            <w:sz w:val="28"/>
            <w:szCs w:val="28"/>
          </w:rPr>
          <w:t>частью 2 статьи 11</w:t>
        </w:r>
      </w:hyperlink>
      <w:r w:rsidRPr="008861EE">
        <w:rPr>
          <w:sz w:val="28"/>
          <w:szCs w:val="28"/>
        </w:rPr>
        <w:t xml:space="preserve"> настоящего Решения, а также возможность проведения фот</w:t>
      </w:r>
      <w:proofErr w:type="gramStart"/>
      <w:r w:rsidRPr="008861EE">
        <w:rPr>
          <w:sz w:val="28"/>
          <w:szCs w:val="28"/>
        </w:rPr>
        <w:t>о-</w:t>
      </w:r>
      <w:proofErr w:type="gramEnd"/>
      <w:r w:rsidRPr="008861EE">
        <w:rPr>
          <w:sz w:val="28"/>
          <w:szCs w:val="28"/>
        </w:rPr>
        <w:t xml:space="preserve">, </w:t>
      </w:r>
      <w:proofErr w:type="spellStart"/>
      <w:r w:rsidRPr="008861EE">
        <w:rPr>
          <w:sz w:val="28"/>
          <w:szCs w:val="28"/>
        </w:rPr>
        <w:t>видеофиксации</w:t>
      </w:r>
      <w:proofErr w:type="spellEnd"/>
      <w:r w:rsidRPr="008861EE">
        <w:rPr>
          <w:sz w:val="28"/>
          <w:szCs w:val="28"/>
        </w:rPr>
        <w:t xml:space="preserve">, </w:t>
      </w:r>
      <w:proofErr w:type="spellStart"/>
      <w:r w:rsidRPr="008861EE">
        <w:rPr>
          <w:sz w:val="28"/>
          <w:szCs w:val="28"/>
        </w:rPr>
        <w:t>обмерочных</w:t>
      </w:r>
      <w:proofErr w:type="spellEnd"/>
      <w:r w:rsidRPr="008861EE">
        <w:rPr>
          <w:sz w:val="28"/>
          <w:szCs w:val="28"/>
        </w:rPr>
        <w:t xml:space="preserve"> работ и других необходимых при осмотре зданий, сооружений действий;</w:t>
      </w:r>
    </w:p>
    <w:p w:rsidR="004A2B4C" w:rsidRPr="008861EE" w:rsidRDefault="004A2B4C" w:rsidP="008861EE">
      <w:pPr>
        <w:autoSpaceDE w:val="0"/>
        <w:autoSpaceDN w:val="0"/>
        <w:adjustRightInd w:val="0"/>
        <w:ind w:firstLine="540"/>
        <w:jc w:val="both"/>
        <w:rPr>
          <w:sz w:val="28"/>
          <w:szCs w:val="28"/>
        </w:rPr>
      </w:pPr>
      <w:r w:rsidRPr="008861EE">
        <w:rPr>
          <w:sz w:val="28"/>
          <w:szCs w:val="28"/>
        </w:rPr>
        <w:t>4) принять меры по устранению выявленных нарушений требований законодательства, указанных в Рекомендациях.</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jc w:val="center"/>
        <w:outlineLvl w:val="1"/>
        <w:rPr>
          <w:sz w:val="28"/>
          <w:szCs w:val="28"/>
        </w:rPr>
      </w:pPr>
      <w:r w:rsidRPr="008861EE">
        <w:rPr>
          <w:sz w:val="28"/>
          <w:szCs w:val="28"/>
        </w:rPr>
        <w:t>Глава 9. Учет проведенных осмотров</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outlineLvl w:val="2"/>
        <w:rPr>
          <w:sz w:val="28"/>
          <w:szCs w:val="28"/>
        </w:rPr>
      </w:pPr>
      <w:r w:rsidRPr="008861EE">
        <w:rPr>
          <w:sz w:val="28"/>
          <w:szCs w:val="28"/>
        </w:rPr>
        <w:t>Статья 21</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r w:rsidRPr="008861EE">
        <w:rPr>
          <w:sz w:val="28"/>
          <w:szCs w:val="28"/>
        </w:rPr>
        <w:t xml:space="preserve">1. Должностные лица уполномоченного органа ведут учет проведенных осмотров в </w:t>
      </w:r>
      <w:hyperlink w:anchor="Par498" w:history="1">
        <w:r w:rsidRPr="008861EE">
          <w:rPr>
            <w:sz w:val="28"/>
            <w:szCs w:val="28"/>
          </w:rPr>
          <w:t>Журнале</w:t>
        </w:r>
      </w:hyperlink>
      <w:r w:rsidRPr="008861EE">
        <w:rPr>
          <w:sz w:val="28"/>
          <w:szCs w:val="28"/>
        </w:rPr>
        <w:t xml:space="preserve"> по форме согласно приложению N 4 к настоящему Решению.</w:t>
      </w:r>
    </w:p>
    <w:p w:rsidR="004A2B4C" w:rsidRPr="008861EE" w:rsidRDefault="004A2B4C" w:rsidP="008861EE">
      <w:pPr>
        <w:autoSpaceDE w:val="0"/>
        <w:autoSpaceDN w:val="0"/>
        <w:adjustRightInd w:val="0"/>
        <w:ind w:firstLine="540"/>
        <w:jc w:val="both"/>
        <w:rPr>
          <w:sz w:val="28"/>
          <w:szCs w:val="28"/>
        </w:rPr>
      </w:pPr>
      <w:r w:rsidRPr="008861EE">
        <w:rPr>
          <w:sz w:val="28"/>
          <w:szCs w:val="28"/>
        </w:rPr>
        <w:t>2. Должностные лица уполномоченного органа вносят записи в Журнал в день утверждения Рекомендаций руководителем уполномоченного органа.</w:t>
      </w:r>
    </w:p>
    <w:p w:rsidR="004A2B4C" w:rsidRPr="008861EE" w:rsidRDefault="004A2B4C" w:rsidP="008861EE">
      <w:pPr>
        <w:autoSpaceDE w:val="0"/>
        <w:autoSpaceDN w:val="0"/>
        <w:adjustRightInd w:val="0"/>
        <w:ind w:firstLine="540"/>
        <w:jc w:val="both"/>
        <w:rPr>
          <w:sz w:val="28"/>
          <w:szCs w:val="28"/>
        </w:rPr>
      </w:pPr>
      <w:r w:rsidRPr="008861EE">
        <w:rPr>
          <w:sz w:val="28"/>
          <w:szCs w:val="28"/>
        </w:rPr>
        <w:t>3. Журнал должен быть прошит, пронумерован и удостоверен печатью уполномоченного органа.</w:t>
      </w: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p>
    <w:p w:rsidR="004A2B4C" w:rsidRPr="008861EE" w:rsidRDefault="004A2B4C" w:rsidP="008861EE">
      <w:pPr>
        <w:autoSpaceDE w:val="0"/>
        <w:autoSpaceDN w:val="0"/>
        <w:adjustRightInd w:val="0"/>
        <w:ind w:firstLine="540"/>
        <w:jc w:val="both"/>
        <w:rPr>
          <w:sz w:val="28"/>
          <w:szCs w:val="28"/>
        </w:rPr>
      </w:pPr>
    </w:p>
    <w:p w:rsidR="004A2B4C" w:rsidRPr="00EF0E57" w:rsidRDefault="00B74AE2" w:rsidP="008861EE">
      <w:pPr>
        <w:autoSpaceDE w:val="0"/>
        <w:autoSpaceDN w:val="0"/>
        <w:adjustRightInd w:val="0"/>
        <w:jc w:val="right"/>
        <w:outlineLvl w:val="0"/>
        <w:rPr>
          <w:sz w:val="26"/>
          <w:szCs w:val="26"/>
        </w:rPr>
      </w:pPr>
      <w:r w:rsidRPr="008861EE">
        <w:rPr>
          <w:sz w:val="28"/>
          <w:szCs w:val="28"/>
        </w:rPr>
        <w:br w:type="page"/>
      </w:r>
      <w:r w:rsidR="004A2B4C" w:rsidRPr="00EF0E57">
        <w:rPr>
          <w:sz w:val="26"/>
          <w:szCs w:val="26"/>
        </w:rPr>
        <w:lastRenderedPageBreak/>
        <w:t xml:space="preserve">Приложение </w:t>
      </w:r>
      <w:r w:rsidRPr="00EF0E57">
        <w:rPr>
          <w:sz w:val="26"/>
          <w:szCs w:val="26"/>
        </w:rPr>
        <w:t>№</w:t>
      </w:r>
      <w:r w:rsidR="004A2B4C" w:rsidRPr="00EF0E57">
        <w:rPr>
          <w:sz w:val="26"/>
          <w:szCs w:val="26"/>
        </w:rPr>
        <w:t xml:space="preserve"> 1</w:t>
      </w:r>
    </w:p>
    <w:p w:rsidR="00EF0E57" w:rsidRPr="00EF0E57" w:rsidRDefault="004A2B4C" w:rsidP="00EF0E57">
      <w:pPr>
        <w:autoSpaceDE w:val="0"/>
        <w:autoSpaceDN w:val="0"/>
        <w:adjustRightInd w:val="0"/>
        <w:spacing w:line="192" w:lineRule="auto"/>
        <w:jc w:val="right"/>
        <w:rPr>
          <w:sz w:val="26"/>
          <w:szCs w:val="26"/>
        </w:rPr>
      </w:pPr>
      <w:r w:rsidRPr="00EF0E57">
        <w:rPr>
          <w:sz w:val="26"/>
          <w:szCs w:val="26"/>
        </w:rPr>
        <w:t xml:space="preserve">к </w:t>
      </w:r>
      <w:r w:rsidR="00EF0E57" w:rsidRPr="00EF0E57">
        <w:rPr>
          <w:sz w:val="26"/>
          <w:szCs w:val="26"/>
        </w:rPr>
        <w:t>Порядку</w:t>
      </w:r>
      <w:r w:rsidR="00CD63AA" w:rsidRPr="00EF0E57">
        <w:rPr>
          <w:sz w:val="26"/>
          <w:szCs w:val="26"/>
        </w:rPr>
        <w:t xml:space="preserve"> проведения осмотра</w:t>
      </w:r>
    </w:p>
    <w:p w:rsidR="00EF0E57" w:rsidRPr="00EF0E57" w:rsidRDefault="00CD63AA" w:rsidP="00EF0E57">
      <w:pPr>
        <w:autoSpaceDE w:val="0"/>
        <w:autoSpaceDN w:val="0"/>
        <w:adjustRightInd w:val="0"/>
        <w:spacing w:line="192" w:lineRule="auto"/>
        <w:jc w:val="right"/>
        <w:rPr>
          <w:sz w:val="26"/>
          <w:szCs w:val="26"/>
        </w:rPr>
      </w:pPr>
      <w:r w:rsidRPr="00EF0E57">
        <w:rPr>
          <w:sz w:val="26"/>
          <w:szCs w:val="26"/>
        </w:rPr>
        <w:t xml:space="preserve"> зданий, сооружений в целях</w:t>
      </w:r>
    </w:p>
    <w:p w:rsidR="00EF0E57" w:rsidRPr="00EF0E57" w:rsidRDefault="00CD63AA" w:rsidP="00EF0E57">
      <w:pPr>
        <w:autoSpaceDE w:val="0"/>
        <w:autoSpaceDN w:val="0"/>
        <w:adjustRightInd w:val="0"/>
        <w:spacing w:line="192" w:lineRule="auto"/>
        <w:jc w:val="right"/>
        <w:rPr>
          <w:sz w:val="26"/>
          <w:szCs w:val="26"/>
        </w:rPr>
      </w:pPr>
      <w:r w:rsidRPr="00EF0E57">
        <w:rPr>
          <w:sz w:val="26"/>
          <w:szCs w:val="26"/>
        </w:rPr>
        <w:t xml:space="preserve"> оценки их </w:t>
      </w:r>
      <w:proofErr w:type="gramStart"/>
      <w:r w:rsidRPr="00EF0E57">
        <w:rPr>
          <w:sz w:val="26"/>
          <w:szCs w:val="26"/>
        </w:rPr>
        <w:t>технического</w:t>
      </w:r>
      <w:proofErr w:type="gramEnd"/>
    </w:p>
    <w:p w:rsidR="00EF0E57" w:rsidRPr="00EF0E57" w:rsidRDefault="00CD63AA" w:rsidP="00EF0E57">
      <w:pPr>
        <w:autoSpaceDE w:val="0"/>
        <w:autoSpaceDN w:val="0"/>
        <w:adjustRightInd w:val="0"/>
        <w:spacing w:line="192" w:lineRule="auto"/>
        <w:jc w:val="right"/>
        <w:rPr>
          <w:sz w:val="26"/>
          <w:szCs w:val="26"/>
        </w:rPr>
      </w:pPr>
      <w:r w:rsidRPr="00EF0E57">
        <w:rPr>
          <w:sz w:val="26"/>
          <w:szCs w:val="26"/>
        </w:rPr>
        <w:t xml:space="preserve"> состояния и надлежащего</w:t>
      </w:r>
    </w:p>
    <w:p w:rsidR="004A2B4C" w:rsidRDefault="00CD63AA" w:rsidP="00EF0E57">
      <w:pPr>
        <w:autoSpaceDE w:val="0"/>
        <w:autoSpaceDN w:val="0"/>
        <w:adjustRightInd w:val="0"/>
        <w:spacing w:line="192" w:lineRule="auto"/>
        <w:jc w:val="right"/>
        <w:rPr>
          <w:sz w:val="28"/>
          <w:szCs w:val="28"/>
        </w:rPr>
      </w:pPr>
      <w:r w:rsidRPr="00EF0E57">
        <w:rPr>
          <w:sz w:val="26"/>
          <w:szCs w:val="26"/>
        </w:rPr>
        <w:t xml:space="preserve"> технического обслуживания</w:t>
      </w:r>
      <w:r w:rsidRPr="00FC2320">
        <w:rPr>
          <w:sz w:val="28"/>
          <w:szCs w:val="28"/>
        </w:rPr>
        <w:t> </w:t>
      </w:r>
      <w:r w:rsidRPr="00AE002B">
        <w:rPr>
          <w:sz w:val="28"/>
          <w:szCs w:val="28"/>
        </w:rPr>
        <w:t xml:space="preserve"> </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bookmarkStart w:id="10" w:name="Par235"/>
      <w:bookmarkEnd w:id="10"/>
      <w:r>
        <w:rPr>
          <w:rFonts w:ascii="Courier New" w:hAnsi="Courier New" w:cs="Courier New"/>
          <w:sz w:val="20"/>
          <w:szCs w:val="20"/>
        </w:rPr>
        <w:t xml:space="preserve">                                АКТ N 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осмотра здания, сооружения</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 _______________ 20___ г.</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дата составления акта</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проведения осмотра: "____" _______________ 20___ г.</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Время проведения осмотра: с _____ </w:t>
      </w:r>
      <w:proofErr w:type="gramStart"/>
      <w:r>
        <w:rPr>
          <w:rFonts w:ascii="Courier New" w:hAnsi="Courier New" w:cs="Courier New"/>
          <w:sz w:val="20"/>
          <w:szCs w:val="20"/>
        </w:rPr>
        <w:t>ч</w:t>
      </w:r>
      <w:proofErr w:type="gramEnd"/>
      <w:r>
        <w:rPr>
          <w:rFonts w:ascii="Courier New" w:hAnsi="Courier New" w:cs="Courier New"/>
          <w:sz w:val="20"/>
          <w:szCs w:val="20"/>
        </w:rPr>
        <w:t>. _____ мин. до _____ ч. _____ мин.</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406EF">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фамилии, имена, отчества, должности должностных лиц</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Администрации </w:t>
      </w:r>
      <w:r w:rsidR="00EF0E57">
        <w:rPr>
          <w:rFonts w:ascii="Courier New" w:hAnsi="Courier New" w:cs="Courier New"/>
          <w:sz w:val="20"/>
          <w:szCs w:val="20"/>
        </w:rPr>
        <w:t>Усть-Заостровского</w:t>
      </w:r>
      <w:r w:rsidR="004406EF" w:rsidRPr="004406EF">
        <w:rPr>
          <w:rFonts w:ascii="Courier New" w:hAnsi="Courier New" w:cs="Courier New"/>
          <w:sz w:val="20"/>
          <w:szCs w:val="20"/>
        </w:rPr>
        <w:t xml:space="preserve"> сельского поселения</w:t>
      </w:r>
      <w:r>
        <w:rPr>
          <w:rFonts w:ascii="Courier New" w:hAnsi="Courier New" w:cs="Courier New"/>
          <w:sz w:val="20"/>
          <w:szCs w:val="20"/>
        </w:rPr>
        <w:t>, уполномоченн</w:t>
      </w:r>
      <w:r w:rsidR="004406EF">
        <w:rPr>
          <w:rFonts w:ascii="Courier New" w:hAnsi="Courier New" w:cs="Courier New"/>
          <w:sz w:val="20"/>
          <w:szCs w:val="20"/>
        </w:rPr>
        <w:t>ых</w:t>
      </w:r>
      <w:r>
        <w:rPr>
          <w:rFonts w:ascii="Courier New" w:hAnsi="Courier New" w:cs="Courier New"/>
          <w:sz w:val="20"/>
          <w:szCs w:val="20"/>
        </w:rPr>
        <w:t xml:space="preserve"> на проведение осмотра зданий, сооружений,</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фамилии, имена, отчества депутатов Совета</w:t>
      </w:r>
      <w:r w:rsidR="00B74AE2">
        <w:rPr>
          <w:rFonts w:ascii="Courier New" w:hAnsi="Courier New" w:cs="Courier New"/>
          <w:sz w:val="20"/>
          <w:szCs w:val="20"/>
        </w:rPr>
        <w:t xml:space="preserve">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00B74AE2" w:rsidRPr="00B74AE2">
        <w:rPr>
          <w:rFonts w:ascii="Courier New" w:hAnsi="Courier New" w:cs="Courier New"/>
          <w:sz w:val="20"/>
          <w:szCs w:val="20"/>
        </w:rPr>
        <w:t xml:space="preserve"> поселения</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both"/>
        <w:rPr>
          <w:rFonts w:ascii="Courier New" w:hAnsi="Courier New" w:cs="Courier New"/>
          <w:sz w:val="20"/>
          <w:szCs w:val="20"/>
        </w:rPr>
      </w:pPr>
      <w:r>
        <w:rPr>
          <w:rFonts w:ascii="Courier New" w:hAnsi="Courier New" w:cs="Courier New"/>
          <w:sz w:val="20"/>
          <w:szCs w:val="20"/>
        </w:rPr>
        <w:t>с участием специалистов, привлеченных к осмотру здания, сооружения</w:t>
      </w:r>
    </w:p>
    <w:p w:rsidR="004A2B4C" w:rsidRDefault="004A2B4C" w:rsidP="00B74AE2">
      <w:pPr>
        <w:autoSpaceDE w:val="0"/>
        <w:autoSpaceDN w:val="0"/>
        <w:adjustRightInd w:val="0"/>
        <w:rPr>
          <w:rFonts w:ascii="Courier New" w:hAnsi="Courier New" w:cs="Courier New"/>
          <w:sz w:val="20"/>
          <w:szCs w:val="20"/>
        </w:rPr>
      </w:pPr>
      <w:r>
        <w:rPr>
          <w:rFonts w:ascii="Courier New" w:hAnsi="Courier New" w:cs="Courier New"/>
          <w:sz w:val="20"/>
          <w:szCs w:val="20"/>
        </w:rPr>
        <w:t>(в случае их привлечения к осмотру):</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фамилии, имена, отчества, место работы и должности специалистов</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74AE2" w:rsidRDefault="00B74AE2" w:rsidP="00EF0E57">
      <w:pPr>
        <w:autoSpaceDE w:val="0"/>
        <w:autoSpaceDN w:val="0"/>
        <w:adjustRightInd w:val="0"/>
        <w:jc w:val="both"/>
        <w:rPr>
          <w:rFonts w:ascii="Courier New" w:hAnsi="Courier New" w:cs="Courier New"/>
          <w:sz w:val="20"/>
          <w:szCs w:val="20"/>
        </w:rPr>
      </w:pPr>
      <w:r>
        <w:rPr>
          <w:rFonts w:ascii="Courier New" w:hAnsi="Courier New" w:cs="Courier New"/>
          <w:sz w:val="20"/>
          <w:szCs w:val="20"/>
        </w:rPr>
        <w:t>на основании</w:t>
      </w:r>
      <w:r w:rsidR="004A2B4C">
        <w:rPr>
          <w:rFonts w:ascii="Courier New" w:hAnsi="Courier New" w:cs="Courier New"/>
          <w:sz w:val="20"/>
          <w:szCs w:val="20"/>
        </w:rPr>
        <w:t xml:space="preserve"> распоряже</w:t>
      </w:r>
      <w:r>
        <w:rPr>
          <w:rFonts w:ascii="Courier New" w:hAnsi="Courier New" w:cs="Courier New"/>
          <w:sz w:val="20"/>
          <w:szCs w:val="20"/>
        </w:rPr>
        <w:t xml:space="preserve">ния </w:t>
      </w:r>
      <w:r w:rsidR="004A2B4C">
        <w:rPr>
          <w:rFonts w:ascii="Courier New" w:hAnsi="Courier New" w:cs="Courier New"/>
          <w:sz w:val="20"/>
          <w:szCs w:val="20"/>
        </w:rPr>
        <w:t>Администрации</w:t>
      </w:r>
      <w:r>
        <w:rPr>
          <w:rFonts w:ascii="Courier New" w:hAnsi="Courier New" w:cs="Courier New"/>
          <w:sz w:val="20"/>
          <w:szCs w:val="20"/>
        </w:rPr>
        <w:t xml:space="preserve">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Pr="00B74AE2">
        <w:rPr>
          <w:rFonts w:ascii="Courier New" w:hAnsi="Courier New" w:cs="Courier New"/>
          <w:sz w:val="20"/>
          <w:szCs w:val="20"/>
        </w:rPr>
        <w:t xml:space="preserve"> поселения</w:t>
      </w:r>
      <w:r w:rsidR="004A2B4C">
        <w:rPr>
          <w:rFonts w:ascii="Courier New" w:hAnsi="Courier New" w:cs="Courier New"/>
          <w:sz w:val="20"/>
          <w:szCs w:val="20"/>
        </w:rPr>
        <w:t xml:space="preserve"> от "____" ___________________ 20___ года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N _____ провели осмотр</w:t>
      </w:r>
      <w:r w:rsidR="00B74AE2">
        <w:rPr>
          <w:rFonts w:ascii="Courier New" w:hAnsi="Courier New" w:cs="Courier New"/>
          <w:sz w:val="20"/>
          <w:szCs w:val="20"/>
        </w:rPr>
        <w:t xml:space="preserve"> </w:t>
      </w:r>
      <w:r>
        <w:rPr>
          <w:rFonts w:ascii="Courier New" w:hAnsi="Courier New" w:cs="Courier New"/>
          <w:sz w:val="20"/>
          <w:szCs w:val="20"/>
        </w:rPr>
        <w:t>здания, сооружения, расположенного по адресу: ___________________________</w:t>
      </w:r>
      <w:r w:rsidR="00B74AE2">
        <w:rPr>
          <w:rFonts w:ascii="Courier New" w:hAnsi="Courier New" w:cs="Courier New"/>
          <w:sz w:val="20"/>
          <w:szCs w:val="20"/>
        </w:rPr>
        <w:t>______________________________________________</w:t>
      </w:r>
      <w:r>
        <w:rPr>
          <w:rFonts w:ascii="Courier New" w:hAnsi="Courier New" w:cs="Courier New"/>
          <w:sz w:val="20"/>
          <w:szCs w:val="20"/>
        </w:rPr>
        <w:t>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принадлежащего 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физического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наименование юридического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руководителя юридического лица</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 наличии информации)</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в присутствии:</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B74AE2"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обратившегося с заявлением в Администраци</w:t>
      </w:r>
      <w:r w:rsidR="00B74AE2">
        <w:rPr>
          <w:rFonts w:ascii="Courier New" w:hAnsi="Courier New" w:cs="Courier New"/>
          <w:sz w:val="20"/>
          <w:szCs w:val="20"/>
        </w:rPr>
        <w:t xml:space="preserve">ю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00B74AE2" w:rsidRPr="00B74AE2">
        <w:rPr>
          <w:rFonts w:ascii="Courier New" w:hAnsi="Courier New" w:cs="Courier New"/>
          <w:sz w:val="20"/>
          <w:szCs w:val="20"/>
        </w:rPr>
        <w:t xml:space="preserve"> поселения</w:t>
      </w:r>
      <w:r>
        <w:rPr>
          <w:rFonts w:ascii="Courier New" w:hAnsi="Courier New" w:cs="Courier New"/>
          <w:sz w:val="20"/>
          <w:szCs w:val="20"/>
        </w:rPr>
        <w:t xml:space="preserve"> физического лица</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либо представителя</w:t>
      </w:r>
      <w:r w:rsidR="00B74AE2">
        <w:rPr>
          <w:rFonts w:ascii="Courier New" w:hAnsi="Courier New" w:cs="Courier New"/>
          <w:sz w:val="20"/>
          <w:szCs w:val="20"/>
        </w:rPr>
        <w:t xml:space="preserve"> </w:t>
      </w:r>
      <w:r>
        <w:rPr>
          <w:rFonts w:ascii="Courier New" w:hAnsi="Courier New" w:cs="Courier New"/>
          <w:sz w:val="20"/>
          <w:szCs w:val="20"/>
        </w:rPr>
        <w:t>юридического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лица, ответственного за эксплуатацию здания,</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сооружения, или его уполномоченного представителя с указанием должности</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документа, подтверждающего его полномочия</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Лицо, ответственное за эксплуатацию здания, сооружения (его уполномоченный</w:t>
      </w:r>
      <w:proofErr w:type="gramEnd"/>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представитель), представило следующие документы:</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 осмотре установлено: 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описание выявленных нарушений с указанием</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lastRenderedPageBreak/>
        <w:t>нормативных актов, требования которых нарушены</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случае если нарушения не установлены, указывается:</w:t>
      </w:r>
    </w:p>
    <w:p w:rsidR="004A2B4C" w:rsidRDefault="004A2B4C" w:rsidP="00B74AE2">
      <w:pPr>
        <w:autoSpaceDE w:val="0"/>
        <w:autoSpaceDN w:val="0"/>
        <w:adjustRightInd w:val="0"/>
        <w:jc w:val="center"/>
        <w:rPr>
          <w:rFonts w:ascii="Courier New" w:hAnsi="Courier New" w:cs="Courier New"/>
          <w:sz w:val="20"/>
          <w:szCs w:val="20"/>
        </w:rPr>
      </w:pPr>
      <w:r>
        <w:rPr>
          <w:rFonts w:ascii="Courier New" w:hAnsi="Courier New" w:cs="Courier New"/>
          <w:sz w:val="20"/>
          <w:szCs w:val="20"/>
        </w:rPr>
        <w:t>"нарушения не выявлены"</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Объяснения лица, </w:t>
      </w:r>
      <w:r w:rsidR="00B74AE2">
        <w:rPr>
          <w:rFonts w:ascii="Courier New" w:hAnsi="Courier New" w:cs="Courier New"/>
          <w:sz w:val="20"/>
          <w:szCs w:val="20"/>
        </w:rPr>
        <w:t xml:space="preserve"> </w:t>
      </w:r>
      <w:r>
        <w:rPr>
          <w:rFonts w:ascii="Courier New" w:hAnsi="Courier New" w:cs="Courier New"/>
          <w:sz w:val="20"/>
          <w:szCs w:val="20"/>
        </w:rPr>
        <w:t>ответственного</w:t>
      </w:r>
      <w:r w:rsidR="00B74AE2">
        <w:rPr>
          <w:rFonts w:ascii="Courier New" w:hAnsi="Courier New" w:cs="Courier New"/>
          <w:sz w:val="20"/>
          <w:szCs w:val="20"/>
        </w:rPr>
        <w:t xml:space="preserve"> </w:t>
      </w:r>
      <w:r>
        <w:rPr>
          <w:rFonts w:ascii="Courier New" w:hAnsi="Courier New" w:cs="Courier New"/>
          <w:sz w:val="20"/>
          <w:szCs w:val="20"/>
        </w:rPr>
        <w:t xml:space="preserve"> за эксплуатацию здания,  сооружения  (его</w:t>
      </w:r>
      <w:proofErr w:type="gramEnd"/>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уполномоченного  представителя),  </w:t>
      </w:r>
      <w:proofErr w:type="gramStart"/>
      <w:r>
        <w:rPr>
          <w:rFonts w:ascii="Courier New" w:hAnsi="Courier New" w:cs="Courier New"/>
          <w:sz w:val="20"/>
          <w:szCs w:val="20"/>
        </w:rPr>
        <w:t>получены</w:t>
      </w:r>
      <w:proofErr w:type="gramEnd"/>
      <w:r>
        <w:rPr>
          <w:rFonts w:ascii="Courier New" w:hAnsi="Courier New" w:cs="Courier New"/>
          <w:sz w:val="20"/>
          <w:szCs w:val="20"/>
        </w:rPr>
        <w:t>/не получены  в связи  с  отказом</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дачи объяснений</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у</w:t>
      </w:r>
      <w:proofErr w:type="gramEnd"/>
      <w:r>
        <w:rPr>
          <w:rFonts w:ascii="Courier New" w:hAnsi="Courier New" w:cs="Courier New"/>
          <w:sz w:val="20"/>
          <w:szCs w:val="20"/>
        </w:rPr>
        <w:t>казывается в случае выявления нарушений)</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Заключения  специалистов  прилагаются  (в случае  привлечения  специалистов</w:t>
      </w:r>
      <w:proofErr w:type="gramEnd"/>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к осмотру и подготовки ими заключений).</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Приложение:</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Копию акта 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инициалы лица, ответственного за эксплуатацию</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здания, сооружения, или его уполномоченного представителя</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               _________________________</w:t>
      </w:r>
    </w:p>
    <w:p w:rsidR="004A2B4C" w:rsidRDefault="004A2B4C" w:rsidP="004A2B4C">
      <w:pPr>
        <w:autoSpaceDE w:val="0"/>
        <w:autoSpaceDN w:val="0"/>
        <w:adjustRightInd w:val="0"/>
        <w:jc w:val="both"/>
        <w:rPr>
          <w:rFonts w:ascii="Courier New" w:hAnsi="Courier New" w:cs="Courier New"/>
          <w:sz w:val="20"/>
          <w:szCs w:val="20"/>
        </w:rPr>
      </w:pPr>
    </w:p>
    <w:p w:rsidR="00B74AE2" w:rsidRDefault="004A2B4C" w:rsidP="00B74AE2">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Должностные</w:t>
      </w:r>
      <w:r w:rsidR="00B74AE2">
        <w:rPr>
          <w:rFonts w:ascii="Courier New" w:hAnsi="Courier New" w:cs="Courier New"/>
          <w:sz w:val="20"/>
          <w:szCs w:val="20"/>
        </w:rPr>
        <w:t xml:space="preserve"> </w:t>
      </w:r>
      <w:r>
        <w:rPr>
          <w:rFonts w:ascii="Courier New" w:hAnsi="Courier New" w:cs="Courier New"/>
          <w:sz w:val="20"/>
          <w:szCs w:val="20"/>
        </w:rPr>
        <w:t xml:space="preserve"> лица  Администрации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proofErr w:type="gramEnd"/>
    </w:p>
    <w:p w:rsidR="004A2B4C" w:rsidRDefault="00B74AE2" w:rsidP="004A2B4C">
      <w:pPr>
        <w:autoSpaceDE w:val="0"/>
        <w:autoSpaceDN w:val="0"/>
        <w:adjustRightInd w:val="0"/>
        <w:jc w:val="both"/>
        <w:rPr>
          <w:rFonts w:ascii="Courier New" w:hAnsi="Courier New" w:cs="Courier New"/>
          <w:sz w:val="20"/>
          <w:szCs w:val="20"/>
        </w:rPr>
      </w:pPr>
      <w:r w:rsidRPr="00B74AE2">
        <w:rPr>
          <w:rFonts w:ascii="Courier New" w:hAnsi="Courier New" w:cs="Courier New"/>
          <w:sz w:val="20"/>
          <w:szCs w:val="20"/>
        </w:rPr>
        <w:t>поселения</w:t>
      </w:r>
      <w:r w:rsidR="004A2B4C">
        <w:rPr>
          <w:rFonts w:ascii="Courier New" w:hAnsi="Courier New" w:cs="Courier New"/>
          <w:sz w:val="20"/>
          <w:szCs w:val="20"/>
        </w:rPr>
        <w:t>, подготовившие</w:t>
      </w:r>
      <w:r>
        <w:rPr>
          <w:rFonts w:ascii="Courier New" w:hAnsi="Courier New" w:cs="Courier New"/>
          <w:sz w:val="20"/>
          <w:szCs w:val="20"/>
        </w:rPr>
        <w:t xml:space="preserve"> </w:t>
      </w:r>
      <w:r w:rsidR="004A2B4C">
        <w:rPr>
          <w:rFonts w:ascii="Courier New" w:hAnsi="Courier New" w:cs="Courier New"/>
          <w:sz w:val="20"/>
          <w:szCs w:val="20"/>
        </w:rPr>
        <w:t>настоящий акт осмотра: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               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фамилия, инициалы                           подпись</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               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фамилия, инициалы                           подпись</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М.П.</w:t>
      </w:r>
    </w:p>
    <w:p w:rsidR="00B74AE2" w:rsidRDefault="00B74AE2"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Депутаты Совета</w:t>
      </w:r>
      <w:r w:rsidR="00B74AE2">
        <w:rPr>
          <w:rFonts w:ascii="Courier New" w:hAnsi="Courier New" w:cs="Courier New"/>
          <w:sz w:val="20"/>
          <w:szCs w:val="20"/>
        </w:rPr>
        <w:t xml:space="preserve">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00B74AE2" w:rsidRPr="00B74AE2">
        <w:rPr>
          <w:rFonts w:ascii="Courier New" w:hAnsi="Courier New" w:cs="Courier New"/>
          <w:sz w:val="20"/>
          <w:szCs w:val="20"/>
        </w:rPr>
        <w:t xml:space="preserve"> поселения</w:t>
      </w:r>
      <w:r>
        <w:rPr>
          <w:rFonts w:ascii="Courier New" w:hAnsi="Courier New" w:cs="Courier New"/>
          <w:sz w:val="20"/>
          <w:szCs w:val="20"/>
        </w:rPr>
        <w:t>:</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               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инициалы                                 подпись</w:t>
      </w:r>
    </w:p>
    <w:p w:rsidR="004A2B4C" w:rsidRDefault="004A2B4C" w:rsidP="004A2B4C">
      <w:pPr>
        <w:autoSpaceDE w:val="0"/>
        <w:autoSpaceDN w:val="0"/>
        <w:adjustRightInd w:val="0"/>
        <w:ind w:firstLine="540"/>
        <w:jc w:val="both"/>
        <w:rPr>
          <w:sz w:val="28"/>
          <w:szCs w:val="28"/>
        </w:rPr>
      </w:pPr>
    </w:p>
    <w:p w:rsidR="004A2B4C" w:rsidRDefault="004A2B4C" w:rsidP="004A2B4C">
      <w:pPr>
        <w:autoSpaceDE w:val="0"/>
        <w:autoSpaceDN w:val="0"/>
        <w:adjustRightInd w:val="0"/>
        <w:ind w:firstLine="540"/>
        <w:jc w:val="both"/>
        <w:rPr>
          <w:sz w:val="28"/>
          <w:szCs w:val="28"/>
        </w:rPr>
      </w:pPr>
    </w:p>
    <w:p w:rsidR="004A2B4C" w:rsidRPr="00EF0E57" w:rsidRDefault="00B74AE2" w:rsidP="00EF0E57">
      <w:pPr>
        <w:autoSpaceDE w:val="0"/>
        <w:autoSpaceDN w:val="0"/>
        <w:adjustRightInd w:val="0"/>
        <w:spacing w:line="192" w:lineRule="auto"/>
        <w:jc w:val="right"/>
        <w:outlineLvl w:val="0"/>
        <w:rPr>
          <w:sz w:val="26"/>
          <w:szCs w:val="26"/>
        </w:rPr>
      </w:pPr>
      <w:r>
        <w:rPr>
          <w:sz w:val="28"/>
          <w:szCs w:val="28"/>
        </w:rPr>
        <w:br w:type="page"/>
      </w:r>
      <w:r w:rsidR="004A2B4C" w:rsidRPr="00EF0E57">
        <w:rPr>
          <w:sz w:val="26"/>
          <w:szCs w:val="26"/>
        </w:rPr>
        <w:lastRenderedPageBreak/>
        <w:t>Приложение</w:t>
      </w:r>
      <w:r w:rsidRPr="00EF0E57">
        <w:rPr>
          <w:sz w:val="26"/>
          <w:szCs w:val="26"/>
        </w:rPr>
        <w:t xml:space="preserve"> № </w:t>
      </w:r>
      <w:r w:rsidR="004A2B4C" w:rsidRPr="00EF0E57">
        <w:rPr>
          <w:sz w:val="26"/>
          <w:szCs w:val="26"/>
        </w:rPr>
        <w:t>2</w:t>
      </w:r>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к Порядку проведения осмотра</w:t>
      </w:r>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 xml:space="preserve"> зданий, сооружений в целях</w:t>
      </w:r>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 xml:space="preserve"> оценки их </w:t>
      </w:r>
      <w:proofErr w:type="gramStart"/>
      <w:r w:rsidRPr="00EF0E57">
        <w:rPr>
          <w:sz w:val="26"/>
          <w:szCs w:val="26"/>
        </w:rPr>
        <w:t>технического</w:t>
      </w:r>
      <w:proofErr w:type="gramEnd"/>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 xml:space="preserve"> состояния и надлежащего</w:t>
      </w:r>
    </w:p>
    <w:p w:rsidR="004A2B4C" w:rsidRDefault="00EF0E57" w:rsidP="00EF0E57">
      <w:pPr>
        <w:autoSpaceDE w:val="0"/>
        <w:autoSpaceDN w:val="0"/>
        <w:adjustRightInd w:val="0"/>
        <w:spacing w:line="192" w:lineRule="auto"/>
        <w:ind w:firstLine="540"/>
        <w:jc w:val="right"/>
        <w:rPr>
          <w:sz w:val="28"/>
          <w:szCs w:val="28"/>
        </w:rPr>
      </w:pPr>
      <w:r w:rsidRPr="00EF0E57">
        <w:rPr>
          <w:sz w:val="26"/>
          <w:szCs w:val="26"/>
        </w:rPr>
        <w:t xml:space="preserve"> технического обслуживания</w:t>
      </w:r>
      <w:r w:rsidRPr="00FC2320">
        <w:rPr>
          <w:sz w:val="28"/>
          <w:szCs w:val="28"/>
        </w:rPr>
        <w:t> </w:t>
      </w:r>
    </w:p>
    <w:p w:rsidR="00EF0E57" w:rsidRDefault="00EF0E57" w:rsidP="00EF0E57">
      <w:pPr>
        <w:autoSpaceDE w:val="0"/>
        <w:autoSpaceDN w:val="0"/>
        <w:adjustRightInd w:val="0"/>
        <w:ind w:firstLine="540"/>
        <w:jc w:val="right"/>
        <w:rPr>
          <w:sz w:val="28"/>
          <w:szCs w:val="28"/>
        </w:rPr>
      </w:pPr>
    </w:p>
    <w:p w:rsidR="00EF0E57" w:rsidRPr="005440CE" w:rsidRDefault="00EF0E57" w:rsidP="00EF0E57">
      <w:pPr>
        <w:autoSpaceDE w:val="0"/>
        <w:autoSpaceDN w:val="0"/>
        <w:adjustRightInd w:val="0"/>
        <w:ind w:firstLine="540"/>
        <w:jc w:val="right"/>
        <w:rPr>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организации, специалист</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которой</w:t>
      </w:r>
      <w:proofErr w:type="gramEnd"/>
      <w:r>
        <w:rPr>
          <w:rFonts w:ascii="Courier New" w:hAnsi="Courier New" w:cs="Courier New"/>
          <w:sz w:val="20"/>
          <w:szCs w:val="20"/>
        </w:rPr>
        <w:t xml:space="preserve"> привлечен к проведению осмотра</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bookmarkStart w:id="11" w:name="Par341"/>
      <w:bookmarkEnd w:id="11"/>
      <w:r>
        <w:rPr>
          <w:rFonts w:ascii="Courier New" w:hAnsi="Courier New" w:cs="Courier New"/>
          <w:sz w:val="20"/>
          <w:szCs w:val="20"/>
        </w:rPr>
        <w:t xml:space="preserve">                                ЗАКЛЮЧЕНИЕ</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специалиста, привлеченного</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 проведению осмотра здания, сооружения</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 _______________ 20___ г.</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дата составления заключения</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проведения осмотра: "____" _______________ 20___ г.</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Время проведения осмотра: с _____ </w:t>
      </w:r>
      <w:proofErr w:type="gramStart"/>
      <w:r>
        <w:rPr>
          <w:rFonts w:ascii="Courier New" w:hAnsi="Courier New" w:cs="Courier New"/>
          <w:sz w:val="20"/>
          <w:szCs w:val="20"/>
        </w:rPr>
        <w:t>ч</w:t>
      </w:r>
      <w:proofErr w:type="gramEnd"/>
      <w:r>
        <w:rPr>
          <w:rFonts w:ascii="Courier New" w:hAnsi="Courier New" w:cs="Courier New"/>
          <w:sz w:val="20"/>
          <w:szCs w:val="20"/>
        </w:rPr>
        <w:t>. _____ мин. до _____ ч. _____ мин.</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фамилия, имя, отчество, место работы и должность специалиста, привлеченного</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к проведению осмотра здания, сооружения</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EF0E57">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 основании распоряжения  Администрации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006712BC" w:rsidRPr="006712BC">
        <w:rPr>
          <w:rFonts w:ascii="Courier New" w:hAnsi="Courier New" w:cs="Courier New"/>
          <w:sz w:val="20"/>
          <w:szCs w:val="20"/>
        </w:rPr>
        <w:t xml:space="preserve"> поселения</w:t>
      </w:r>
      <w:r w:rsidR="006712BC">
        <w:rPr>
          <w:rFonts w:ascii="Courier New" w:hAnsi="Courier New" w:cs="Courier New"/>
          <w:sz w:val="20"/>
          <w:szCs w:val="20"/>
        </w:rPr>
        <w:t xml:space="preserve"> </w:t>
      </w:r>
      <w:r>
        <w:rPr>
          <w:rFonts w:ascii="Courier New" w:hAnsi="Courier New" w:cs="Courier New"/>
          <w:sz w:val="20"/>
          <w:szCs w:val="20"/>
        </w:rPr>
        <w:t>от "___" _____________ 20___ года N ____ участвова</w:t>
      </w:r>
      <w:proofErr w:type="gramStart"/>
      <w:r>
        <w:rPr>
          <w:rFonts w:ascii="Courier New" w:hAnsi="Courier New" w:cs="Courier New"/>
          <w:sz w:val="20"/>
          <w:szCs w:val="20"/>
        </w:rPr>
        <w:t>л(</w:t>
      </w:r>
      <w:proofErr w:type="gramEnd"/>
      <w:r>
        <w:rPr>
          <w:rFonts w:ascii="Courier New" w:hAnsi="Courier New" w:cs="Courier New"/>
          <w:sz w:val="20"/>
          <w:szCs w:val="20"/>
        </w:rPr>
        <w:t>а) в проведении осмотра</w:t>
      </w:r>
      <w:r w:rsidR="006712BC">
        <w:rPr>
          <w:rFonts w:ascii="Courier New" w:hAnsi="Courier New" w:cs="Courier New"/>
          <w:sz w:val="20"/>
          <w:szCs w:val="20"/>
        </w:rPr>
        <w:t xml:space="preserve"> </w:t>
      </w:r>
      <w:r>
        <w:rPr>
          <w:rFonts w:ascii="Courier New" w:hAnsi="Courier New" w:cs="Courier New"/>
          <w:sz w:val="20"/>
          <w:szCs w:val="20"/>
        </w:rPr>
        <w:t>здания, сооружения, расположенного по адресу: __________________________</w:t>
      </w:r>
      <w:r w:rsidR="006712BC">
        <w:rPr>
          <w:rFonts w:ascii="Courier New" w:hAnsi="Courier New" w:cs="Courier New"/>
          <w:sz w:val="20"/>
          <w:szCs w:val="20"/>
        </w:rPr>
        <w:t>______________________________________________</w:t>
      </w:r>
      <w:r>
        <w:rPr>
          <w:rFonts w:ascii="Courier New" w:hAnsi="Courier New" w:cs="Courier New"/>
          <w:sz w:val="20"/>
          <w:szCs w:val="20"/>
        </w:rPr>
        <w:t>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принадлежащего ____________________________________________________________</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физического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наименование юридического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руководителя юридического лица</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 наличии информации)</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в присутствии:</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712B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фамилия, имя, отчество обратившегося с заявлением в </w:t>
      </w:r>
      <w:r w:rsidR="006712BC">
        <w:rPr>
          <w:rFonts w:ascii="Courier New" w:hAnsi="Courier New" w:cs="Courier New"/>
          <w:sz w:val="20"/>
          <w:szCs w:val="20"/>
        </w:rPr>
        <w:t xml:space="preserve">Администрацию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006712BC" w:rsidRPr="006712BC">
        <w:rPr>
          <w:rFonts w:ascii="Courier New" w:hAnsi="Courier New" w:cs="Courier New"/>
          <w:sz w:val="20"/>
          <w:szCs w:val="20"/>
        </w:rPr>
        <w:t xml:space="preserve"> поселения</w:t>
      </w:r>
      <w:r>
        <w:rPr>
          <w:rFonts w:ascii="Courier New" w:hAnsi="Courier New" w:cs="Courier New"/>
          <w:sz w:val="20"/>
          <w:szCs w:val="20"/>
        </w:rPr>
        <w:t xml:space="preserve"> физического лица</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либо представителя</w:t>
      </w:r>
      <w:r w:rsidR="006712BC">
        <w:rPr>
          <w:rFonts w:ascii="Courier New" w:hAnsi="Courier New" w:cs="Courier New"/>
          <w:sz w:val="20"/>
          <w:szCs w:val="20"/>
        </w:rPr>
        <w:t xml:space="preserve"> </w:t>
      </w:r>
      <w:r>
        <w:rPr>
          <w:rFonts w:ascii="Courier New" w:hAnsi="Courier New" w:cs="Courier New"/>
          <w:sz w:val="20"/>
          <w:szCs w:val="20"/>
        </w:rPr>
        <w:t>юридического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фамилия, имя, отчество лица, ответственного за эксплуатацию здания,</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сооружения, или его уполномоченного представителя с указанием должности</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документа, подтверждающего его полномочия</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Лицо, ответственное за эксплуатацию здания, сооружения  (его уполномоченный</w:t>
      </w:r>
      <w:proofErr w:type="gramEnd"/>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представитель), представило следующие документы:</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 осмотре установлено: 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описание выявленных нарушений с указанием</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нормативных актов, требования которых нарушены</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случае если нарушений в рамках компетенции специалиста не установлено,</w:t>
      </w:r>
    </w:p>
    <w:p w:rsidR="004A2B4C" w:rsidRDefault="004A2B4C" w:rsidP="006712BC">
      <w:pPr>
        <w:autoSpaceDE w:val="0"/>
        <w:autoSpaceDN w:val="0"/>
        <w:adjustRightInd w:val="0"/>
        <w:jc w:val="center"/>
        <w:rPr>
          <w:rFonts w:ascii="Courier New" w:hAnsi="Courier New" w:cs="Courier New"/>
          <w:sz w:val="20"/>
          <w:szCs w:val="20"/>
        </w:rPr>
      </w:pPr>
      <w:r>
        <w:rPr>
          <w:rFonts w:ascii="Courier New" w:hAnsi="Courier New" w:cs="Courier New"/>
          <w:sz w:val="20"/>
          <w:szCs w:val="20"/>
        </w:rPr>
        <w:t>указывается: "нарушения не выявлены"</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Специалист:</w:t>
      </w:r>
    </w:p>
    <w:p w:rsidR="004A2B4C" w:rsidRDefault="004A2B4C" w:rsidP="00EF0E57">
      <w:pPr>
        <w:autoSpaceDE w:val="0"/>
        <w:autoSpaceDN w:val="0"/>
        <w:adjustRightInd w:val="0"/>
        <w:spacing w:line="216"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w:t>
      </w:r>
    </w:p>
    <w:p w:rsidR="004A2B4C" w:rsidRDefault="004A2B4C" w:rsidP="00EF0E57">
      <w:pPr>
        <w:autoSpaceDE w:val="0"/>
        <w:autoSpaceDN w:val="0"/>
        <w:adjustRightInd w:val="0"/>
        <w:spacing w:line="216" w:lineRule="auto"/>
        <w:jc w:val="both"/>
        <w:rPr>
          <w:rFonts w:ascii="Courier New" w:hAnsi="Courier New" w:cs="Courier New"/>
          <w:sz w:val="20"/>
          <w:szCs w:val="20"/>
        </w:rPr>
      </w:pPr>
      <w:r>
        <w:rPr>
          <w:rFonts w:ascii="Courier New" w:hAnsi="Courier New" w:cs="Courier New"/>
          <w:sz w:val="20"/>
          <w:szCs w:val="20"/>
        </w:rPr>
        <w:t xml:space="preserve">        фамилия, инициалы                                  подпись</w:t>
      </w:r>
    </w:p>
    <w:p w:rsidR="00EF0E57" w:rsidRPr="00EF0E57" w:rsidRDefault="00EF0E57" w:rsidP="00EF0E57">
      <w:pPr>
        <w:autoSpaceDE w:val="0"/>
        <w:autoSpaceDN w:val="0"/>
        <w:adjustRightInd w:val="0"/>
        <w:spacing w:line="192" w:lineRule="auto"/>
        <w:jc w:val="right"/>
        <w:outlineLvl w:val="0"/>
        <w:rPr>
          <w:sz w:val="26"/>
          <w:szCs w:val="26"/>
        </w:rPr>
      </w:pPr>
      <w:r>
        <w:rPr>
          <w:sz w:val="28"/>
          <w:szCs w:val="28"/>
        </w:rPr>
        <w:br w:type="page"/>
      </w:r>
      <w:r w:rsidRPr="00EF0E57">
        <w:rPr>
          <w:sz w:val="26"/>
          <w:szCs w:val="26"/>
        </w:rPr>
        <w:lastRenderedPageBreak/>
        <w:t>Приложение № 3</w:t>
      </w:r>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к Порядку проведения осмотра</w:t>
      </w:r>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 xml:space="preserve"> зданий, сооружений в целях</w:t>
      </w:r>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 xml:space="preserve"> оценки их </w:t>
      </w:r>
      <w:proofErr w:type="gramStart"/>
      <w:r w:rsidRPr="00EF0E57">
        <w:rPr>
          <w:sz w:val="26"/>
          <w:szCs w:val="26"/>
        </w:rPr>
        <w:t>технического</w:t>
      </w:r>
      <w:proofErr w:type="gramEnd"/>
    </w:p>
    <w:p w:rsidR="00EF0E57" w:rsidRPr="00EF0E57" w:rsidRDefault="00EF0E57" w:rsidP="00EF0E57">
      <w:pPr>
        <w:autoSpaceDE w:val="0"/>
        <w:autoSpaceDN w:val="0"/>
        <w:adjustRightInd w:val="0"/>
        <w:spacing w:line="192" w:lineRule="auto"/>
        <w:jc w:val="right"/>
        <w:rPr>
          <w:sz w:val="26"/>
          <w:szCs w:val="26"/>
        </w:rPr>
      </w:pPr>
      <w:r w:rsidRPr="00EF0E57">
        <w:rPr>
          <w:sz w:val="26"/>
          <w:szCs w:val="26"/>
        </w:rPr>
        <w:t xml:space="preserve"> состояния и надлежащего</w:t>
      </w:r>
    </w:p>
    <w:p w:rsidR="004A2B4C" w:rsidRDefault="00EF0E57" w:rsidP="00EF0E57">
      <w:pPr>
        <w:autoSpaceDE w:val="0"/>
        <w:autoSpaceDN w:val="0"/>
        <w:adjustRightInd w:val="0"/>
        <w:spacing w:line="192" w:lineRule="auto"/>
        <w:jc w:val="right"/>
        <w:outlineLvl w:val="0"/>
        <w:rPr>
          <w:sz w:val="28"/>
          <w:szCs w:val="28"/>
        </w:rPr>
      </w:pPr>
      <w:r w:rsidRPr="00EF0E57">
        <w:rPr>
          <w:sz w:val="26"/>
          <w:szCs w:val="26"/>
        </w:rPr>
        <w:t xml:space="preserve"> технического обслуживания</w:t>
      </w:r>
      <w:r w:rsidRPr="00FC2320">
        <w:rPr>
          <w:sz w:val="28"/>
          <w:szCs w:val="28"/>
        </w:rPr>
        <w:t> </w:t>
      </w:r>
    </w:p>
    <w:p w:rsidR="00EF0E57"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EF0E57" w:rsidRDefault="00EF0E57" w:rsidP="004A2B4C">
      <w:pPr>
        <w:autoSpaceDE w:val="0"/>
        <w:autoSpaceDN w:val="0"/>
        <w:adjustRightInd w:val="0"/>
        <w:jc w:val="both"/>
        <w:rPr>
          <w:rFonts w:ascii="Courier New" w:hAnsi="Courier New" w:cs="Courier New"/>
          <w:sz w:val="20"/>
          <w:szCs w:val="20"/>
        </w:rPr>
      </w:pPr>
    </w:p>
    <w:p w:rsidR="004A2B4C" w:rsidRDefault="004A2B4C" w:rsidP="00EF0E57">
      <w:pPr>
        <w:autoSpaceDE w:val="0"/>
        <w:autoSpaceDN w:val="0"/>
        <w:adjustRightInd w:val="0"/>
        <w:ind w:left="3970" w:firstLine="708"/>
        <w:jc w:val="both"/>
        <w:rPr>
          <w:rFonts w:ascii="Courier New" w:hAnsi="Courier New" w:cs="Courier New"/>
          <w:sz w:val="20"/>
          <w:szCs w:val="20"/>
        </w:rPr>
      </w:pPr>
      <w:r>
        <w:rPr>
          <w:rFonts w:ascii="Courier New" w:hAnsi="Courier New" w:cs="Courier New"/>
          <w:sz w:val="20"/>
          <w:szCs w:val="20"/>
        </w:rPr>
        <w:t>Утверждаю</w:t>
      </w:r>
      <w:r w:rsidR="00EF0E57">
        <w:rPr>
          <w:rFonts w:ascii="Courier New" w:hAnsi="Courier New" w:cs="Courier New"/>
          <w:sz w:val="20"/>
          <w:szCs w:val="20"/>
        </w:rPr>
        <w:t>:</w:t>
      </w:r>
    </w:p>
    <w:p w:rsidR="004A2B4C" w:rsidRDefault="00EC74E1" w:rsidP="00EF0E57">
      <w:pPr>
        <w:autoSpaceDE w:val="0"/>
        <w:autoSpaceDN w:val="0"/>
        <w:adjustRightInd w:val="0"/>
        <w:ind w:left="4678"/>
        <w:jc w:val="both"/>
        <w:rPr>
          <w:rFonts w:ascii="Courier New" w:hAnsi="Courier New" w:cs="Courier New"/>
          <w:sz w:val="20"/>
          <w:szCs w:val="20"/>
        </w:rPr>
      </w:pPr>
      <w:r>
        <w:rPr>
          <w:rFonts w:ascii="Courier New" w:hAnsi="Courier New" w:cs="Courier New"/>
          <w:sz w:val="20"/>
          <w:szCs w:val="20"/>
        </w:rPr>
        <w:t xml:space="preserve">Глава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Pr="00EC74E1">
        <w:rPr>
          <w:rFonts w:ascii="Courier New" w:hAnsi="Courier New" w:cs="Courier New"/>
          <w:sz w:val="20"/>
          <w:szCs w:val="20"/>
        </w:rPr>
        <w:t xml:space="preserve"> поселения</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 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 _______________ 20___ года</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М.П.</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bookmarkStart w:id="12" w:name="Par418"/>
      <w:bookmarkEnd w:id="12"/>
      <w:r>
        <w:rPr>
          <w:rFonts w:ascii="Courier New" w:hAnsi="Courier New" w:cs="Courier New"/>
          <w:sz w:val="20"/>
          <w:szCs w:val="20"/>
        </w:rPr>
        <w:t xml:space="preserve">                               РЕКОМЕНДАЦИИ</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устранении выявленных нарушений</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Руководствуясь  </w:t>
      </w:r>
      <w:hyperlink r:id="rId17" w:history="1">
        <w:r>
          <w:rPr>
            <w:rFonts w:ascii="Courier New" w:hAnsi="Courier New" w:cs="Courier New"/>
            <w:color w:val="0000FF"/>
            <w:sz w:val="20"/>
            <w:szCs w:val="20"/>
          </w:rPr>
          <w:t>частью  11  статьи  55.24</w:t>
        </w:r>
      </w:hyperlink>
      <w:r>
        <w:rPr>
          <w:rFonts w:ascii="Courier New" w:hAnsi="Courier New" w:cs="Courier New"/>
          <w:sz w:val="20"/>
          <w:szCs w:val="20"/>
        </w:rPr>
        <w:t xml:space="preserve">   Градостроительного  кодекса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Российской Федерации, в соответствии с актом осмотра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"____" 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20___ года N _____ здания, сооружения, расположенного по адресу: 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принадлежащего 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физического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руководителя юридического лица</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РЕКОМЕНДУЕТСЯ:</w:t>
      </w:r>
    </w:p>
    <w:p w:rsidR="005440CE" w:rsidRDefault="005440CE" w:rsidP="004A2B4C">
      <w:pPr>
        <w:autoSpaceDE w:val="0"/>
        <w:autoSpaceDN w:val="0"/>
        <w:adjustRightInd w:val="0"/>
        <w:jc w:val="both"/>
        <w:rPr>
          <w:rFonts w:ascii="Courier New" w:hAnsi="Courier New" w:cs="Courier New"/>
          <w:sz w:val="20"/>
          <w:szCs w:val="20"/>
        </w:rPr>
      </w:pPr>
    </w:p>
    <w:tbl>
      <w:tblPr>
        <w:tblW w:w="9480" w:type="dxa"/>
        <w:tblInd w:w="62" w:type="dxa"/>
        <w:tblLayout w:type="fixed"/>
        <w:tblCellMar>
          <w:top w:w="102" w:type="dxa"/>
          <w:left w:w="62" w:type="dxa"/>
          <w:bottom w:w="102" w:type="dxa"/>
          <w:right w:w="62" w:type="dxa"/>
        </w:tblCellMar>
        <w:tblLook w:val="0000"/>
      </w:tblPr>
      <w:tblGrid>
        <w:gridCol w:w="600"/>
        <w:gridCol w:w="2400"/>
        <w:gridCol w:w="2400"/>
        <w:gridCol w:w="2520"/>
        <w:gridCol w:w="1560"/>
      </w:tblGrid>
      <w:tr w:rsidR="004A2B4C" w:rsidRPr="00150EB0" w:rsidTr="005440CE">
        <w:tc>
          <w:tcPr>
            <w:tcW w:w="6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 xml:space="preserve">N </w:t>
            </w:r>
            <w:proofErr w:type="gramStart"/>
            <w:r w:rsidRPr="00150EB0">
              <w:t>п</w:t>
            </w:r>
            <w:proofErr w:type="gramEnd"/>
            <w:r w:rsidRPr="00150EB0">
              <w:t>/п</w:t>
            </w:r>
          </w:p>
        </w:tc>
        <w:tc>
          <w:tcPr>
            <w:tcW w:w="24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Выявленное нарушение</w:t>
            </w:r>
          </w:p>
        </w:tc>
        <w:tc>
          <w:tcPr>
            <w:tcW w:w="24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Обоснование (нормативные акты, требования которых нарушены)</w:t>
            </w:r>
          </w:p>
        </w:tc>
        <w:tc>
          <w:tcPr>
            <w:tcW w:w="252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Рекомендации по устранению выявленного нарушения</w:t>
            </w:r>
          </w:p>
        </w:tc>
        <w:tc>
          <w:tcPr>
            <w:tcW w:w="156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Срок устранения выявленного нарушения</w:t>
            </w:r>
          </w:p>
        </w:tc>
      </w:tr>
      <w:tr w:rsidR="004A2B4C" w:rsidRPr="00150EB0" w:rsidTr="005440CE">
        <w:tc>
          <w:tcPr>
            <w:tcW w:w="6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r>
      <w:tr w:rsidR="004A2B4C" w:rsidRPr="00150EB0" w:rsidTr="005440CE">
        <w:tc>
          <w:tcPr>
            <w:tcW w:w="6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pPr>
          </w:p>
        </w:tc>
      </w:tr>
    </w:tbl>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Рекомендации и копию акта осмотра</w:t>
      </w:r>
    </w:p>
    <w:p w:rsidR="00150EB0"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здания и сооружения получи</w:t>
      </w:r>
      <w:proofErr w:type="gramStart"/>
      <w:r>
        <w:rPr>
          <w:rFonts w:ascii="Courier New" w:hAnsi="Courier New" w:cs="Courier New"/>
          <w:sz w:val="20"/>
          <w:szCs w:val="20"/>
        </w:rPr>
        <w:t>л(</w:t>
      </w:r>
      <w:proofErr w:type="gramEnd"/>
      <w:r>
        <w:rPr>
          <w:rFonts w:ascii="Courier New" w:hAnsi="Courier New" w:cs="Courier New"/>
          <w:sz w:val="20"/>
          <w:szCs w:val="20"/>
        </w:rPr>
        <w:t xml:space="preserve">а) </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инициалы, фамилия лица, ответственного</w:t>
      </w:r>
      <w:r w:rsidR="00150EB0">
        <w:rPr>
          <w:rFonts w:ascii="Courier New" w:hAnsi="Courier New" w:cs="Courier New"/>
          <w:sz w:val="20"/>
          <w:szCs w:val="20"/>
        </w:rPr>
        <w:t xml:space="preserve"> </w:t>
      </w:r>
      <w:r>
        <w:rPr>
          <w:rFonts w:ascii="Courier New" w:hAnsi="Courier New" w:cs="Courier New"/>
          <w:sz w:val="20"/>
          <w:szCs w:val="20"/>
        </w:rPr>
        <w:t>за эксплуатацию здания, сооружения,                                  или его уполномоченного представителя</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                                   _________________________________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 _______________ 20___ года</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Рекомендации     направлены     заказным     письмом     с     уведомлением</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 _______________ 20___ года.</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Приложение: копия акта осмотра здания на _____ </w:t>
      </w:r>
      <w:proofErr w:type="gramStart"/>
      <w:r>
        <w:rPr>
          <w:rFonts w:ascii="Courier New" w:hAnsi="Courier New" w:cs="Courier New"/>
          <w:sz w:val="20"/>
          <w:szCs w:val="20"/>
        </w:rPr>
        <w:t>л</w:t>
      </w:r>
      <w:proofErr w:type="gramEnd"/>
      <w:r>
        <w:rPr>
          <w:rFonts w:ascii="Courier New" w:hAnsi="Courier New" w:cs="Courier New"/>
          <w:sz w:val="20"/>
          <w:szCs w:val="20"/>
        </w:rPr>
        <w:t>. в 1 экз.</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Должностные лица Администрации </w:t>
      </w:r>
      <w:r w:rsidR="00EF0E57">
        <w:rPr>
          <w:rFonts w:ascii="Courier New" w:hAnsi="Courier New" w:cs="Courier New"/>
          <w:sz w:val="20"/>
          <w:szCs w:val="20"/>
        </w:rPr>
        <w:t>Усть-Заостровского</w:t>
      </w:r>
      <w:r w:rsidR="00EF0E57" w:rsidRPr="004406EF">
        <w:rPr>
          <w:rFonts w:ascii="Courier New" w:hAnsi="Courier New" w:cs="Courier New"/>
          <w:sz w:val="20"/>
          <w:szCs w:val="20"/>
        </w:rPr>
        <w:t xml:space="preserve"> сельского</w:t>
      </w:r>
      <w:r w:rsidR="001C42E6" w:rsidRPr="001C42E6">
        <w:rPr>
          <w:rFonts w:ascii="Courier New" w:hAnsi="Courier New" w:cs="Courier New"/>
          <w:sz w:val="20"/>
          <w:szCs w:val="20"/>
        </w:rPr>
        <w:t xml:space="preserve"> поселения</w:t>
      </w:r>
      <w:r>
        <w:rPr>
          <w:rFonts w:ascii="Courier New" w:hAnsi="Courier New" w:cs="Courier New"/>
          <w:sz w:val="20"/>
          <w:szCs w:val="20"/>
        </w:rPr>
        <w:t>,  подготовившие</w:t>
      </w:r>
      <w:r w:rsidR="001C42E6">
        <w:rPr>
          <w:rFonts w:ascii="Courier New" w:hAnsi="Courier New" w:cs="Courier New"/>
          <w:sz w:val="20"/>
          <w:szCs w:val="20"/>
        </w:rPr>
        <w:t xml:space="preserve"> </w:t>
      </w:r>
      <w:r>
        <w:rPr>
          <w:rFonts w:ascii="Courier New" w:hAnsi="Courier New" w:cs="Courier New"/>
          <w:sz w:val="20"/>
          <w:szCs w:val="20"/>
        </w:rPr>
        <w:t>настоящие рекомендации:</w:t>
      </w:r>
    </w:p>
    <w:p w:rsidR="004A2B4C" w:rsidRDefault="004A2B4C" w:rsidP="004A2B4C">
      <w:pPr>
        <w:autoSpaceDE w:val="0"/>
        <w:autoSpaceDN w:val="0"/>
        <w:adjustRightInd w:val="0"/>
        <w:jc w:val="both"/>
        <w:rPr>
          <w:rFonts w:ascii="Courier New" w:hAnsi="Courier New" w:cs="Courier New"/>
          <w:sz w:val="20"/>
          <w:szCs w:val="20"/>
        </w:rPr>
      </w:pP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               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фамилия, инициалы                           подпись</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               _________________________</w:t>
      </w:r>
    </w:p>
    <w:p w:rsidR="004A2B4C" w:rsidRDefault="004A2B4C" w:rsidP="004A2B4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должность, фамилия, инициалы                           подпись</w:t>
      </w:r>
    </w:p>
    <w:p w:rsidR="006800DC" w:rsidRDefault="006800DC" w:rsidP="004A2B4C">
      <w:pPr>
        <w:autoSpaceDE w:val="0"/>
        <w:autoSpaceDN w:val="0"/>
        <w:adjustRightInd w:val="0"/>
        <w:jc w:val="right"/>
        <w:outlineLvl w:val="0"/>
        <w:rPr>
          <w:sz w:val="28"/>
          <w:szCs w:val="28"/>
        </w:rPr>
        <w:sectPr w:rsidR="006800DC" w:rsidSect="00331885">
          <w:headerReference w:type="even" r:id="rId18"/>
          <w:headerReference w:type="default" r:id="rId19"/>
          <w:pgSz w:w="11906" w:h="16838"/>
          <w:pgMar w:top="1079" w:right="850" w:bottom="1078" w:left="1701" w:header="708" w:footer="708" w:gutter="0"/>
          <w:cols w:space="708"/>
          <w:titlePg/>
          <w:docGrid w:linePitch="360"/>
        </w:sectPr>
      </w:pPr>
    </w:p>
    <w:p w:rsidR="00EF0E57" w:rsidRPr="00150EB0" w:rsidRDefault="00EF0E57" w:rsidP="00150EB0">
      <w:pPr>
        <w:autoSpaceDE w:val="0"/>
        <w:autoSpaceDN w:val="0"/>
        <w:adjustRightInd w:val="0"/>
        <w:spacing w:line="192" w:lineRule="auto"/>
        <w:jc w:val="right"/>
        <w:outlineLvl w:val="0"/>
        <w:rPr>
          <w:sz w:val="26"/>
          <w:szCs w:val="26"/>
        </w:rPr>
      </w:pPr>
      <w:r w:rsidRPr="00150EB0">
        <w:rPr>
          <w:sz w:val="26"/>
          <w:szCs w:val="26"/>
        </w:rPr>
        <w:lastRenderedPageBreak/>
        <w:t>Приложение № 4</w:t>
      </w:r>
    </w:p>
    <w:p w:rsidR="00EF0E57" w:rsidRPr="00150EB0" w:rsidRDefault="00EF0E57" w:rsidP="00150EB0">
      <w:pPr>
        <w:autoSpaceDE w:val="0"/>
        <w:autoSpaceDN w:val="0"/>
        <w:adjustRightInd w:val="0"/>
        <w:spacing w:line="192" w:lineRule="auto"/>
        <w:jc w:val="right"/>
        <w:rPr>
          <w:sz w:val="26"/>
          <w:szCs w:val="26"/>
        </w:rPr>
      </w:pPr>
      <w:r w:rsidRPr="00150EB0">
        <w:rPr>
          <w:sz w:val="26"/>
          <w:szCs w:val="26"/>
        </w:rPr>
        <w:t>к Порядку проведения осмотра</w:t>
      </w:r>
    </w:p>
    <w:p w:rsidR="00EF0E57" w:rsidRPr="00150EB0" w:rsidRDefault="00EF0E57" w:rsidP="00150EB0">
      <w:pPr>
        <w:autoSpaceDE w:val="0"/>
        <w:autoSpaceDN w:val="0"/>
        <w:adjustRightInd w:val="0"/>
        <w:spacing w:line="192" w:lineRule="auto"/>
        <w:jc w:val="right"/>
        <w:rPr>
          <w:sz w:val="26"/>
          <w:szCs w:val="26"/>
        </w:rPr>
      </w:pPr>
      <w:r w:rsidRPr="00150EB0">
        <w:rPr>
          <w:sz w:val="26"/>
          <w:szCs w:val="26"/>
        </w:rPr>
        <w:t xml:space="preserve"> зданий, сооружений в целях</w:t>
      </w:r>
    </w:p>
    <w:p w:rsidR="00EF0E57" w:rsidRPr="00150EB0" w:rsidRDefault="00EF0E57" w:rsidP="00150EB0">
      <w:pPr>
        <w:autoSpaceDE w:val="0"/>
        <w:autoSpaceDN w:val="0"/>
        <w:adjustRightInd w:val="0"/>
        <w:spacing w:line="192" w:lineRule="auto"/>
        <w:jc w:val="right"/>
        <w:rPr>
          <w:sz w:val="26"/>
          <w:szCs w:val="26"/>
        </w:rPr>
      </w:pPr>
      <w:r w:rsidRPr="00150EB0">
        <w:rPr>
          <w:sz w:val="26"/>
          <w:szCs w:val="26"/>
        </w:rPr>
        <w:t xml:space="preserve"> оценки их </w:t>
      </w:r>
      <w:proofErr w:type="gramStart"/>
      <w:r w:rsidRPr="00150EB0">
        <w:rPr>
          <w:sz w:val="26"/>
          <w:szCs w:val="26"/>
        </w:rPr>
        <w:t>технического</w:t>
      </w:r>
      <w:proofErr w:type="gramEnd"/>
    </w:p>
    <w:p w:rsidR="00EF0E57" w:rsidRPr="00150EB0" w:rsidRDefault="00EF0E57" w:rsidP="00150EB0">
      <w:pPr>
        <w:autoSpaceDE w:val="0"/>
        <w:autoSpaceDN w:val="0"/>
        <w:adjustRightInd w:val="0"/>
        <w:spacing w:line="192" w:lineRule="auto"/>
        <w:jc w:val="right"/>
        <w:rPr>
          <w:sz w:val="26"/>
          <w:szCs w:val="26"/>
        </w:rPr>
      </w:pPr>
      <w:r w:rsidRPr="00150EB0">
        <w:rPr>
          <w:sz w:val="26"/>
          <w:szCs w:val="26"/>
        </w:rPr>
        <w:t xml:space="preserve"> состояния и надлежащего</w:t>
      </w:r>
    </w:p>
    <w:p w:rsidR="004A2B4C" w:rsidRPr="00150EB0" w:rsidRDefault="00EF0E57" w:rsidP="00150EB0">
      <w:pPr>
        <w:autoSpaceDE w:val="0"/>
        <w:autoSpaceDN w:val="0"/>
        <w:adjustRightInd w:val="0"/>
        <w:spacing w:line="192" w:lineRule="auto"/>
        <w:ind w:firstLine="539"/>
        <w:jc w:val="both"/>
        <w:rPr>
          <w:sz w:val="26"/>
          <w:szCs w:val="26"/>
        </w:rPr>
      </w:pPr>
      <w:r w:rsidRPr="00150EB0">
        <w:rPr>
          <w:sz w:val="26"/>
          <w:szCs w:val="26"/>
        </w:rPr>
        <w:t xml:space="preserve"> </w:t>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r>
      <w:r w:rsidRPr="00150EB0">
        <w:rPr>
          <w:sz w:val="26"/>
          <w:szCs w:val="26"/>
        </w:rPr>
        <w:tab/>
        <w:t xml:space="preserve">        </w:t>
      </w:r>
      <w:r w:rsidR="00150EB0">
        <w:rPr>
          <w:sz w:val="26"/>
          <w:szCs w:val="26"/>
        </w:rPr>
        <w:tab/>
        <w:t xml:space="preserve">  </w:t>
      </w:r>
      <w:r w:rsidRPr="00150EB0">
        <w:rPr>
          <w:sz w:val="26"/>
          <w:szCs w:val="26"/>
        </w:rPr>
        <w:t>технического обслуживания </w:t>
      </w:r>
    </w:p>
    <w:p w:rsidR="004A2B4C" w:rsidRDefault="004A2B4C" w:rsidP="004A2B4C">
      <w:pPr>
        <w:autoSpaceDE w:val="0"/>
        <w:autoSpaceDN w:val="0"/>
        <w:adjustRightInd w:val="0"/>
        <w:jc w:val="center"/>
        <w:rPr>
          <w:b/>
          <w:bCs/>
          <w:sz w:val="28"/>
          <w:szCs w:val="28"/>
        </w:rPr>
      </w:pPr>
      <w:bookmarkStart w:id="13" w:name="Par498"/>
      <w:bookmarkEnd w:id="13"/>
      <w:r>
        <w:rPr>
          <w:b/>
          <w:bCs/>
          <w:sz w:val="28"/>
          <w:szCs w:val="28"/>
        </w:rPr>
        <w:t>ЖУРНАЛ</w:t>
      </w:r>
    </w:p>
    <w:p w:rsidR="006800DC" w:rsidRDefault="004A2B4C" w:rsidP="004A2B4C">
      <w:pPr>
        <w:autoSpaceDE w:val="0"/>
        <w:autoSpaceDN w:val="0"/>
        <w:adjustRightInd w:val="0"/>
        <w:jc w:val="center"/>
        <w:rPr>
          <w:b/>
          <w:bCs/>
          <w:sz w:val="28"/>
          <w:szCs w:val="28"/>
        </w:rPr>
      </w:pPr>
      <w:r>
        <w:rPr>
          <w:b/>
          <w:bCs/>
          <w:sz w:val="28"/>
          <w:szCs w:val="28"/>
        </w:rPr>
        <w:t>учета осмотров зданий, сооружений,</w:t>
      </w:r>
      <w:r w:rsidR="006800DC">
        <w:rPr>
          <w:b/>
          <w:bCs/>
          <w:sz w:val="28"/>
          <w:szCs w:val="28"/>
        </w:rPr>
        <w:t xml:space="preserve"> </w:t>
      </w:r>
      <w:r>
        <w:rPr>
          <w:b/>
          <w:bCs/>
          <w:sz w:val="28"/>
          <w:szCs w:val="28"/>
        </w:rPr>
        <w:t>находящихся в эксплуатации</w:t>
      </w:r>
    </w:p>
    <w:p w:rsidR="004A2B4C" w:rsidRDefault="004A2B4C" w:rsidP="004A2B4C">
      <w:pPr>
        <w:autoSpaceDE w:val="0"/>
        <w:autoSpaceDN w:val="0"/>
        <w:adjustRightInd w:val="0"/>
        <w:jc w:val="center"/>
        <w:rPr>
          <w:b/>
          <w:bCs/>
          <w:sz w:val="28"/>
          <w:szCs w:val="28"/>
        </w:rPr>
      </w:pPr>
      <w:r>
        <w:rPr>
          <w:b/>
          <w:bCs/>
          <w:sz w:val="28"/>
          <w:szCs w:val="28"/>
        </w:rPr>
        <w:t xml:space="preserve"> на территории </w:t>
      </w:r>
      <w:r w:rsidR="00150EB0" w:rsidRPr="00150EB0">
        <w:rPr>
          <w:b/>
          <w:sz w:val="28"/>
          <w:szCs w:val="28"/>
        </w:rPr>
        <w:t>Усть-Заостровского сельского</w:t>
      </w:r>
      <w:r w:rsidR="006800DC" w:rsidRPr="006800DC">
        <w:rPr>
          <w:b/>
          <w:bCs/>
          <w:sz w:val="28"/>
          <w:szCs w:val="28"/>
        </w:rPr>
        <w:t xml:space="preserve"> поселения</w:t>
      </w:r>
    </w:p>
    <w:p w:rsidR="004A2B4C" w:rsidRDefault="004A2B4C" w:rsidP="004A2B4C">
      <w:pPr>
        <w:autoSpaceDE w:val="0"/>
        <w:autoSpaceDN w:val="0"/>
        <w:adjustRightInd w:val="0"/>
        <w:ind w:firstLine="540"/>
        <w:jc w:val="both"/>
        <w:rPr>
          <w:sz w:val="28"/>
          <w:szCs w:val="28"/>
        </w:rPr>
      </w:pPr>
    </w:p>
    <w:tbl>
      <w:tblPr>
        <w:tblW w:w="15187" w:type="dxa"/>
        <w:tblInd w:w="62" w:type="dxa"/>
        <w:tblLayout w:type="fixed"/>
        <w:tblCellMar>
          <w:top w:w="102" w:type="dxa"/>
          <w:left w:w="62" w:type="dxa"/>
          <w:bottom w:w="102" w:type="dxa"/>
          <w:right w:w="62" w:type="dxa"/>
        </w:tblCellMar>
        <w:tblLook w:val="0000"/>
      </w:tblPr>
      <w:tblGrid>
        <w:gridCol w:w="660"/>
        <w:gridCol w:w="2773"/>
        <w:gridCol w:w="1849"/>
        <w:gridCol w:w="1585"/>
        <w:gridCol w:w="1189"/>
        <w:gridCol w:w="2641"/>
        <w:gridCol w:w="2641"/>
        <w:gridCol w:w="1849"/>
      </w:tblGrid>
      <w:tr w:rsidR="004A2B4C" w:rsidTr="00150EB0">
        <w:trPr>
          <w:trHeight w:val="2592"/>
        </w:trPr>
        <w:tc>
          <w:tcPr>
            <w:tcW w:w="660"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 xml:space="preserve">N </w:t>
            </w:r>
            <w:proofErr w:type="gramStart"/>
            <w:r w:rsidRPr="00150EB0">
              <w:t>п</w:t>
            </w:r>
            <w:proofErr w:type="gramEnd"/>
            <w:r w:rsidRPr="00150EB0">
              <w:t>/п</w:t>
            </w:r>
          </w:p>
        </w:tc>
        <w:tc>
          <w:tcPr>
            <w:tcW w:w="2773" w:type="dxa"/>
            <w:tcBorders>
              <w:top w:val="single" w:sz="4" w:space="0" w:color="auto"/>
              <w:left w:val="single" w:sz="4" w:space="0" w:color="auto"/>
              <w:bottom w:val="single" w:sz="4" w:space="0" w:color="auto"/>
              <w:right w:val="single" w:sz="4" w:space="0" w:color="auto"/>
            </w:tcBorders>
          </w:tcPr>
          <w:p w:rsidR="004A2B4C" w:rsidRPr="00150EB0" w:rsidRDefault="004A2B4C" w:rsidP="006800DC">
            <w:pPr>
              <w:autoSpaceDE w:val="0"/>
              <w:autoSpaceDN w:val="0"/>
              <w:adjustRightInd w:val="0"/>
              <w:jc w:val="center"/>
            </w:pPr>
            <w:proofErr w:type="gramStart"/>
            <w:r w:rsidRPr="00150EB0">
              <w:t xml:space="preserve">Основание для проведения осмотра зданий, сооружений (дата, номер распоряжения Администрации </w:t>
            </w:r>
            <w:r w:rsidR="00150EB0" w:rsidRPr="00150EB0">
              <w:t>Усть-Заостровского сельского</w:t>
            </w:r>
            <w:r w:rsidR="006800DC" w:rsidRPr="00150EB0">
              <w:t xml:space="preserve"> поселения</w:t>
            </w:r>
            <w:proofErr w:type="gramEnd"/>
          </w:p>
        </w:tc>
        <w:tc>
          <w:tcPr>
            <w:tcW w:w="1849"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Наименование объекта осмотра</w:t>
            </w:r>
          </w:p>
        </w:tc>
        <w:tc>
          <w:tcPr>
            <w:tcW w:w="1585"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Адрес проведения осмотра</w:t>
            </w:r>
          </w:p>
        </w:tc>
        <w:tc>
          <w:tcPr>
            <w:tcW w:w="1189"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Номер и дата акта осмотра</w:t>
            </w:r>
          </w:p>
        </w:tc>
        <w:tc>
          <w:tcPr>
            <w:tcW w:w="2641" w:type="dxa"/>
            <w:tcBorders>
              <w:top w:val="single" w:sz="4" w:space="0" w:color="auto"/>
              <w:left w:val="single" w:sz="4" w:space="0" w:color="auto"/>
              <w:bottom w:val="single" w:sz="4" w:space="0" w:color="auto"/>
              <w:right w:val="single" w:sz="4" w:space="0" w:color="auto"/>
            </w:tcBorders>
          </w:tcPr>
          <w:p w:rsidR="004A2B4C" w:rsidRPr="00150EB0" w:rsidRDefault="004A2B4C" w:rsidP="006800DC">
            <w:pPr>
              <w:autoSpaceDE w:val="0"/>
              <w:autoSpaceDN w:val="0"/>
              <w:adjustRightInd w:val="0"/>
              <w:jc w:val="center"/>
            </w:pPr>
            <w:r w:rsidRPr="00150EB0">
              <w:t xml:space="preserve">Должностные лица </w:t>
            </w:r>
            <w:r w:rsidR="006800DC" w:rsidRPr="00150EB0">
              <w:t xml:space="preserve">Администрации </w:t>
            </w:r>
            <w:r w:rsidR="00150EB0" w:rsidRPr="00150EB0">
              <w:t>Усть-Заостровского сельского</w:t>
            </w:r>
            <w:r w:rsidR="006800DC" w:rsidRPr="00150EB0">
              <w:t xml:space="preserve"> поселения</w:t>
            </w:r>
            <w:r w:rsidRPr="00150EB0">
              <w:t>, проводившие осмотр (должности, фамилии, инициалы)</w:t>
            </w:r>
          </w:p>
        </w:tc>
        <w:tc>
          <w:tcPr>
            <w:tcW w:w="2641" w:type="dxa"/>
            <w:tcBorders>
              <w:top w:val="single" w:sz="4" w:space="0" w:color="auto"/>
              <w:left w:val="single" w:sz="4" w:space="0" w:color="auto"/>
              <w:bottom w:val="single" w:sz="4" w:space="0" w:color="auto"/>
              <w:right w:val="single" w:sz="4" w:space="0" w:color="auto"/>
            </w:tcBorders>
          </w:tcPr>
          <w:p w:rsidR="004A2B4C" w:rsidRPr="00150EB0" w:rsidRDefault="004A2B4C" w:rsidP="00F523B5">
            <w:pPr>
              <w:autoSpaceDE w:val="0"/>
              <w:autoSpaceDN w:val="0"/>
              <w:adjustRightInd w:val="0"/>
              <w:jc w:val="center"/>
            </w:pPr>
            <w:r w:rsidRPr="00150EB0">
              <w:t xml:space="preserve">Должностные лица </w:t>
            </w:r>
            <w:r w:rsidR="00F523B5" w:rsidRPr="00150EB0">
              <w:t xml:space="preserve">Администрации </w:t>
            </w:r>
            <w:r w:rsidR="00150EB0" w:rsidRPr="00150EB0">
              <w:t xml:space="preserve">Усть-Заостровского сельского </w:t>
            </w:r>
            <w:r w:rsidR="00F523B5" w:rsidRPr="00150EB0">
              <w:t>поселения</w:t>
            </w:r>
            <w:r w:rsidRPr="00150EB0">
              <w:t>, подготовившие рекомендации (должности, фамилии, инициалы)</w:t>
            </w:r>
          </w:p>
        </w:tc>
        <w:tc>
          <w:tcPr>
            <w:tcW w:w="1849" w:type="dxa"/>
            <w:tcBorders>
              <w:top w:val="single" w:sz="4" w:space="0" w:color="auto"/>
              <w:left w:val="single" w:sz="4" w:space="0" w:color="auto"/>
              <w:bottom w:val="single" w:sz="4" w:space="0" w:color="auto"/>
              <w:right w:val="single" w:sz="4" w:space="0" w:color="auto"/>
            </w:tcBorders>
          </w:tcPr>
          <w:p w:rsidR="004A2B4C" w:rsidRPr="00150EB0" w:rsidRDefault="004A2B4C">
            <w:pPr>
              <w:autoSpaceDE w:val="0"/>
              <w:autoSpaceDN w:val="0"/>
              <w:adjustRightInd w:val="0"/>
              <w:jc w:val="center"/>
            </w:pPr>
            <w:r w:rsidRPr="00150EB0">
              <w:t>Отметка о выдаче рекомендаций (</w:t>
            </w:r>
            <w:proofErr w:type="gramStart"/>
            <w:r w:rsidRPr="00150EB0">
              <w:t>выдавались</w:t>
            </w:r>
            <w:proofErr w:type="gramEnd"/>
            <w:r w:rsidRPr="00150EB0">
              <w:t>/ не выдавались, дата выдачи, причина невыдачи)</w:t>
            </w:r>
          </w:p>
        </w:tc>
      </w:tr>
      <w:tr w:rsidR="004A2B4C" w:rsidTr="00150EB0">
        <w:trPr>
          <w:trHeight w:val="390"/>
        </w:trPr>
        <w:tc>
          <w:tcPr>
            <w:tcW w:w="660"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1</w:t>
            </w:r>
          </w:p>
        </w:tc>
        <w:tc>
          <w:tcPr>
            <w:tcW w:w="2773"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2</w:t>
            </w:r>
          </w:p>
        </w:tc>
        <w:tc>
          <w:tcPr>
            <w:tcW w:w="184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3</w:t>
            </w:r>
          </w:p>
        </w:tc>
        <w:tc>
          <w:tcPr>
            <w:tcW w:w="1585"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4</w:t>
            </w:r>
          </w:p>
        </w:tc>
        <w:tc>
          <w:tcPr>
            <w:tcW w:w="118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5</w:t>
            </w:r>
          </w:p>
        </w:tc>
        <w:tc>
          <w:tcPr>
            <w:tcW w:w="2641"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6</w:t>
            </w:r>
          </w:p>
        </w:tc>
        <w:tc>
          <w:tcPr>
            <w:tcW w:w="2641"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8</w:t>
            </w:r>
          </w:p>
        </w:tc>
        <w:tc>
          <w:tcPr>
            <w:tcW w:w="184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jc w:val="center"/>
              <w:rPr>
                <w:sz w:val="28"/>
                <w:szCs w:val="28"/>
              </w:rPr>
            </w:pPr>
            <w:r>
              <w:rPr>
                <w:sz w:val="28"/>
                <w:szCs w:val="28"/>
              </w:rPr>
              <w:t>7</w:t>
            </w:r>
          </w:p>
        </w:tc>
      </w:tr>
      <w:tr w:rsidR="004A2B4C" w:rsidTr="00150EB0">
        <w:trPr>
          <w:trHeight w:val="390"/>
        </w:trPr>
        <w:tc>
          <w:tcPr>
            <w:tcW w:w="660"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2773"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585"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18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2641"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2641"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r>
      <w:tr w:rsidR="004A2B4C" w:rsidTr="00150EB0">
        <w:trPr>
          <w:trHeight w:val="390"/>
        </w:trPr>
        <w:tc>
          <w:tcPr>
            <w:tcW w:w="660"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2773"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585"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18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2641"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2641"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4A2B4C" w:rsidRDefault="004A2B4C">
            <w:pPr>
              <w:autoSpaceDE w:val="0"/>
              <w:autoSpaceDN w:val="0"/>
              <w:adjustRightInd w:val="0"/>
              <w:rPr>
                <w:sz w:val="28"/>
                <w:szCs w:val="28"/>
              </w:rPr>
            </w:pPr>
          </w:p>
        </w:tc>
      </w:tr>
    </w:tbl>
    <w:p w:rsidR="00760232" w:rsidRPr="00F523B5" w:rsidRDefault="00760232" w:rsidP="004406EF">
      <w:pPr>
        <w:autoSpaceDE w:val="0"/>
        <w:autoSpaceDN w:val="0"/>
        <w:adjustRightInd w:val="0"/>
        <w:jc w:val="both"/>
        <w:rPr>
          <w:sz w:val="2"/>
          <w:szCs w:val="2"/>
        </w:rPr>
      </w:pPr>
    </w:p>
    <w:sectPr w:rsidR="00760232" w:rsidRPr="00F523B5" w:rsidSect="006800DC">
      <w:pgSz w:w="16838" w:h="11906" w:orient="landscape"/>
      <w:pgMar w:top="851" w:right="1077" w:bottom="170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7B" w:rsidRDefault="00C5117B">
      <w:r>
        <w:separator/>
      </w:r>
    </w:p>
  </w:endnote>
  <w:endnote w:type="continuationSeparator" w:id="0">
    <w:p w:rsidR="00C5117B" w:rsidRDefault="00C51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7B" w:rsidRDefault="00C5117B">
      <w:r>
        <w:separator/>
      </w:r>
    </w:p>
  </w:footnote>
  <w:footnote w:type="continuationSeparator" w:id="0">
    <w:p w:rsidR="00C5117B" w:rsidRDefault="00C51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79" w:rsidRDefault="00764B65" w:rsidP="008748F8">
    <w:pPr>
      <w:pStyle w:val="a5"/>
      <w:framePr w:wrap="around" w:vAnchor="text" w:hAnchor="margin" w:xAlign="center" w:y="1"/>
      <w:rPr>
        <w:rStyle w:val="a6"/>
      </w:rPr>
    </w:pPr>
    <w:r>
      <w:rPr>
        <w:rStyle w:val="a6"/>
      </w:rPr>
      <w:fldChar w:fldCharType="begin"/>
    </w:r>
    <w:r w:rsidR="004F4079">
      <w:rPr>
        <w:rStyle w:val="a6"/>
      </w:rPr>
      <w:instrText xml:space="preserve">PAGE  </w:instrText>
    </w:r>
    <w:r>
      <w:rPr>
        <w:rStyle w:val="a6"/>
      </w:rPr>
      <w:fldChar w:fldCharType="end"/>
    </w:r>
  </w:p>
  <w:p w:rsidR="004F4079" w:rsidRDefault="004F4079">
    <w:pPr>
      <w:pStyle w:val="a5"/>
    </w:pPr>
  </w:p>
  <w:p w:rsidR="008748F8" w:rsidRDefault="008748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79" w:rsidRDefault="00764B65" w:rsidP="008748F8">
    <w:pPr>
      <w:pStyle w:val="a5"/>
      <w:framePr w:wrap="around" w:vAnchor="text" w:hAnchor="margin" w:xAlign="center" w:y="1"/>
      <w:rPr>
        <w:rStyle w:val="a6"/>
      </w:rPr>
    </w:pPr>
    <w:r>
      <w:rPr>
        <w:rStyle w:val="a6"/>
      </w:rPr>
      <w:fldChar w:fldCharType="begin"/>
    </w:r>
    <w:r w:rsidR="004F4079">
      <w:rPr>
        <w:rStyle w:val="a6"/>
      </w:rPr>
      <w:instrText xml:space="preserve">PAGE  </w:instrText>
    </w:r>
    <w:r>
      <w:rPr>
        <w:rStyle w:val="a6"/>
      </w:rPr>
      <w:fldChar w:fldCharType="separate"/>
    </w:r>
    <w:r w:rsidR="00FE4E57">
      <w:rPr>
        <w:rStyle w:val="a6"/>
        <w:noProof/>
      </w:rPr>
      <w:t>14</w:t>
    </w:r>
    <w:r>
      <w:rPr>
        <w:rStyle w:val="a6"/>
      </w:rPr>
      <w:fldChar w:fldCharType="end"/>
    </w:r>
  </w:p>
  <w:p w:rsidR="008748F8" w:rsidRDefault="008748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936"/>
    <w:multiLevelType w:val="hybridMultilevel"/>
    <w:tmpl w:val="871010A2"/>
    <w:lvl w:ilvl="0" w:tplc="BB9836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AF4287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56E1287"/>
    <w:multiLevelType w:val="hybridMultilevel"/>
    <w:tmpl w:val="F6C0DB54"/>
    <w:lvl w:ilvl="0" w:tplc="27B236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D2C04"/>
    <w:rsid w:val="0001032D"/>
    <w:rsid w:val="00013622"/>
    <w:rsid w:val="0001562A"/>
    <w:rsid w:val="00017884"/>
    <w:rsid w:val="000227FF"/>
    <w:rsid w:val="00022FCB"/>
    <w:rsid w:val="000344DA"/>
    <w:rsid w:val="0003685F"/>
    <w:rsid w:val="00044D7D"/>
    <w:rsid w:val="000706E0"/>
    <w:rsid w:val="0007235A"/>
    <w:rsid w:val="00076B0A"/>
    <w:rsid w:val="000778C5"/>
    <w:rsid w:val="00081006"/>
    <w:rsid w:val="00092D18"/>
    <w:rsid w:val="000933DF"/>
    <w:rsid w:val="0009413C"/>
    <w:rsid w:val="000A33EF"/>
    <w:rsid w:val="000A5317"/>
    <w:rsid w:val="000A59CB"/>
    <w:rsid w:val="000B1D5E"/>
    <w:rsid w:val="000B43EC"/>
    <w:rsid w:val="000B491F"/>
    <w:rsid w:val="000C1CFF"/>
    <w:rsid w:val="000D054A"/>
    <w:rsid w:val="000D4949"/>
    <w:rsid w:val="000D494B"/>
    <w:rsid w:val="000F2355"/>
    <w:rsid w:val="000F728D"/>
    <w:rsid w:val="0010290F"/>
    <w:rsid w:val="00107415"/>
    <w:rsid w:val="001125F1"/>
    <w:rsid w:val="00123A2E"/>
    <w:rsid w:val="00125DFE"/>
    <w:rsid w:val="00126BAB"/>
    <w:rsid w:val="00140121"/>
    <w:rsid w:val="00150EB0"/>
    <w:rsid w:val="00150F31"/>
    <w:rsid w:val="00151E31"/>
    <w:rsid w:val="00153C3E"/>
    <w:rsid w:val="00155126"/>
    <w:rsid w:val="001730DA"/>
    <w:rsid w:val="0017663B"/>
    <w:rsid w:val="001800CE"/>
    <w:rsid w:val="00185081"/>
    <w:rsid w:val="00194D99"/>
    <w:rsid w:val="001A28DD"/>
    <w:rsid w:val="001A3BBE"/>
    <w:rsid w:val="001A6C9B"/>
    <w:rsid w:val="001A7067"/>
    <w:rsid w:val="001C42E6"/>
    <w:rsid w:val="001C6331"/>
    <w:rsid w:val="001C6894"/>
    <w:rsid w:val="001D6C3D"/>
    <w:rsid w:val="001E62DE"/>
    <w:rsid w:val="001E6301"/>
    <w:rsid w:val="00200DA6"/>
    <w:rsid w:val="002050D5"/>
    <w:rsid w:val="00205509"/>
    <w:rsid w:val="0023347C"/>
    <w:rsid w:val="00237A34"/>
    <w:rsid w:val="00240755"/>
    <w:rsid w:val="00241584"/>
    <w:rsid w:val="00246F24"/>
    <w:rsid w:val="002514C5"/>
    <w:rsid w:val="002544E6"/>
    <w:rsid w:val="00260733"/>
    <w:rsid w:val="0026621B"/>
    <w:rsid w:val="00266674"/>
    <w:rsid w:val="0028757B"/>
    <w:rsid w:val="00293984"/>
    <w:rsid w:val="002953F1"/>
    <w:rsid w:val="002A33DC"/>
    <w:rsid w:val="002C3F2F"/>
    <w:rsid w:val="002C6ED8"/>
    <w:rsid w:val="002D0A94"/>
    <w:rsid w:val="002D0D6D"/>
    <w:rsid w:val="002D4480"/>
    <w:rsid w:val="002D7619"/>
    <w:rsid w:val="002D7A80"/>
    <w:rsid w:val="002F7417"/>
    <w:rsid w:val="00301D7C"/>
    <w:rsid w:val="00311E30"/>
    <w:rsid w:val="00320FC2"/>
    <w:rsid w:val="003231D8"/>
    <w:rsid w:val="0033107E"/>
    <w:rsid w:val="00331885"/>
    <w:rsid w:val="00331D60"/>
    <w:rsid w:val="00334E04"/>
    <w:rsid w:val="00342C6B"/>
    <w:rsid w:val="003431CA"/>
    <w:rsid w:val="00352D95"/>
    <w:rsid w:val="003552A0"/>
    <w:rsid w:val="003628B2"/>
    <w:rsid w:val="00364F17"/>
    <w:rsid w:val="00371A8B"/>
    <w:rsid w:val="00371CEE"/>
    <w:rsid w:val="00376141"/>
    <w:rsid w:val="003808D7"/>
    <w:rsid w:val="00386F50"/>
    <w:rsid w:val="00396773"/>
    <w:rsid w:val="003A29BF"/>
    <w:rsid w:val="003A67D0"/>
    <w:rsid w:val="003D08CA"/>
    <w:rsid w:val="003F564C"/>
    <w:rsid w:val="00417B7F"/>
    <w:rsid w:val="004343FE"/>
    <w:rsid w:val="00435625"/>
    <w:rsid w:val="004406EF"/>
    <w:rsid w:val="0044757D"/>
    <w:rsid w:val="004531ED"/>
    <w:rsid w:val="00454BA0"/>
    <w:rsid w:val="00460B3A"/>
    <w:rsid w:val="00464730"/>
    <w:rsid w:val="004669AC"/>
    <w:rsid w:val="0047105D"/>
    <w:rsid w:val="00477CD0"/>
    <w:rsid w:val="00482477"/>
    <w:rsid w:val="00487ACB"/>
    <w:rsid w:val="00487B58"/>
    <w:rsid w:val="00487FCC"/>
    <w:rsid w:val="00493D9C"/>
    <w:rsid w:val="00495010"/>
    <w:rsid w:val="004A17A3"/>
    <w:rsid w:val="004A2B4C"/>
    <w:rsid w:val="004C345B"/>
    <w:rsid w:val="004C413F"/>
    <w:rsid w:val="004C543C"/>
    <w:rsid w:val="004D481B"/>
    <w:rsid w:val="004E2EC9"/>
    <w:rsid w:val="004E302E"/>
    <w:rsid w:val="004F2C22"/>
    <w:rsid w:val="004F4079"/>
    <w:rsid w:val="004F7781"/>
    <w:rsid w:val="0050161A"/>
    <w:rsid w:val="00501868"/>
    <w:rsid w:val="00513EDB"/>
    <w:rsid w:val="005142DF"/>
    <w:rsid w:val="00524A64"/>
    <w:rsid w:val="0052686F"/>
    <w:rsid w:val="005440CE"/>
    <w:rsid w:val="00545E3E"/>
    <w:rsid w:val="00547002"/>
    <w:rsid w:val="00552137"/>
    <w:rsid w:val="00552D5C"/>
    <w:rsid w:val="00557245"/>
    <w:rsid w:val="00581914"/>
    <w:rsid w:val="00582903"/>
    <w:rsid w:val="00586543"/>
    <w:rsid w:val="00586778"/>
    <w:rsid w:val="005B100A"/>
    <w:rsid w:val="005D0E5C"/>
    <w:rsid w:val="005D3478"/>
    <w:rsid w:val="005F008E"/>
    <w:rsid w:val="00600E06"/>
    <w:rsid w:val="00600F8B"/>
    <w:rsid w:val="00601432"/>
    <w:rsid w:val="00603625"/>
    <w:rsid w:val="00603F4F"/>
    <w:rsid w:val="00612749"/>
    <w:rsid w:val="00624371"/>
    <w:rsid w:val="00642A24"/>
    <w:rsid w:val="00652A88"/>
    <w:rsid w:val="00662EC0"/>
    <w:rsid w:val="006644C8"/>
    <w:rsid w:val="00666585"/>
    <w:rsid w:val="006701F6"/>
    <w:rsid w:val="006712BC"/>
    <w:rsid w:val="0067678A"/>
    <w:rsid w:val="006800DC"/>
    <w:rsid w:val="0068099F"/>
    <w:rsid w:val="00682395"/>
    <w:rsid w:val="00685056"/>
    <w:rsid w:val="006A1106"/>
    <w:rsid w:val="006A13E8"/>
    <w:rsid w:val="006B1EFD"/>
    <w:rsid w:val="006C1957"/>
    <w:rsid w:val="006C5ABA"/>
    <w:rsid w:val="006C7C42"/>
    <w:rsid w:val="006D1A4B"/>
    <w:rsid w:val="006D1D95"/>
    <w:rsid w:val="0071257B"/>
    <w:rsid w:val="00726146"/>
    <w:rsid w:val="00741EF2"/>
    <w:rsid w:val="0074246B"/>
    <w:rsid w:val="00751D24"/>
    <w:rsid w:val="00755EA8"/>
    <w:rsid w:val="00760232"/>
    <w:rsid w:val="0076439A"/>
    <w:rsid w:val="00764B65"/>
    <w:rsid w:val="00782FF1"/>
    <w:rsid w:val="007870C9"/>
    <w:rsid w:val="0079048A"/>
    <w:rsid w:val="007A0352"/>
    <w:rsid w:val="007A40A6"/>
    <w:rsid w:val="007B26BD"/>
    <w:rsid w:val="007B41FC"/>
    <w:rsid w:val="007C0133"/>
    <w:rsid w:val="007C5540"/>
    <w:rsid w:val="007C60BF"/>
    <w:rsid w:val="007D04C6"/>
    <w:rsid w:val="007E39A5"/>
    <w:rsid w:val="007E4138"/>
    <w:rsid w:val="007E4BA2"/>
    <w:rsid w:val="007F2D7D"/>
    <w:rsid w:val="0080055A"/>
    <w:rsid w:val="008037AF"/>
    <w:rsid w:val="00803AE9"/>
    <w:rsid w:val="008222D2"/>
    <w:rsid w:val="00826870"/>
    <w:rsid w:val="00841BE3"/>
    <w:rsid w:val="00845B63"/>
    <w:rsid w:val="008463D4"/>
    <w:rsid w:val="00854139"/>
    <w:rsid w:val="00862763"/>
    <w:rsid w:val="0087281F"/>
    <w:rsid w:val="008748F8"/>
    <w:rsid w:val="00874F17"/>
    <w:rsid w:val="008770F5"/>
    <w:rsid w:val="00885C87"/>
    <w:rsid w:val="008861EE"/>
    <w:rsid w:val="00891578"/>
    <w:rsid w:val="00891DCC"/>
    <w:rsid w:val="008A7039"/>
    <w:rsid w:val="008B094A"/>
    <w:rsid w:val="008B1FE2"/>
    <w:rsid w:val="008B5957"/>
    <w:rsid w:val="008B64C7"/>
    <w:rsid w:val="008B74F6"/>
    <w:rsid w:val="008C1156"/>
    <w:rsid w:val="008C53D9"/>
    <w:rsid w:val="008C7776"/>
    <w:rsid w:val="008D2DE0"/>
    <w:rsid w:val="008E43B6"/>
    <w:rsid w:val="008E4873"/>
    <w:rsid w:val="008E5A62"/>
    <w:rsid w:val="008E69FF"/>
    <w:rsid w:val="008E6BB0"/>
    <w:rsid w:val="008E7B0C"/>
    <w:rsid w:val="008F1D58"/>
    <w:rsid w:val="008F3C34"/>
    <w:rsid w:val="008F3CB3"/>
    <w:rsid w:val="008F4834"/>
    <w:rsid w:val="008F55D0"/>
    <w:rsid w:val="009061DF"/>
    <w:rsid w:val="00917430"/>
    <w:rsid w:val="00933DF1"/>
    <w:rsid w:val="0094401F"/>
    <w:rsid w:val="00946869"/>
    <w:rsid w:val="0095528B"/>
    <w:rsid w:val="00960F12"/>
    <w:rsid w:val="00962AA8"/>
    <w:rsid w:val="00967654"/>
    <w:rsid w:val="00980BDF"/>
    <w:rsid w:val="00986407"/>
    <w:rsid w:val="00986A91"/>
    <w:rsid w:val="0099400D"/>
    <w:rsid w:val="009944D4"/>
    <w:rsid w:val="00995461"/>
    <w:rsid w:val="009A695D"/>
    <w:rsid w:val="009A6FA3"/>
    <w:rsid w:val="009B0400"/>
    <w:rsid w:val="009B2B53"/>
    <w:rsid w:val="009B40CC"/>
    <w:rsid w:val="009B68AB"/>
    <w:rsid w:val="009C7108"/>
    <w:rsid w:val="009D2C04"/>
    <w:rsid w:val="009E4A8E"/>
    <w:rsid w:val="009E4BAE"/>
    <w:rsid w:val="00A05090"/>
    <w:rsid w:val="00A058E9"/>
    <w:rsid w:val="00A06FF8"/>
    <w:rsid w:val="00A16E6C"/>
    <w:rsid w:val="00A222ED"/>
    <w:rsid w:val="00A3291A"/>
    <w:rsid w:val="00A33FCC"/>
    <w:rsid w:val="00A50B44"/>
    <w:rsid w:val="00A51410"/>
    <w:rsid w:val="00A55534"/>
    <w:rsid w:val="00A60ED3"/>
    <w:rsid w:val="00A7339D"/>
    <w:rsid w:val="00A738FA"/>
    <w:rsid w:val="00A75126"/>
    <w:rsid w:val="00A80815"/>
    <w:rsid w:val="00A92633"/>
    <w:rsid w:val="00A9510F"/>
    <w:rsid w:val="00AA244C"/>
    <w:rsid w:val="00AA337C"/>
    <w:rsid w:val="00AB577A"/>
    <w:rsid w:val="00AD0082"/>
    <w:rsid w:val="00AE01AB"/>
    <w:rsid w:val="00AE4DD2"/>
    <w:rsid w:val="00AF4932"/>
    <w:rsid w:val="00AF68A4"/>
    <w:rsid w:val="00AF7CBD"/>
    <w:rsid w:val="00B14414"/>
    <w:rsid w:val="00B14777"/>
    <w:rsid w:val="00B22CFA"/>
    <w:rsid w:val="00B25AB3"/>
    <w:rsid w:val="00B310C3"/>
    <w:rsid w:val="00B50BF2"/>
    <w:rsid w:val="00B712AF"/>
    <w:rsid w:val="00B71D3D"/>
    <w:rsid w:val="00B74AE2"/>
    <w:rsid w:val="00B765C1"/>
    <w:rsid w:val="00B81B5F"/>
    <w:rsid w:val="00B867CE"/>
    <w:rsid w:val="00B91497"/>
    <w:rsid w:val="00B95253"/>
    <w:rsid w:val="00B95B66"/>
    <w:rsid w:val="00B95BAB"/>
    <w:rsid w:val="00BB080D"/>
    <w:rsid w:val="00BB66AA"/>
    <w:rsid w:val="00BC6E3F"/>
    <w:rsid w:val="00BD4740"/>
    <w:rsid w:val="00BD505D"/>
    <w:rsid w:val="00BE1F18"/>
    <w:rsid w:val="00BE47FF"/>
    <w:rsid w:val="00BE599B"/>
    <w:rsid w:val="00BE6AA0"/>
    <w:rsid w:val="00BE6BE4"/>
    <w:rsid w:val="00BF5AFF"/>
    <w:rsid w:val="00BF7EB8"/>
    <w:rsid w:val="00C0159C"/>
    <w:rsid w:val="00C02EE6"/>
    <w:rsid w:val="00C0491D"/>
    <w:rsid w:val="00C13696"/>
    <w:rsid w:val="00C14557"/>
    <w:rsid w:val="00C14CBB"/>
    <w:rsid w:val="00C15A7B"/>
    <w:rsid w:val="00C178A8"/>
    <w:rsid w:val="00C27ADB"/>
    <w:rsid w:val="00C37441"/>
    <w:rsid w:val="00C5117B"/>
    <w:rsid w:val="00C511CD"/>
    <w:rsid w:val="00C5209A"/>
    <w:rsid w:val="00C551FB"/>
    <w:rsid w:val="00C64142"/>
    <w:rsid w:val="00C6642C"/>
    <w:rsid w:val="00C741CC"/>
    <w:rsid w:val="00C769FE"/>
    <w:rsid w:val="00C80157"/>
    <w:rsid w:val="00C93869"/>
    <w:rsid w:val="00CC075F"/>
    <w:rsid w:val="00CC311E"/>
    <w:rsid w:val="00CD117D"/>
    <w:rsid w:val="00CD44B8"/>
    <w:rsid w:val="00CD63AA"/>
    <w:rsid w:val="00CE0629"/>
    <w:rsid w:val="00CE72F6"/>
    <w:rsid w:val="00CF5733"/>
    <w:rsid w:val="00CF67AA"/>
    <w:rsid w:val="00CF7507"/>
    <w:rsid w:val="00D111B7"/>
    <w:rsid w:val="00D15FBD"/>
    <w:rsid w:val="00D17F3C"/>
    <w:rsid w:val="00D34DC9"/>
    <w:rsid w:val="00D4789F"/>
    <w:rsid w:val="00D602EA"/>
    <w:rsid w:val="00D67162"/>
    <w:rsid w:val="00D73B56"/>
    <w:rsid w:val="00D74ABB"/>
    <w:rsid w:val="00D84191"/>
    <w:rsid w:val="00D9279E"/>
    <w:rsid w:val="00D96FD9"/>
    <w:rsid w:val="00DA0FB9"/>
    <w:rsid w:val="00DA2D84"/>
    <w:rsid w:val="00DB4B69"/>
    <w:rsid w:val="00DC01C8"/>
    <w:rsid w:val="00DC23F3"/>
    <w:rsid w:val="00DC4657"/>
    <w:rsid w:val="00DC52EC"/>
    <w:rsid w:val="00DD18A0"/>
    <w:rsid w:val="00DD277C"/>
    <w:rsid w:val="00DF676B"/>
    <w:rsid w:val="00DF758B"/>
    <w:rsid w:val="00E0048F"/>
    <w:rsid w:val="00E07565"/>
    <w:rsid w:val="00E24CC2"/>
    <w:rsid w:val="00E33924"/>
    <w:rsid w:val="00E54334"/>
    <w:rsid w:val="00E54B52"/>
    <w:rsid w:val="00E569EE"/>
    <w:rsid w:val="00E57159"/>
    <w:rsid w:val="00E57BF8"/>
    <w:rsid w:val="00E61676"/>
    <w:rsid w:val="00E63919"/>
    <w:rsid w:val="00E90865"/>
    <w:rsid w:val="00E96FE0"/>
    <w:rsid w:val="00EA55D9"/>
    <w:rsid w:val="00EA5A8A"/>
    <w:rsid w:val="00EA7033"/>
    <w:rsid w:val="00EB542C"/>
    <w:rsid w:val="00EB6657"/>
    <w:rsid w:val="00EC643C"/>
    <w:rsid w:val="00EC71A6"/>
    <w:rsid w:val="00EC74E1"/>
    <w:rsid w:val="00ED11E2"/>
    <w:rsid w:val="00ED315A"/>
    <w:rsid w:val="00ED57A2"/>
    <w:rsid w:val="00EE4B4B"/>
    <w:rsid w:val="00EF0E57"/>
    <w:rsid w:val="00EF59A7"/>
    <w:rsid w:val="00EF782D"/>
    <w:rsid w:val="00F0132D"/>
    <w:rsid w:val="00F1300C"/>
    <w:rsid w:val="00F13C90"/>
    <w:rsid w:val="00F15900"/>
    <w:rsid w:val="00F1739E"/>
    <w:rsid w:val="00F2027D"/>
    <w:rsid w:val="00F306E3"/>
    <w:rsid w:val="00F51135"/>
    <w:rsid w:val="00F523B5"/>
    <w:rsid w:val="00F52AAE"/>
    <w:rsid w:val="00F53FF4"/>
    <w:rsid w:val="00F63C7C"/>
    <w:rsid w:val="00F6749A"/>
    <w:rsid w:val="00F84451"/>
    <w:rsid w:val="00F91330"/>
    <w:rsid w:val="00F919CF"/>
    <w:rsid w:val="00F946E9"/>
    <w:rsid w:val="00FA33E2"/>
    <w:rsid w:val="00FB7239"/>
    <w:rsid w:val="00FC03F0"/>
    <w:rsid w:val="00FC0E5B"/>
    <w:rsid w:val="00FC2913"/>
    <w:rsid w:val="00FC7BB6"/>
    <w:rsid w:val="00FD4D7F"/>
    <w:rsid w:val="00FE168E"/>
    <w:rsid w:val="00FE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B65"/>
    <w:rPr>
      <w:sz w:val="24"/>
      <w:szCs w:val="24"/>
    </w:rPr>
  </w:style>
  <w:style w:type="paragraph" w:styleId="1">
    <w:name w:val="heading 1"/>
    <w:basedOn w:val="a"/>
    <w:next w:val="a"/>
    <w:link w:val="10"/>
    <w:qFormat/>
    <w:rsid w:val="00D602EA"/>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CD63A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oaii">
    <w:name w:val="Ooaii"/>
    <w:basedOn w:val="a"/>
    <w:rsid w:val="00FB7239"/>
    <w:pPr>
      <w:jc w:val="center"/>
    </w:pPr>
    <w:rPr>
      <w:szCs w:val="20"/>
    </w:rPr>
  </w:style>
  <w:style w:type="paragraph" w:customStyle="1" w:styleId="a3">
    <w:name w:val="Знак Знак Знак Знак"/>
    <w:basedOn w:val="a"/>
    <w:autoRedefine/>
    <w:rsid w:val="00A222ED"/>
    <w:pPr>
      <w:spacing w:after="160" w:line="240" w:lineRule="exact"/>
      <w:ind w:left="26"/>
    </w:pPr>
    <w:rPr>
      <w:lang w:val="en-US" w:eastAsia="en-US"/>
    </w:rPr>
  </w:style>
  <w:style w:type="paragraph" w:customStyle="1" w:styleId="a4">
    <w:name w:val="Знак Знак Знак Знак"/>
    <w:basedOn w:val="a"/>
    <w:rsid w:val="0074246B"/>
    <w:pPr>
      <w:spacing w:after="160" w:line="240" w:lineRule="exact"/>
    </w:pPr>
    <w:rPr>
      <w:rFonts w:ascii="Verdana" w:hAnsi="Verdana" w:cs="Verdana"/>
      <w:sz w:val="20"/>
      <w:szCs w:val="20"/>
      <w:lang w:val="en-US" w:eastAsia="en-US"/>
    </w:rPr>
  </w:style>
  <w:style w:type="paragraph" w:customStyle="1" w:styleId="ConsPlusNormal">
    <w:name w:val="ConsPlusNormal"/>
    <w:rsid w:val="00EA7033"/>
    <w:pPr>
      <w:autoSpaceDE w:val="0"/>
      <w:autoSpaceDN w:val="0"/>
      <w:adjustRightInd w:val="0"/>
    </w:pPr>
    <w:rPr>
      <w:rFonts w:ascii="Arial" w:hAnsi="Arial" w:cs="Arial"/>
    </w:rPr>
  </w:style>
  <w:style w:type="paragraph" w:styleId="a5">
    <w:name w:val="header"/>
    <w:basedOn w:val="a"/>
    <w:rsid w:val="004F4079"/>
    <w:pPr>
      <w:tabs>
        <w:tab w:val="center" w:pos="4677"/>
        <w:tab w:val="right" w:pos="9355"/>
      </w:tabs>
    </w:pPr>
  </w:style>
  <w:style w:type="character" w:styleId="a6">
    <w:name w:val="page number"/>
    <w:basedOn w:val="a0"/>
    <w:rsid w:val="004F4079"/>
  </w:style>
  <w:style w:type="paragraph" w:customStyle="1" w:styleId="ConsPlusNonformat">
    <w:name w:val="ConsPlusNonformat"/>
    <w:rsid w:val="00751D24"/>
    <w:pPr>
      <w:autoSpaceDE w:val="0"/>
      <w:autoSpaceDN w:val="0"/>
      <w:adjustRightInd w:val="0"/>
    </w:pPr>
    <w:rPr>
      <w:rFonts w:ascii="Courier New" w:hAnsi="Courier New" w:cs="Courier New"/>
    </w:rPr>
  </w:style>
  <w:style w:type="character" w:styleId="a7">
    <w:name w:val="Hyperlink"/>
    <w:rsid w:val="000344DA"/>
    <w:rPr>
      <w:color w:val="0000FF"/>
      <w:u w:val="single"/>
    </w:rPr>
  </w:style>
  <w:style w:type="paragraph" w:styleId="a8">
    <w:name w:val="Body Text"/>
    <w:basedOn w:val="a"/>
    <w:rsid w:val="00BE599B"/>
    <w:pPr>
      <w:overflowPunct w:val="0"/>
      <w:autoSpaceDE w:val="0"/>
      <w:autoSpaceDN w:val="0"/>
      <w:adjustRightInd w:val="0"/>
      <w:ind w:right="28"/>
      <w:jc w:val="both"/>
    </w:pPr>
    <w:rPr>
      <w:sz w:val="26"/>
      <w:szCs w:val="20"/>
    </w:rPr>
  </w:style>
  <w:style w:type="paragraph" w:customStyle="1" w:styleId="21">
    <w:name w:val="Основной текст 21"/>
    <w:basedOn w:val="a"/>
    <w:rsid w:val="00BE599B"/>
    <w:pPr>
      <w:overflowPunct w:val="0"/>
      <w:autoSpaceDE w:val="0"/>
      <w:autoSpaceDN w:val="0"/>
      <w:adjustRightInd w:val="0"/>
      <w:ind w:firstLine="546"/>
      <w:jc w:val="both"/>
    </w:pPr>
    <w:rPr>
      <w:sz w:val="26"/>
      <w:szCs w:val="20"/>
    </w:rPr>
  </w:style>
  <w:style w:type="paragraph" w:customStyle="1" w:styleId="a9">
    <w:name w:val="Знак"/>
    <w:basedOn w:val="a"/>
    <w:rsid w:val="00334E04"/>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0B491F"/>
    <w:pPr>
      <w:widowControl w:val="0"/>
      <w:autoSpaceDE w:val="0"/>
      <w:autoSpaceDN w:val="0"/>
      <w:adjustRightInd w:val="0"/>
    </w:pPr>
    <w:rPr>
      <w:b/>
      <w:bCs/>
      <w:sz w:val="24"/>
      <w:szCs w:val="24"/>
    </w:rPr>
  </w:style>
  <w:style w:type="character" w:styleId="aa">
    <w:name w:val="Strong"/>
    <w:qFormat/>
    <w:rsid w:val="000B491F"/>
    <w:rPr>
      <w:b/>
    </w:rPr>
  </w:style>
  <w:style w:type="paragraph" w:styleId="ab">
    <w:name w:val="Balloon Text"/>
    <w:basedOn w:val="a"/>
    <w:semiHidden/>
    <w:rsid w:val="00240755"/>
    <w:rPr>
      <w:rFonts w:ascii="Tahoma" w:hAnsi="Tahoma" w:cs="Tahoma"/>
      <w:sz w:val="16"/>
      <w:szCs w:val="16"/>
    </w:rPr>
  </w:style>
  <w:style w:type="paragraph" w:customStyle="1" w:styleId="ac">
    <w:name w:val="Знак Знак"/>
    <w:basedOn w:val="a"/>
    <w:rsid w:val="00331885"/>
    <w:pPr>
      <w:spacing w:after="160" w:line="240" w:lineRule="exact"/>
    </w:pPr>
    <w:rPr>
      <w:rFonts w:ascii="Verdana" w:hAnsi="Verdana" w:cs="Verdana"/>
      <w:sz w:val="20"/>
      <w:szCs w:val="20"/>
      <w:lang w:val="en-US" w:eastAsia="en-US"/>
    </w:rPr>
  </w:style>
  <w:style w:type="paragraph" w:customStyle="1" w:styleId="ad">
    <w:name w:val="Знак"/>
    <w:basedOn w:val="a"/>
    <w:rsid w:val="00CE0629"/>
    <w:pPr>
      <w:tabs>
        <w:tab w:val="num" w:pos="360"/>
      </w:tabs>
      <w:spacing w:after="160" w:line="240" w:lineRule="exact"/>
    </w:pPr>
    <w:rPr>
      <w:rFonts w:ascii="Verdana" w:hAnsi="Verdana" w:cs="Verdana"/>
      <w:sz w:val="20"/>
      <w:szCs w:val="20"/>
      <w:lang w:val="en-US" w:eastAsia="en-US"/>
    </w:rPr>
  </w:style>
  <w:style w:type="paragraph" w:customStyle="1" w:styleId="ConsTitle">
    <w:name w:val="ConsTitle"/>
    <w:rsid w:val="00E0048F"/>
    <w:pPr>
      <w:widowControl w:val="0"/>
      <w:autoSpaceDE w:val="0"/>
      <w:autoSpaceDN w:val="0"/>
      <w:adjustRightInd w:val="0"/>
      <w:ind w:right="19772"/>
    </w:pPr>
    <w:rPr>
      <w:rFonts w:ascii="Arial" w:hAnsi="Arial" w:cs="Arial"/>
      <w:b/>
      <w:bCs/>
      <w:sz w:val="16"/>
      <w:szCs w:val="16"/>
      <w:lang w:eastAsia="en-US"/>
    </w:rPr>
  </w:style>
  <w:style w:type="paragraph" w:customStyle="1" w:styleId="Heading">
    <w:name w:val="Heading"/>
    <w:rsid w:val="00E0048F"/>
    <w:pPr>
      <w:widowControl w:val="0"/>
      <w:autoSpaceDE w:val="0"/>
      <w:autoSpaceDN w:val="0"/>
      <w:adjustRightInd w:val="0"/>
    </w:pPr>
    <w:rPr>
      <w:rFonts w:ascii="Arial" w:hAnsi="Arial" w:cs="Arial"/>
      <w:b/>
      <w:bCs/>
      <w:sz w:val="22"/>
      <w:szCs w:val="22"/>
    </w:rPr>
  </w:style>
  <w:style w:type="paragraph" w:styleId="ae">
    <w:name w:val="Normal (Web)"/>
    <w:basedOn w:val="a"/>
    <w:link w:val="af"/>
    <w:rsid w:val="00311E30"/>
    <w:pPr>
      <w:spacing w:before="100" w:beforeAutospacing="1" w:after="100" w:afterAutospacing="1"/>
    </w:pPr>
  </w:style>
  <w:style w:type="character" w:customStyle="1" w:styleId="FontStyle25">
    <w:name w:val="Font Style25"/>
    <w:rsid w:val="00311E30"/>
    <w:rPr>
      <w:rFonts w:ascii="Sylfaen" w:hAnsi="Sylfaen" w:cs="Sylfaen"/>
      <w:sz w:val="24"/>
      <w:szCs w:val="24"/>
    </w:rPr>
  </w:style>
  <w:style w:type="character" w:customStyle="1" w:styleId="af">
    <w:name w:val="Обычный (веб) Знак"/>
    <w:link w:val="ae"/>
    <w:rsid w:val="00311E30"/>
    <w:rPr>
      <w:sz w:val="24"/>
      <w:szCs w:val="24"/>
    </w:rPr>
  </w:style>
  <w:style w:type="character" w:customStyle="1" w:styleId="10">
    <w:name w:val="Заголовок 1 Знак"/>
    <w:link w:val="1"/>
    <w:rsid w:val="00D602EA"/>
    <w:rPr>
      <w:rFonts w:ascii="Arial" w:hAnsi="Arial"/>
      <w:b/>
      <w:bCs/>
      <w:color w:val="26282F"/>
      <w:sz w:val="24"/>
      <w:szCs w:val="24"/>
    </w:rPr>
  </w:style>
  <w:style w:type="character" w:customStyle="1" w:styleId="FontStyle17">
    <w:name w:val="Font Style17"/>
    <w:rsid w:val="00D602EA"/>
    <w:rPr>
      <w:rFonts w:ascii="Times New Roman" w:hAnsi="Times New Roman" w:cs="Times New Roman"/>
      <w:spacing w:val="10"/>
      <w:sz w:val="24"/>
      <w:szCs w:val="24"/>
    </w:rPr>
  </w:style>
  <w:style w:type="paragraph" w:customStyle="1" w:styleId="Style2">
    <w:name w:val="Style2"/>
    <w:basedOn w:val="a"/>
    <w:rsid w:val="00D602EA"/>
    <w:pPr>
      <w:widowControl w:val="0"/>
      <w:autoSpaceDE w:val="0"/>
      <w:autoSpaceDN w:val="0"/>
      <w:adjustRightInd w:val="0"/>
      <w:spacing w:line="274" w:lineRule="exact"/>
    </w:pPr>
  </w:style>
  <w:style w:type="paragraph" w:customStyle="1" w:styleId="Style3">
    <w:name w:val="Style3"/>
    <w:basedOn w:val="a"/>
    <w:rsid w:val="00D602EA"/>
    <w:pPr>
      <w:widowControl w:val="0"/>
      <w:autoSpaceDE w:val="0"/>
      <w:autoSpaceDN w:val="0"/>
      <w:adjustRightInd w:val="0"/>
    </w:pPr>
  </w:style>
  <w:style w:type="character" w:customStyle="1" w:styleId="FontStyle11">
    <w:name w:val="Font Style11"/>
    <w:rsid w:val="00D602EA"/>
    <w:rPr>
      <w:rFonts w:ascii="Times New Roman" w:hAnsi="Times New Roman" w:cs="Times New Roman"/>
      <w:b/>
      <w:bCs/>
      <w:sz w:val="20"/>
      <w:szCs w:val="20"/>
    </w:rPr>
  </w:style>
  <w:style w:type="character" w:customStyle="1" w:styleId="af0">
    <w:name w:val="Цветовое выделение"/>
    <w:rsid w:val="00D602EA"/>
    <w:rPr>
      <w:b/>
      <w:color w:val="26282F"/>
      <w:sz w:val="26"/>
    </w:rPr>
  </w:style>
  <w:style w:type="character" w:customStyle="1" w:styleId="af1">
    <w:name w:val="Гипертекстовая ссылка"/>
    <w:rsid w:val="00D602EA"/>
    <w:rPr>
      <w:rFonts w:cs="Times New Roman"/>
      <w:b/>
      <w:color w:val="106BBE"/>
      <w:sz w:val="26"/>
    </w:rPr>
  </w:style>
  <w:style w:type="paragraph" w:styleId="af2">
    <w:name w:val="footer"/>
    <w:basedOn w:val="a"/>
    <w:link w:val="af3"/>
    <w:rsid w:val="005440CE"/>
    <w:pPr>
      <w:tabs>
        <w:tab w:val="center" w:pos="4677"/>
        <w:tab w:val="right" w:pos="9355"/>
      </w:tabs>
    </w:pPr>
  </w:style>
  <w:style w:type="character" w:customStyle="1" w:styleId="af3">
    <w:name w:val="Нижний колонтитул Знак"/>
    <w:link w:val="af2"/>
    <w:rsid w:val="005440CE"/>
    <w:rPr>
      <w:sz w:val="24"/>
      <w:szCs w:val="24"/>
    </w:rPr>
  </w:style>
  <w:style w:type="character" w:customStyle="1" w:styleId="apple-converted-space">
    <w:name w:val="apple-converted-space"/>
    <w:basedOn w:val="a0"/>
    <w:rsid w:val="005F008E"/>
  </w:style>
  <w:style w:type="character" w:customStyle="1" w:styleId="30">
    <w:name w:val="Заголовок 3 Знак"/>
    <w:basedOn w:val="a0"/>
    <w:link w:val="3"/>
    <w:semiHidden/>
    <w:rsid w:val="00CD63AA"/>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152331166">
      <w:bodyDiv w:val="1"/>
      <w:marLeft w:val="0"/>
      <w:marRight w:val="0"/>
      <w:marTop w:val="0"/>
      <w:marBottom w:val="0"/>
      <w:divBdr>
        <w:top w:val="none" w:sz="0" w:space="0" w:color="auto"/>
        <w:left w:val="none" w:sz="0" w:space="0" w:color="auto"/>
        <w:bottom w:val="none" w:sz="0" w:space="0" w:color="auto"/>
        <w:right w:val="none" w:sz="0" w:space="0" w:color="auto"/>
      </w:divBdr>
    </w:div>
    <w:div w:id="1270356135">
      <w:bodyDiv w:val="1"/>
      <w:marLeft w:val="0"/>
      <w:marRight w:val="0"/>
      <w:marTop w:val="0"/>
      <w:marBottom w:val="0"/>
      <w:divBdr>
        <w:top w:val="none" w:sz="0" w:space="0" w:color="auto"/>
        <w:left w:val="none" w:sz="0" w:space="0" w:color="auto"/>
        <w:bottom w:val="none" w:sz="0" w:space="0" w:color="auto"/>
        <w:right w:val="none" w:sz="0" w:space="0" w:color="auto"/>
      </w:divBdr>
    </w:div>
    <w:div w:id="1342584041">
      <w:bodyDiv w:val="1"/>
      <w:marLeft w:val="0"/>
      <w:marRight w:val="0"/>
      <w:marTop w:val="0"/>
      <w:marBottom w:val="0"/>
      <w:divBdr>
        <w:top w:val="none" w:sz="0" w:space="0" w:color="auto"/>
        <w:left w:val="none" w:sz="0" w:space="0" w:color="auto"/>
        <w:bottom w:val="none" w:sz="0" w:space="0" w:color="auto"/>
        <w:right w:val="none" w:sz="0" w:space="0" w:color="auto"/>
      </w:divBdr>
    </w:div>
    <w:div w:id="1603609903">
      <w:bodyDiv w:val="1"/>
      <w:marLeft w:val="0"/>
      <w:marRight w:val="0"/>
      <w:marTop w:val="0"/>
      <w:marBottom w:val="0"/>
      <w:divBdr>
        <w:top w:val="none" w:sz="0" w:space="0" w:color="auto"/>
        <w:left w:val="none" w:sz="0" w:space="0" w:color="auto"/>
        <w:bottom w:val="none" w:sz="0" w:space="0" w:color="auto"/>
        <w:right w:val="none" w:sz="0" w:space="0" w:color="auto"/>
      </w:divBdr>
    </w:div>
    <w:div w:id="17984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AAA6F05C7949023C3529D0797FF4D6AF4CF987FF8A5E5A3D0114155321BD26FF515D29CDEv3O" TargetMode="External"/><Relationship Id="rId13" Type="http://schemas.openxmlformats.org/officeDocument/2006/relationships/hyperlink" Target="consultantplus://offline/ref=6AEAAA6F05C7949023C34C9011FBA0476AFE929277FCAAB4F88717160A621D872FB51383D6A024138CC69C26DDv7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AEAAA6F05C7949023C3529D0797FF4D69F1C49877F4A5E5A3D0114155D3v2O" TargetMode="External"/><Relationship Id="rId17" Type="http://schemas.openxmlformats.org/officeDocument/2006/relationships/hyperlink" Target="consultantplus://offline/ref=6AEAAA6F05C7949023C3529D0797FF4D6AF4CF987FF8A5E5A3D0114155321BD26FF515D29CDEv3O" TargetMode="External"/><Relationship Id="rId2" Type="http://schemas.openxmlformats.org/officeDocument/2006/relationships/numbering" Target="numbering.xml"/><Relationship Id="rId16" Type="http://schemas.openxmlformats.org/officeDocument/2006/relationships/hyperlink" Target="consultantplus://offline/ref=6AEAAA6F05C7949023C3529D0797FF4D6AF4CF987FF8A5E5A3D0114155D3v2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EAAA6F05C7949023C3529D0797FF4D6AF4CC9F73F4A5E5A3D0114155321BD26FF515D493DEv0O" TargetMode="External"/><Relationship Id="rId5" Type="http://schemas.openxmlformats.org/officeDocument/2006/relationships/webSettings" Target="webSettings.xml"/><Relationship Id="rId15" Type="http://schemas.openxmlformats.org/officeDocument/2006/relationships/hyperlink" Target="consultantplus://offline/ref=6AEAAA6F05C7949023C3529D0797FF4D6AF4CF987FF8A5E5A3D0114155D3v2O" TargetMode="External"/><Relationship Id="rId10" Type="http://schemas.openxmlformats.org/officeDocument/2006/relationships/hyperlink" Target="consultantplus://offline/ref=6AEAAA6F05C7949023C3529D0797FF4D6AF4CF987FF8A5E5A3D0114155321BD26FF515D29CDEv3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AEAAA6F05C7949023C3529D0797FF4D69F1C49877F4A5E5A3D0114155D3v2O" TargetMode="External"/><Relationship Id="rId14" Type="http://schemas.openxmlformats.org/officeDocument/2006/relationships/hyperlink" Target="consultantplus://offline/ref=6AEAAA6F05C7949023C3529D0797FF4D6AF4CF987FF8A5E5A3D0114155321BD26FF515D195DEv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D212-76FA-4790-9057-C193421F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4007</Words>
  <Characters>36460</Characters>
  <Application>Microsoft Office Word</Application>
  <DocSecurity>0</DocSecurity>
  <Lines>303</Lines>
  <Paragraphs>80</Paragraphs>
  <ScaleCrop>false</ScaleCrop>
  <HeadingPairs>
    <vt:vector size="2" baseType="variant">
      <vt:variant>
        <vt:lpstr>Название</vt:lpstr>
      </vt:variant>
      <vt:variant>
        <vt:i4>1</vt:i4>
      </vt:variant>
    </vt:vector>
  </HeadingPairs>
  <TitlesOfParts>
    <vt:vector size="1" baseType="lpstr">
      <vt:lpstr>Председателю КДН и ЗП Колосовского муниципального района</vt:lpstr>
    </vt:vector>
  </TitlesOfParts>
  <Company>SPecialiST RePack</Company>
  <LinksUpToDate>false</LinksUpToDate>
  <CharactersWithSpaces>40387</CharactersWithSpaces>
  <SharedDoc>false</SharedDoc>
  <HLinks>
    <vt:vector size="156" baseType="variant">
      <vt:variant>
        <vt:i4>5767252</vt:i4>
      </vt:variant>
      <vt:variant>
        <vt:i4>75</vt:i4>
      </vt:variant>
      <vt:variant>
        <vt:i4>0</vt:i4>
      </vt:variant>
      <vt:variant>
        <vt:i4>5</vt:i4>
      </vt:variant>
      <vt:variant>
        <vt:lpwstr>consultantplus://offline/ref=6AEAAA6F05C7949023C3529D0797FF4D6AF4CF987FF8A5E5A3D0114155321BD26FF515D29CDEv3O</vt:lpwstr>
      </vt:variant>
      <vt:variant>
        <vt:lpwstr/>
      </vt:variant>
      <vt:variant>
        <vt:i4>7143483</vt:i4>
      </vt:variant>
      <vt:variant>
        <vt:i4>72</vt:i4>
      </vt:variant>
      <vt:variant>
        <vt:i4>0</vt:i4>
      </vt:variant>
      <vt:variant>
        <vt:i4>5</vt:i4>
      </vt:variant>
      <vt:variant>
        <vt:lpwstr/>
      </vt:variant>
      <vt:variant>
        <vt:lpwstr>Par498</vt:lpwstr>
      </vt:variant>
      <vt:variant>
        <vt:i4>6553650</vt:i4>
      </vt:variant>
      <vt:variant>
        <vt:i4>69</vt:i4>
      </vt:variant>
      <vt:variant>
        <vt:i4>0</vt:i4>
      </vt:variant>
      <vt:variant>
        <vt:i4>5</vt:i4>
      </vt:variant>
      <vt:variant>
        <vt:lpwstr/>
      </vt:variant>
      <vt:variant>
        <vt:lpwstr>Par104</vt:lpwstr>
      </vt:variant>
      <vt:variant>
        <vt:i4>5767170</vt:i4>
      </vt:variant>
      <vt:variant>
        <vt:i4>66</vt:i4>
      </vt:variant>
      <vt:variant>
        <vt:i4>0</vt:i4>
      </vt:variant>
      <vt:variant>
        <vt:i4>5</vt:i4>
      </vt:variant>
      <vt:variant>
        <vt:lpwstr/>
      </vt:variant>
      <vt:variant>
        <vt:lpwstr>Par97</vt:lpwstr>
      </vt:variant>
      <vt:variant>
        <vt:i4>5832706</vt:i4>
      </vt:variant>
      <vt:variant>
        <vt:i4>63</vt:i4>
      </vt:variant>
      <vt:variant>
        <vt:i4>0</vt:i4>
      </vt:variant>
      <vt:variant>
        <vt:i4>5</vt:i4>
      </vt:variant>
      <vt:variant>
        <vt:lpwstr/>
      </vt:variant>
      <vt:variant>
        <vt:lpwstr>Par89</vt:lpwstr>
      </vt:variant>
      <vt:variant>
        <vt:i4>5636098</vt:i4>
      </vt:variant>
      <vt:variant>
        <vt:i4>60</vt:i4>
      </vt:variant>
      <vt:variant>
        <vt:i4>0</vt:i4>
      </vt:variant>
      <vt:variant>
        <vt:i4>5</vt:i4>
      </vt:variant>
      <vt:variant>
        <vt:lpwstr/>
      </vt:variant>
      <vt:variant>
        <vt:lpwstr>Par72</vt:lpwstr>
      </vt:variant>
      <vt:variant>
        <vt:i4>5832706</vt:i4>
      </vt:variant>
      <vt:variant>
        <vt:i4>57</vt:i4>
      </vt:variant>
      <vt:variant>
        <vt:i4>0</vt:i4>
      </vt:variant>
      <vt:variant>
        <vt:i4>5</vt:i4>
      </vt:variant>
      <vt:variant>
        <vt:lpwstr/>
      </vt:variant>
      <vt:variant>
        <vt:lpwstr>Par87</vt:lpwstr>
      </vt:variant>
      <vt:variant>
        <vt:i4>7143475</vt:i4>
      </vt:variant>
      <vt:variant>
        <vt:i4>54</vt:i4>
      </vt:variant>
      <vt:variant>
        <vt:i4>0</vt:i4>
      </vt:variant>
      <vt:variant>
        <vt:i4>5</vt:i4>
      </vt:variant>
      <vt:variant>
        <vt:lpwstr/>
      </vt:variant>
      <vt:variant>
        <vt:lpwstr>Par418</vt:lpwstr>
      </vt:variant>
      <vt:variant>
        <vt:i4>6488118</vt:i4>
      </vt:variant>
      <vt:variant>
        <vt:i4>51</vt:i4>
      </vt:variant>
      <vt:variant>
        <vt:i4>0</vt:i4>
      </vt:variant>
      <vt:variant>
        <vt:i4>5</vt:i4>
      </vt:variant>
      <vt:variant>
        <vt:lpwstr/>
      </vt:variant>
      <vt:variant>
        <vt:lpwstr>Par341</vt:lpwstr>
      </vt:variant>
      <vt:variant>
        <vt:i4>6684721</vt:i4>
      </vt:variant>
      <vt:variant>
        <vt:i4>48</vt:i4>
      </vt:variant>
      <vt:variant>
        <vt:i4>0</vt:i4>
      </vt:variant>
      <vt:variant>
        <vt:i4>5</vt:i4>
      </vt:variant>
      <vt:variant>
        <vt:lpwstr/>
      </vt:variant>
      <vt:variant>
        <vt:lpwstr>Par235</vt:lpwstr>
      </vt:variant>
      <vt:variant>
        <vt:i4>6881330</vt:i4>
      </vt:variant>
      <vt:variant>
        <vt:i4>45</vt:i4>
      </vt:variant>
      <vt:variant>
        <vt:i4>0</vt:i4>
      </vt:variant>
      <vt:variant>
        <vt:i4>5</vt:i4>
      </vt:variant>
      <vt:variant>
        <vt:lpwstr/>
      </vt:variant>
      <vt:variant>
        <vt:lpwstr>Par109</vt:lpwstr>
      </vt:variant>
      <vt:variant>
        <vt:i4>6684722</vt:i4>
      </vt:variant>
      <vt:variant>
        <vt:i4>42</vt:i4>
      </vt:variant>
      <vt:variant>
        <vt:i4>0</vt:i4>
      </vt:variant>
      <vt:variant>
        <vt:i4>5</vt:i4>
      </vt:variant>
      <vt:variant>
        <vt:lpwstr/>
      </vt:variant>
      <vt:variant>
        <vt:lpwstr>Par106</vt:lpwstr>
      </vt:variant>
      <vt:variant>
        <vt:i4>131158</vt:i4>
      </vt:variant>
      <vt:variant>
        <vt:i4>39</vt:i4>
      </vt:variant>
      <vt:variant>
        <vt:i4>0</vt:i4>
      </vt:variant>
      <vt:variant>
        <vt:i4>5</vt:i4>
      </vt:variant>
      <vt:variant>
        <vt:lpwstr>consultantplus://offline/ref=6AEAAA6F05C7949023C3529D0797FF4D6AF4CF987FF8A5E5A3D0114155D3v2O</vt:lpwstr>
      </vt:variant>
      <vt:variant>
        <vt:lpwstr/>
      </vt:variant>
      <vt:variant>
        <vt:i4>131158</vt:i4>
      </vt:variant>
      <vt:variant>
        <vt:i4>36</vt:i4>
      </vt:variant>
      <vt:variant>
        <vt:i4>0</vt:i4>
      </vt:variant>
      <vt:variant>
        <vt:i4>5</vt:i4>
      </vt:variant>
      <vt:variant>
        <vt:lpwstr>consultantplus://offline/ref=6AEAAA6F05C7949023C3529D0797FF4D6AF4CF987FF8A5E5A3D0114155D3v2O</vt:lpwstr>
      </vt:variant>
      <vt:variant>
        <vt:lpwstr/>
      </vt:variant>
      <vt:variant>
        <vt:i4>5767170</vt:i4>
      </vt:variant>
      <vt:variant>
        <vt:i4>33</vt:i4>
      </vt:variant>
      <vt:variant>
        <vt:i4>0</vt:i4>
      </vt:variant>
      <vt:variant>
        <vt:i4>5</vt:i4>
      </vt:variant>
      <vt:variant>
        <vt:lpwstr/>
      </vt:variant>
      <vt:variant>
        <vt:lpwstr>Par97</vt:lpwstr>
      </vt:variant>
      <vt:variant>
        <vt:i4>5832706</vt:i4>
      </vt:variant>
      <vt:variant>
        <vt:i4>30</vt:i4>
      </vt:variant>
      <vt:variant>
        <vt:i4>0</vt:i4>
      </vt:variant>
      <vt:variant>
        <vt:i4>5</vt:i4>
      </vt:variant>
      <vt:variant>
        <vt:lpwstr/>
      </vt:variant>
      <vt:variant>
        <vt:lpwstr>Par89</vt:lpwstr>
      </vt:variant>
      <vt:variant>
        <vt:i4>6422578</vt:i4>
      </vt:variant>
      <vt:variant>
        <vt:i4>27</vt:i4>
      </vt:variant>
      <vt:variant>
        <vt:i4>0</vt:i4>
      </vt:variant>
      <vt:variant>
        <vt:i4>5</vt:i4>
      </vt:variant>
      <vt:variant>
        <vt:lpwstr/>
      </vt:variant>
      <vt:variant>
        <vt:lpwstr>Par102</vt:lpwstr>
      </vt:variant>
      <vt:variant>
        <vt:i4>5832706</vt:i4>
      </vt:variant>
      <vt:variant>
        <vt:i4>24</vt:i4>
      </vt:variant>
      <vt:variant>
        <vt:i4>0</vt:i4>
      </vt:variant>
      <vt:variant>
        <vt:i4>5</vt:i4>
      </vt:variant>
      <vt:variant>
        <vt:lpwstr/>
      </vt:variant>
      <vt:variant>
        <vt:lpwstr>Par88</vt:lpwstr>
      </vt:variant>
      <vt:variant>
        <vt:i4>5767170</vt:i4>
      </vt:variant>
      <vt:variant>
        <vt:i4>21</vt:i4>
      </vt:variant>
      <vt:variant>
        <vt:i4>0</vt:i4>
      </vt:variant>
      <vt:variant>
        <vt:i4>5</vt:i4>
      </vt:variant>
      <vt:variant>
        <vt:lpwstr>consultantplus://offline/ref=6AEAAA6F05C7949023C3529D0797FF4D6AF4CF987FF8A5E5A3D0114155321BD26FF515D195DEv0O</vt:lpwstr>
      </vt:variant>
      <vt:variant>
        <vt:lpwstr/>
      </vt:variant>
      <vt:variant>
        <vt:i4>5636098</vt:i4>
      </vt:variant>
      <vt:variant>
        <vt:i4>18</vt:i4>
      </vt:variant>
      <vt:variant>
        <vt:i4>0</vt:i4>
      </vt:variant>
      <vt:variant>
        <vt:i4>5</vt:i4>
      </vt:variant>
      <vt:variant>
        <vt:lpwstr/>
      </vt:variant>
      <vt:variant>
        <vt:lpwstr>Par72</vt:lpwstr>
      </vt:variant>
      <vt:variant>
        <vt:i4>5636098</vt:i4>
      </vt:variant>
      <vt:variant>
        <vt:i4>15</vt:i4>
      </vt:variant>
      <vt:variant>
        <vt:i4>0</vt:i4>
      </vt:variant>
      <vt:variant>
        <vt:i4>5</vt:i4>
      </vt:variant>
      <vt:variant>
        <vt:lpwstr/>
      </vt:variant>
      <vt:variant>
        <vt:lpwstr>Par72</vt:lpwstr>
      </vt:variant>
      <vt:variant>
        <vt:i4>5636098</vt:i4>
      </vt:variant>
      <vt:variant>
        <vt:i4>12</vt:i4>
      </vt:variant>
      <vt:variant>
        <vt:i4>0</vt:i4>
      </vt:variant>
      <vt:variant>
        <vt:i4>5</vt:i4>
      </vt:variant>
      <vt:variant>
        <vt:lpwstr/>
      </vt:variant>
      <vt:variant>
        <vt:lpwstr>Par74</vt:lpwstr>
      </vt:variant>
      <vt:variant>
        <vt:i4>7077997</vt:i4>
      </vt:variant>
      <vt:variant>
        <vt:i4>9</vt:i4>
      </vt:variant>
      <vt:variant>
        <vt:i4>0</vt:i4>
      </vt:variant>
      <vt:variant>
        <vt:i4>5</vt:i4>
      </vt:variant>
      <vt:variant>
        <vt:lpwstr>consultantplus://offline/ref=6AEAAA6F05C7949023C34C9011FBA0476AFE929277FCAAB4F88717160A621D872FB51383D6A024138CC69C26DDv7O</vt:lpwstr>
      </vt:variant>
      <vt:variant>
        <vt:lpwstr/>
      </vt:variant>
      <vt:variant>
        <vt:i4>131076</vt:i4>
      </vt:variant>
      <vt:variant>
        <vt:i4>6</vt:i4>
      </vt:variant>
      <vt:variant>
        <vt:i4>0</vt:i4>
      </vt:variant>
      <vt:variant>
        <vt:i4>5</vt:i4>
      </vt:variant>
      <vt:variant>
        <vt:lpwstr>consultantplus://offline/ref=6AEAAA6F05C7949023C3529D0797FF4D69F1C49877F4A5E5A3D0114155D3v2O</vt:lpwstr>
      </vt:variant>
      <vt:variant>
        <vt:lpwstr/>
      </vt:variant>
      <vt:variant>
        <vt:i4>5767171</vt:i4>
      </vt:variant>
      <vt:variant>
        <vt:i4>3</vt:i4>
      </vt:variant>
      <vt:variant>
        <vt:i4>0</vt:i4>
      </vt:variant>
      <vt:variant>
        <vt:i4>5</vt:i4>
      </vt:variant>
      <vt:variant>
        <vt:lpwstr>consultantplus://offline/ref=6AEAAA6F05C7949023C3529D0797FF4D6AF4CC9F73F4A5E5A3D0114155321BD26FF515D493DEv0O</vt:lpwstr>
      </vt:variant>
      <vt:variant>
        <vt:lpwstr/>
      </vt:variant>
      <vt:variant>
        <vt:i4>5767252</vt:i4>
      </vt:variant>
      <vt:variant>
        <vt:i4>0</vt:i4>
      </vt:variant>
      <vt:variant>
        <vt:i4>0</vt:i4>
      </vt:variant>
      <vt:variant>
        <vt:i4>5</vt:i4>
      </vt:variant>
      <vt:variant>
        <vt:lpwstr>consultantplus://offline/ref=6AEAAA6F05C7949023C3529D0797FF4D6AF4CF987FF8A5E5A3D0114155321BD26FF515D29CDEv3O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КДН и ЗП Колосовского муниципального района</dc:title>
  <dc:creator>SexNaNa</dc:creator>
  <cp:lastModifiedBy>User</cp:lastModifiedBy>
  <cp:revision>4</cp:revision>
  <cp:lastPrinted>2017-02-28T04:46:00Z</cp:lastPrinted>
  <dcterms:created xsi:type="dcterms:W3CDTF">2017-08-21T03:01:00Z</dcterms:created>
  <dcterms:modified xsi:type="dcterms:W3CDTF">2017-08-21T03:05:00Z</dcterms:modified>
</cp:coreProperties>
</file>